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9ACCF2" w14:textId="019DE165" w:rsidR="00FB338C" w:rsidRDefault="00BF68F2">
      <w:r>
        <w:t xml:space="preserve">+ </w:t>
      </w:r>
    </w:p>
    <w:sdt>
      <w:sdtPr>
        <w:id w:val="-1940675346"/>
        <w:docPartObj>
          <w:docPartGallery w:val="Cover Pages"/>
          <w:docPartUnique/>
        </w:docPartObj>
      </w:sdtPr>
      <w:sdtEndPr/>
      <w:sdtContent>
        <w:p w14:paraId="0FB529CC" w14:textId="77777777" w:rsidR="00666F63" w:rsidRDefault="00666F63"/>
        <w:p w14:paraId="34112E55" w14:textId="77777777" w:rsidR="00666F63" w:rsidRDefault="00EE577B">
          <w:pPr>
            <w:rPr>
              <w:rFonts w:asciiTheme="majorHAnsi" w:eastAsiaTheme="majorEastAsia" w:hAnsiTheme="majorHAnsi" w:cstheme="majorBidi"/>
              <w:color w:val="2F5496" w:themeColor="accent1" w:themeShade="BF"/>
              <w:sz w:val="32"/>
              <w:szCs w:val="32"/>
            </w:rPr>
          </w:pPr>
          <w:r>
            <w:rPr>
              <w:noProof/>
              <w:lang w:eastAsia="nl-NL"/>
            </w:rPr>
            <mc:AlternateContent>
              <mc:Choice Requires="wps">
                <w:drawing>
                  <wp:anchor distT="0" distB="0" distL="182880" distR="182880" simplePos="0" relativeHeight="251658240" behindDoc="0" locked="0" layoutInCell="1" allowOverlap="1" wp14:anchorId="69FA9864" wp14:editId="4DB5186F">
                    <wp:simplePos x="0" y="0"/>
                    <mc:AlternateContent>
                      <mc:Choice Requires="wp14">
                        <wp:positionH relativeFrom="margin">
                          <wp14:pctPosHOffset>7700</wp14:pctPosHOffset>
                        </wp:positionH>
                      </mc:Choice>
                      <mc:Fallback>
                        <wp:positionH relativeFrom="page">
                          <wp:posOffset>1343660</wp:posOffset>
                        </wp:positionH>
                      </mc:Fallback>
                    </mc:AlternateContent>
                    <mc:AlternateContent>
                      <mc:Choice Requires="wp14">
                        <wp:positionV relativeFrom="page">
                          <wp14:pctPosVOffset>54000</wp14:pctPosVOffset>
                        </wp:positionV>
                      </mc:Choice>
                      <mc:Fallback>
                        <wp:positionV relativeFrom="page">
                          <wp:posOffset>5773420</wp:posOffset>
                        </wp:positionV>
                      </mc:Fallback>
                    </mc:AlternateContent>
                    <wp:extent cx="4544060" cy="2456815"/>
                    <wp:effectExtent l="0" t="0" r="0" b="0"/>
                    <wp:wrapSquare wrapText="bothSides"/>
                    <wp:docPr id="5" name="Tekstvak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44060" cy="24568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E8F939A" w14:textId="77777777" w:rsidR="00047E43" w:rsidRPr="00F21699" w:rsidRDefault="001D75FC">
                                <w:pPr>
                                  <w:pStyle w:val="Geenafstand"/>
                                  <w:spacing w:before="40" w:after="560" w:line="216" w:lineRule="auto"/>
                                  <w:rPr>
                                    <w:rFonts w:ascii="Times New Roman" w:hAnsi="Times New Roman" w:cs="Times New Roman"/>
                                    <w:color w:val="4472C4" w:themeColor="accent1"/>
                                    <w:sz w:val="72"/>
                                    <w:szCs w:val="72"/>
                                  </w:rPr>
                                </w:pPr>
                                <w:sdt>
                                  <w:sdtPr>
                                    <w:rPr>
                                      <w:rFonts w:ascii="Times New Roman" w:hAnsi="Times New Roman" w:cs="Times New Roman"/>
                                      <w:color w:val="4472C4" w:themeColor="accent1"/>
                                      <w:sz w:val="72"/>
                                      <w:szCs w:val="72"/>
                                    </w:rPr>
                                    <w:alias w:val="Titel"/>
                                    <w:tag w:val=""/>
                                    <w:id w:val="151731938"/>
                                    <w:dataBinding w:prefixMappings="xmlns:ns0='http://purl.org/dc/elements/1.1/' xmlns:ns1='http://schemas.openxmlformats.org/package/2006/metadata/core-properties' " w:xpath="/ns1:coreProperties[1]/ns0:title[1]" w:storeItemID="{6C3C8BC8-F283-45AE-878A-BAB7291924A1}"/>
                                    <w:text/>
                                  </w:sdtPr>
                                  <w:sdtEndPr/>
                                  <w:sdtContent>
                                    <w:r w:rsidR="00047E43" w:rsidRPr="00F21699">
                                      <w:rPr>
                                        <w:rFonts w:ascii="Times New Roman" w:hAnsi="Times New Roman" w:cs="Times New Roman"/>
                                        <w:color w:val="4472C4" w:themeColor="accent1"/>
                                        <w:sz w:val="72"/>
                                        <w:szCs w:val="72"/>
                                      </w:rPr>
                                      <w:t>I-Partnerschap</w:t>
                                    </w:r>
                                  </w:sdtContent>
                                </w:sdt>
                              </w:p>
                              <w:sdt>
                                <w:sdtPr>
                                  <w:rPr>
                                    <w:rFonts w:ascii="Times New Roman" w:hAnsi="Times New Roman" w:cs="Times New Roman"/>
                                    <w:caps/>
                                    <w:color w:val="1F4E79" w:themeColor="accent5" w:themeShade="80"/>
                                    <w:sz w:val="28"/>
                                    <w:szCs w:val="28"/>
                                  </w:rPr>
                                  <w:alias w:val="Ondertitel"/>
                                  <w:tag w:val=""/>
                                  <w:id w:val="-2090151685"/>
                                  <w:dataBinding w:prefixMappings="xmlns:ns0='http://purl.org/dc/elements/1.1/' xmlns:ns1='http://schemas.openxmlformats.org/package/2006/metadata/core-properties' " w:xpath="/ns1:coreProperties[1]/ns0:subject[1]" w:storeItemID="{6C3C8BC8-F283-45AE-878A-BAB7291924A1}"/>
                                  <w:text/>
                                </w:sdtPr>
                                <w:sdtEndPr/>
                                <w:sdtContent>
                                  <w:p w14:paraId="051E2A9B" w14:textId="77777777" w:rsidR="00047E43" w:rsidRPr="00F21699" w:rsidRDefault="00047E43">
                                    <w:pPr>
                                      <w:pStyle w:val="Geenafstand"/>
                                      <w:spacing w:before="40" w:after="40"/>
                                      <w:rPr>
                                        <w:rFonts w:ascii="Times New Roman" w:hAnsi="Times New Roman" w:cs="Times New Roman"/>
                                        <w:caps/>
                                        <w:color w:val="1F4E79" w:themeColor="accent5" w:themeShade="80"/>
                                        <w:sz w:val="28"/>
                                        <w:szCs w:val="28"/>
                                      </w:rPr>
                                    </w:pPr>
                                    <w:r w:rsidRPr="00F21699">
                                      <w:rPr>
                                        <w:rFonts w:ascii="Times New Roman" w:hAnsi="Times New Roman" w:cs="Times New Roman"/>
                                        <w:caps/>
                                        <w:color w:val="1F4E79" w:themeColor="accent5" w:themeShade="80"/>
                                        <w:sz w:val="28"/>
                                        <w:szCs w:val="28"/>
                                      </w:rPr>
                                      <w:t>‘</w:t>
                                    </w:r>
                                    <w:bookmarkStart w:id="0" w:name="_Hlk80380601"/>
                                    <w:r w:rsidRPr="00F21699">
                                      <w:rPr>
                                        <w:rFonts w:ascii="Times New Roman" w:hAnsi="Times New Roman" w:cs="Times New Roman"/>
                                        <w:caps/>
                                        <w:color w:val="1F4E79" w:themeColor="accent5" w:themeShade="80"/>
                                        <w:sz w:val="28"/>
                                        <w:szCs w:val="28"/>
                                      </w:rPr>
                                      <w:t>’Een Template analyse over de huidige samenwerking tussen het hoger onderwijs en Defensie op het gebied van innovati</w:t>
                                    </w:r>
                                    <w:bookmarkEnd w:id="0"/>
                                    <w:r w:rsidRPr="00F21699">
                                      <w:rPr>
                                        <w:rFonts w:ascii="Times New Roman" w:hAnsi="Times New Roman" w:cs="Times New Roman"/>
                                        <w:caps/>
                                        <w:color w:val="1F4E79" w:themeColor="accent5" w:themeShade="80"/>
                                        <w:sz w:val="28"/>
                                        <w:szCs w:val="28"/>
                                      </w:rPr>
                                      <w:t>e’’</w:t>
                                    </w:r>
                                  </w:p>
                                </w:sdtContent>
                              </w:sdt>
                              <w:sdt>
                                <w:sdtPr>
                                  <w:rPr>
                                    <w:rFonts w:ascii="Times New Roman" w:hAnsi="Times New Roman" w:cs="Times New Roman"/>
                                  </w:rPr>
                                  <w:alias w:val="Auteur"/>
                                  <w:tag w:val=""/>
                                  <w:id w:val="-1536112409"/>
                                  <w:dataBinding w:prefixMappings="xmlns:ns0='http://purl.org/dc/elements/1.1/' xmlns:ns1='http://schemas.openxmlformats.org/package/2006/metadata/core-properties' " w:xpath="/ns1:coreProperties[1]/ns0:creator[1]" w:storeItemID="{6C3C8BC8-F283-45AE-878A-BAB7291924A1}"/>
                                  <w:text/>
                                </w:sdtPr>
                                <w:sdtEndPr/>
                                <w:sdtContent>
                                  <w:p w14:paraId="71551D80" w14:textId="591C02D3" w:rsidR="00047E43" w:rsidRPr="00F21699" w:rsidRDefault="001825B1" w:rsidP="00F21699">
                                    <w:pPr>
                                      <w:pStyle w:val="Geenafstand"/>
                                      <w:rPr>
                                        <w:rFonts w:ascii="Times New Roman" w:hAnsi="Times New Roman" w:cs="Times New Roman"/>
                                      </w:rPr>
                                    </w:pPr>
                                    <w:r w:rsidRPr="00F21699">
                                      <w:rPr>
                                        <w:rFonts w:ascii="Times New Roman" w:hAnsi="Times New Roman" w:cs="Times New Roman"/>
                                      </w:rPr>
                                      <w:t>Door: Wouter</w:t>
                                    </w:r>
                                    <w:r w:rsidR="00047E43" w:rsidRPr="00F21699">
                                      <w:rPr>
                                        <w:rFonts w:ascii="Times New Roman" w:hAnsi="Times New Roman" w:cs="Times New Roman"/>
                                      </w:rPr>
                                      <w:t xml:space="preserve"> Schiphorst</w:t>
                                    </w:r>
                                  </w:p>
                                </w:sdtContent>
                              </w:sdt>
                              <w:p w14:paraId="6959A33F" w14:textId="11EE2973" w:rsidR="00047E43" w:rsidRPr="00F21699" w:rsidRDefault="00047E43" w:rsidP="00F21699">
                                <w:pPr>
                                  <w:pStyle w:val="Geenafstand"/>
                                  <w:rPr>
                                    <w:rFonts w:ascii="Times New Roman" w:hAnsi="Times New Roman" w:cs="Times New Roman"/>
                                  </w:rPr>
                                </w:pPr>
                                <w:r w:rsidRPr="00F21699">
                                  <w:rPr>
                                    <w:rFonts w:ascii="Times New Roman" w:hAnsi="Times New Roman" w:cs="Times New Roman"/>
                                  </w:rPr>
                                  <w:t xml:space="preserve">Radboud </w:t>
                                </w:r>
                                <w:r w:rsidR="008D54A8">
                                  <w:rPr>
                                    <w:rFonts w:ascii="Times New Roman" w:hAnsi="Times New Roman" w:cs="Times New Roman"/>
                                  </w:rPr>
                                  <w:t>U</w:t>
                                </w:r>
                                <w:r w:rsidRPr="00F21699">
                                  <w:rPr>
                                    <w:rFonts w:ascii="Times New Roman" w:hAnsi="Times New Roman" w:cs="Times New Roman"/>
                                  </w:rPr>
                                  <w:t>niversiteit Nijmegen</w:t>
                                </w:r>
                              </w:p>
                              <w:p w14:paraId="2ED88985" w14:textId="77777777" w:rsidR="00047E43" w:rsidRPr="00F21699" w:rsidRDefault="00047E43" w:rsidP="00F21699">
                                <w:pPr>
                                  <w:pStyle w:val="Geenafstand"/>
                                  <w:rPr>
                                    <w:rFonts w:ascii="Times New Roman" w:hAnsi="Times New Roman" w:cs="Times New Roman"/>
                                  </w:rPr>
                                </w:pPr>
                                <w:r w:rsidRPr="00F21699">
                                  <w:rPr>
                                    <w:rFonts w:ascii="Times New Roman" w:hAnsi="Times New Roman" w:cs="Times New Roman"/>
                                  </w:rPr>
                                  <w:t>Faculteit der Managementwetenschappen</w:t>
                                </w:r>
                              </w:p>
                              <w:p w14:paraId="442080CB" w14:textId="77777777" w:rsidR="00047E43" w:rsidRPr="00F21699" w:rsidRDefault="00047E43" w:rsidP="00F21699">
                                <w:pPr>
                                  <w:pStyle w:val="Geenafstand"/>
                                  <w:rPr>
                                    <w:rFonts w:ascii="Times New Roman" w:hAnsi="Times New Roman" w:cs="Times New Roman"/>
                                  </w:rPr>
                                </w:pPr>
                                <w:r w:rsidRPr="00F21699">
                                  <w:rPr>
                                    <w:rFonts w:ascii="Times New Roman" w:hAnsi="Times New Roman" w:cs="Times New Roman"/>
                                  </w:rPr>
                                  <w:t>Opleiding Bestuurskunde</w:t>
                                </w:r>
                              </w:p>
                              <w:p w14:paraId="2DF9BE8B" w14:textId="77777777" w:rsidR="00047E43" w:rsidRPr="00F21699" w:rsidRDefault="00047E43" w:rsidP="00F21699">
                                <w:pPr>
                                  <w:pStyle w:val="Geenafstand"/>
                                  <w:rPr>
                                    <w:rFonts w:ascii="Times New Roman" w:hAnsi="Times New Roman" w:cs="Times New Roman"/>
                                  </w:rPr>
                                </w:pPr>
                                <w:r w:rsidRPr="00F21699">
                                  <w:rPr>
                                    <w:rFonts w:ascii="Times New Roman" w:hAnsi="Times New Roman" w:cs="Times New Roman"/>
                                  </w:rPr>
                                  <w:t>Masterthesis</w:t>
                                </w:r>
                              </w:p>
                              <w:p w14:paraId="610FA952" w14:textId="77777777" w:rsidR="00047E43" w:rsidRPr="00F21699" w:rsidRDefault="00047E43" w:rsidP="00F21699">
                                <w:pPr>
                                  <w:pStyle w:val="Geenafstand"/>
                                  <w:rPr>
                                    <w:rFonts w:ascii="Times New Roman" w:hAnsi="Times New Roman" w:cs="Times New Roman"/>
                                  </w:rPr>
                                </w:pPr>
                                <w:r w:rsidRPr="00F21699">
                                  <w:rPr>
                                    <w:rFonts w:ascii="Times New Roman" w:hAnsi="Times New Roman" w:cs="Times New Roman"/>
                                  </w:rPr>
                                  <w:t>Scriptiebegeleider: dr. P.M. Kruyen (Peter)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79000</wp14:pctWidth>
                    </wp14:sizeRelH>
                    <wp14:sizeRelV relativeFrom="page">
                      <wp14:pctHeight>35000</wp14:pctHeight>
                    </wp14:sizeRelV>
                  </wp:anchor>
                </w:drawing>
              </mc:Choice>
              <mc:Fallback>
                <w:pict>
                  <v:shapetype w14:anchorId="69FA9864" id="_x0000_t202" coordsize="21600,21600" o:spt="202" path="m,l,21600r21600,l21600,xe">
                    <v:stroke joinstyle="miter"/>
                    <v:path gradientshapeok="t" o:connecttype="rect"/>
                  </v:shapetype>
                  <v:shape id="Tekstvak 131" o:spid="_x0000_s1026" type="#_x0000_t202" style="position:absolute;margin-left:0;margin-top:0;width:357.8pt;height:193.45pt;z-index:251658240;visibility:visible;mso-wrap-style:square;mso-width-percent:790;mso-height-percent:350;mso-left-percent:77;mso-top-percent:540;mso-wrap-distance-left:14.4pt;mso-wrap-distance-top:0;mso-wrap-distance-right:14.4pt;mso-wrap-distance-bottom:0;mso-position-horizontal-relative:margin;mso-position-vertical-relative:page;mso-width-percent:790;mso-height-percent:350;mso-left-percent:77;mso-top-percent:54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" filled="f" stroked="f" strokeweight=".5pt">
                    <v:textbox style="mso-fit-shape-to-text:t" inset="0,0,0,0">
                      <w:txbxContent>
                        <w:p w14:paraId="1E8F939A" w14:textId="77777777" w:rsidR="00047E43" w:rsidRPr="00F21699" w:rsidRDefault="001D75FC">
                          <w:pPr>
                            <w:pStyle w:val="Geenafstand"/>
                            <w:spacing w:before="40" w:after="560" w:line="216" w:lineRule="auto"/>
                            <w:rPr>
                              <w:rFonts w:ascii="Times New Roman" w:hAnsi="Times New Roman" w:cs="Times New Roman"/>
                              <w:color w:val="4472C4" w:themeColor="accent1"/>
                              <w:sz w:val="72"/>
                              <w:szCs w:val="72"/>
                            </w:rPr>
                          </w:pPr>
                          <w:sdt>
                            <w:sdtPr>
                              <w:rPr>
                                <w:rFonts w:ascii="Times New Roman" w:hAnsi="Times New Roman" w:cs="Times New Roman"/>
                                <w:color w:val="4472C4" w:themeColor="accent1"/>
                                <w:sz w:val="72"/>
                                <w:szCs w:val="72"/>
                              </w:rPr>
                              <w:alias w:val="Titel"/>
                              <w:tag w:val=""/>
                              <w:id w:val="151731938"/>
                              <w:dataBinding w:prefixMappings="xmlns:ns0='http://purl.org/dc/elements/1.1/' xmlns:ns1='http://schemas.openxmlformats.org/package/2006/metadata/core-properties' " w:xpath="/ns1:coreProperties[1]/ns0:title[1]" w:storeItemID="{6C3C8BC8-F283-45AE-878A-BAB7291924A1}"/>
                              <w:text/>
                            </w:sdtPr>
                            <w:sdtEndPr/>
                            <w:sdtContent>
                              <w:r w:rsidR="00047E43" w:rsidRPr="00F21699">
                                <w:rPr>
                                  <w:rFonts w:ascii="Times New Roman" w:hAnsi="Times New Roman" w:cs="Times New Roman"/>
                                  <w:color w:val="4472C4" w:themeColor="accent1"/>
                                  <w:sz w:val="72"/>
                                  <w:szCs w:val="72"/>
                                </w:rPr>
                                <w:t>I-Partnerschap</w:t>
                              </w:r>
                            </w:sdtContent>
                          </w:sdt>
                        </w:p>
                        <w:sdt>
                          <w:sdtPr>
                            <w:rPr>
                              <w:rFonts w:ascii="Times New Roman" w:hAnsi="Times New Roman" w:cs="Times New Roman"/>
                              <w:caps/>
                              <w:color w:val="1F4E79" w:themeColor="accent5" w:themeShade="80"/>
                              <w:sz w:val="28"/>
                              <w:szCs w:val="28"/>
                            </w:rPr>
                            <w:alias w:val="Ondertitel"/>
                            <w:tag w:val=""/>
                            <w:id w:val="-2090151685"/>
                            <w:dataBinding w:prefixMappings="xmlns:ns0='http://purl.org/dc/elements/1.1/' xmlns:ns1='http://schemas.openxmlformats.org/package/2006/metadata/core-properties' " w:xpath="/ns1:coreProperties[1]/ns0:subject[1]" w:storeItemID="{6C3C8BC8-F283-45AE-878A-BAB7291924A1}"/>
                            <w:text/>
                          </w:sdtPr>
                          <w:sdtEndPr/>
                          <w:sdtContent>
                            <w:p w14:paraId="051E2A9B" w14:textId="77777777" w:rsidR="00047E43" w:rsidRPr="00F21699" w:rsidRDefault="00047E43">
                              <w:pPr>
                                <w:pStyle w:val="Geenafstand"/>
                                <w:spacing w:before="40" w:after="40"/>
                                <w:rPr>
                                  <w:rFonts w:ascii="Times New Roman" w:hAnsi="Times New Roman" w:cs="Times New Roman"/>
                                  <w:caps/>
                                  <w:color w:val="1F4E79" w:themeColor="accent5" w:themeShade="80"/>
                                  <w:sz w:val="28"/>
                                  <w:szCs w:val="28"/>
                                </w:rPr>
                              </w:pPr>
                              <w:r w:rsidRPr="00F21699">
                                <w:rPr>
                                  <w:rFonts w:ascii="Times New Roman" w:hAnsi="Times New Roman" w:cs="Times New Roman"/>
                                  <w:caps/>
                                  <w:color w:val="1F4E79" w:themeColor="accent5" w:themeShade="80"/>
                                  <w:sz w:val="28"/>
                                  <w:szCs w:val="28"/>
                                </w:rPr>
                                <w:t>‘</w:t>
                              </w:r>
                              <w:bookmarkStart w:id="1" w:name="_Hlk80380601"/>
                              <w:r w:rsidRPr="00F21699">
                                <w:rPr>
                                  <w:rFonts w:ascii="Times New Roman" w:hAnsi="Times New Roman" w:cs="Times New Roman"/>
                                  <w:caps/>
                                  <w:color w:val="1F4E79" w:themeColor="accent5" w:themeShade="80"/>
                                  <w:sz w:val="28"/>
                                  <w:szCs w:val="28"/>
                                </w:rPr>
                                <w:t>’Een Template analyse over de huidige samenwerking tussen het hoger onderwijs en Defensie op het gebied van innovati</w:t>
                              </w:r>
                              <w:bookmarkEnd w:id="1"/>
                              <w:r w:rsidRPr="00F21699">
                                <w:rPr>
                                  <w:rFonts w:ascii="Times New Roman" w:hAnsi="Times New Roman" w:cs="Times New Roman"/>
                                  <w:caps/>
                                  <w:color w:val="1F4E79" w:themeColor="accent5" w:themeShade="80"/>
                                  <w:sz w:val="28"/>
                                  <w:szCs w:val="28"/>
                                </w:rPr>
                                <w:t>e’’</w:t>
                              </w:r>
                            </w:p>
                          </w:sdtContent>
                        </w:sdt>
                        <w:sdt>
                          <w:sdtPr>
                            <w:rPr>
                              <w:rFonts w:ascii="Times New Roman" w:hAnsi="Times New Roman" w:cs="Times New Roman"/>
                            </w:rPr>
                            <w:alias w:val="Auteur"/>
                            <w:tag w:val=""/>
                            <w:id w:val="-1536112409"/>
                            <w:dataBinding w:prefixMappings="xmlns:ns0='http://purl.org/dc/elements/1.1/' xmlns:ns1='http://schemas.openxmlformats.org/package/2006/metadata/core-properties' " w:xpath="/ns1:coreProperties[1]/ns0:creator[1]" w:storeItemID="{6C3C8BC8-F283-45AE-878A-BAB7291924A1}"/>
                            <w:text/>
                          </w:sdtPr>
                          <w:sdtEndPr/>
                          <w:sdtContent>
                            <w:p w14:paraId="71551D80" w14:textId="591C02D3" w:rsidR="00047E43" w:rsidRPr="00F21699" w:rsidRDefault="001825B1" w:rsidP="00F21699">
                              <w:pPr>
                                <w:pStyle w:val="Geenafstand"/>
                                <w:rPr>
                                  <w:rFonts w:ascii="Times New Roman" w:hAnsi="Times New Roman" w:cs="Times New Roman"/>
                                </w:rPr>
                              </w:pPr>
                              <w:r w:rsidRPr="00F21699">
                                <w:rPr>
                                  <w:rFonts w:ascii="Times New Roman" w:hAnsi="Times New Roman" w:cs="Times New Roman"/>
                                </w:rPr>
                                <w:t>Door: Wouter</w:t>
                              </w:r>
                              <w:r w:rsidR="00047E43" w:rsidRPr="00F21699">
                                <w:rPr>
                                  <w:rFonts w:ascii="Times New Roman" w:hAnsi="Times New Roman" w:cs="Times New Roman"/>
                                </w:rPr>
                                <w:t xml:space="preserve"> Schiphorst</w:t>
                              </w:r>
                            </w:p>
                          </w:sdtContent>
                        </w:sdt>
                        <w:p w14:paraId="6959A33F" w14:textId="11EE2973" w:rsidR="00047E43" w:rsidRPr="00F21699" w:rsidRDefault="00047E43" w:rsidP="00F21699">
                          <w:pPr>
                            <w:pStyle w:val="Geenafstand"/>
                            <w:rPr>
                              <w:rFonts w:ascii="Times New Roman" w:hAnsi="Times New Roman" w:cs="Times New Roman"/>
                            </w:rPr>
                          </w:pPr>
                          <w:r w:rsidRPr="00F21699">
                            <w:rPr>
                              <w:rFonts w:ascii="Times New Roman" w:hAnsi="Times New Roman" w:cs="Times New Roman"/>
                            </w:rPr>
                            <w:t xml:space="preserve">Radboud </w:t>
                          </w:r>
                          <w:r w:rsidR="008D54A8">
                            <w:rPr>
                              <w:rFonts w:ascii="Times New Roman" w:hAnsi="Times New Roman" w:cs="Times New Roman"/>
                            </w:rPr>
                            <w:t>U</w:t>
                          </w:r>
                          <w:r w:rsidRPr="00F21699">
                            <w:rPr>
                              <w:rFonts w:ascii="Times New Roman" w:hAnsi="Times New Roman" w:cs="Times New Roman"/>
                            </w:rPr>
                            <w:t>niversiteit Nijmegen</w:t>
                          </w:r>
                        </w:p>
                        <w:p w14:paraId="2ED88985" w14:textId="77777777" w:rsidR="00047E43" w:rsidRPr="00F21699" w:rsidRDefault="00047E43" w:rsidP="00F21699">
                          <w:pPr>
                            <w:pStyle w:val="Geenafstand"/>
                            <w:rPr>
                              <w:rFonts w:ascii="Times New Roman" w:hAnsi="Times New Roman" w:cs="Times New Roman"/>
                            </w:rPr>
                          </w:pPr>
                          <w:r w:rsidRPr="00F21699">
                            <w:rPr>
                              <w:rFonts w:ascii="Times New Roman" w:hAnsi="Times New Roman" w:cs="Times New Roman"/>
                            </w:rPr>
                            <w:t>Faculteit der Managementwetenschappen</w:t>
                          </w:r>
                        </w:p>
                        <w:p w14:paraId="442080CB" w14:textId="77777777" w:rsidR="00047E43" w:rsidRPr="00F21699" w:rsidRDefault="00047E43" w:rsidP="00F21699">
                          <w:pPr>
                            <w:pStyle w:val="Geenafstand"/>
                            <w:rPr>
                              <w:rFonts w:ascii="Times New Roman" w:hAnsi="Times New Roman" w:cs="Times New Roman"/>
                            </w:rPr>
                          </w:pPr>
                          <w:r w:rsidRPr="00F21699">
                            <w:rPr>
                              <w:rFonts w:ascii="Times New Roman" w:hAnsi="Times New Roman" w:cs="Times New Roman"/>
                            </w:rPr>
                            <w:t>Opleiding Bestuurskunde</w:t>
                          </w:r>
                        </w:p>
                        <w:p w14:paraId="2DF9BE8B" w14:textId="77777777" w:rsidR="00047E43" w:rsidRPr="00F21699" w:rsidRDefault="00047E43" w:rsidP="00F21699">
                          <w:pPr>
                            <w:pStyle w:val="Geenafstand"/>
                            <w:rPr>
                              <w:rFonts w:ascii="Times New Roman" w:hAnsi="Times New Roman" w:cs="Times New Roman"/>
                            </w:rPr>
                          </w:pPr>
                          <w:r w:rsidRPr="00F21699">
                            <w:rPr>
                              <w:rFonts w:ascii="Times New Roman" w:hAnsi="Times New Roman" w:cs="Times New Roman"/>
                            </w:rPr>
                            <w:t>Masterthesis</w:t>
                          </w:r>
                        </w:p>
                        <w:p w14:paraId="610FA952" w14:textId="77777777" w:rsidR="00047E43" w:rsidRPr="00F21699" w:rsidRDefault="00047E43" w:rsidP="00F21699">
                          <w:pPr>
                            <w:pStyle w:val="Geenafstand"/>
                            <w:rPr>
                              <w:rFonts w:ascii="Times New Roman" w:hAnsi="Times New Roman" w:cs="Times New Roman"/>
                            </w:rPr>
                          </w:pPr>
                          <w:r w:rsidRPr="00F21699">
                            <w:rPr>
                              <w:rFonts w:ascii="Times New Roman" w:hAnsi="Times New Roman" w:cs="Times New Roman"/>
                            </w:rPr>
                            <w:t>Scriptiebegeleider: dr. P.M. Kruyen (Peter)</w:t>
                          </w:r>
                        </w:p>
                      </w:txbxContent>
                    </v:textbox>
                    <w10:wrap type="square" anchorx="margin" anchory="page"/>
                  </v:shape>
                </w:pict>
              </mc:Fallback>
            </mc:AlternateContent>
          </w:r>
        </w:p>
      </w:sdtContent>
    </w:sdt>
    <w:p w14:paraId="122B47B3" w14:textId="77777777" w:rsidR="00666F63" w:rsidRDefault="00666F63" w:rsidP="006A2D7C">
      <w:pPr>
        <w:pStyle w:val="Kop1"/>
      </w:pPr>
    </w:p>
    <w:p w14:paraId="216A692F" w14:textId="77777777" w:rsidR="00666F63" w:rsidRPr="00441995" w:rsidRDefault="00666F63" w:rsidP="00441995">
      <w:pPr>
        <w:spacing w:line="360" w:lineRule="auto"/>
        <w:jc w:val="both"/>
        <w:rPr>
          <w:rFonts w:ascii="Times New Roman" w:hAnsi="Times New Roman" w:cs="Times New Roman"/>
        </w:rPr>
      </w:pPr>
      <w:r w:rsidRPr="00441995">
        <w:rPr>
          <w:rFonts w:ascii="Times New Roman" w:hAnsi="Times New Roman" w:cs="Times New Roman"/>
        </w:rPr>
        <w:br w:type="page"/>
      </w:r>
    </w:p>
    <w:p w14:paraId="0A51EAAC" w14:textId="77777777" w:rsidR="00F21699" w:rsidRPr="00C72557" w:rsidRDefault="00F21699" w:rsidP="00F21699">
      <w:pPr>
        <w:pStyle w:val="Kop1"/>
        <w:rPr>
          <w:rFonts w:ascii="Times New Roman" w:eastAsiaTheme="minorHAnsi" w:hAnsi="Times New Roman" w:cs="Times New Roman"/>
        </w:rPr>
      </w:pPr>
      <w:bookmarkStart w:id="2" w:name="_Toc80382386"/>
      <w:r w:rsidRPr="00C72557">
        <w:rPr>
          <w:rFonts w:ascii="Times New Roman" w:eastAsiaTheme="minorHAnsi" w:hAnsi="Times New Roman" w:cs="Times New Roman"/>
        </w:rPr>
        <w:lastRenderedPageBreak/>
        <w:t>Voorwoord</w:t>
      </w:r>
      <w:bookmarkEnd w:id="2"/>
    </w:p>
    <w:p w14:paraId="03A47D9D" w14:textId="77777777" w:rsidR="00F21699" w:rsidRPr="004715C9" w:rsidRDefault="00F21699" w:rsidP="004715C9">
      <w:pPr>
        <w:pStyle w:val="Geenafstand"/>
        <w:spacing w:line="360" w:lineRule="auto"/>
        <w:jc w:val="both"/>
        <w:rPr>
          <w:rFonts w:ascii="Times New Roman" w:hAnsi="Times New Roman" w:cs="Times New Roman"/>
        </w:rPr>
      </w:pPr>
      <w:r w:rsidRPr="004715C9">
        <w:rPr>
          <w:rFonts w:ascii="Times New Roman" w:hAnsi="Times New Roman" w:cs="Times New Roman"/>
        </w:rPr>
        <w:t xml:space="preserve">Voor u ligt mijn masterthesis die de afronding van </w:t>
      </w:r>
      <w:r w:rsidR="00577E8C" w:rsidRPr="004715C9">
        <w:rPr>
          <w:rFonts w:ascii="Times New Roman" w:hAnsi="Times New Roman" w:cs="Times New Roman"/>
        </w:rPr>
        <w:t>de</w:t>
      </w:r>
      <w:r w:rsidRPr="004715C9">
        <w:rPr>
          <w:rFonts w:ascii="Times New Roman" w:hAnsi="Times New Roman" w:cs="Times New Roman"/>
        </w:rPr>
        <w:t xml:space="preserve"> master Publiek Management vormt. Deze masterthesis is het einde van mijn studententijd en de kroon op de masteropleiding Bestuurskunde </w:t>
      </w:r>
      <w:r w:rsidR="00577E8C" w:rsidRPr="004715C9">
        <w:rPr>
          <w:rFonts w:ascii="Times New Roman" w:hAnsi="Times New Roman" w:cs="Times New Roman"/>
        </w:rPr>
        <w:t xml:space="preserve">die ik heb gevolgd aan de Radboud Universiteit in Nijmegen. Het onderzoek over de totstandkoming van innovatie door samen te werken sluit aan op de specialisatie Publiek Management. De data voor dit onderzoek is verkregen in de Defensieorganisatie. </w:t>
      </w:r>
    </w:p>
    <w:p w14:paraId="58739B31" w14:textId="77777777" w:rsidR="009B7305" w:rsidRPr="004715C9" w:rsidRDefault="009B7305" w:rsidP="004715C9">
      <w:pPr>
        <w:pStyle w:val="Geenafstand"/>
        <w:spacing w:line="360" w:lineRule="auto"/>
        <w:jc w:val="both"/>
        <w:rPr>
          <w:rFonts w:ascii="Times New Roman" w:hAnsi="Times New Roman" w:cs="Times New Roman"/>
        </w:rPr>
      </w:pPr>
    </w:p>
    <w:p w14:paraId="6615989D" w14:textId="4B0DB2C7" w:rsidR="00C72557" w:rsidRPr="004715C9" w:rsidRDefault="00577E8C" w:rsidP="004715C9">
      <w:pPr>
        <w:pStyle w:val="Geenafstand"/>
        <w:spacing w:line="360" w:lineRule="auto"/>
        <w:jc w:val="both"/>
        <w:rPr>
          <w:rFonts w:ascii="Times New Roman" w:hAnsi="Times New Roman" w:cs="Times New Roman"/>
        </w:rPr>
      </w:pPr>
      <w:r w:rsidRPr="004715C9">
        <w:rPr>
          <w:rFonts w:ascii="Times New Roman" w:hAnsi="Times New Roman" w:cs="Times New Roman"/>
        </w:rPr>
        <w:t>Ik wil beginnen met een woord van dank aan mijn scriptiebegeleider Peter Kruyen.</w:t>
      </w:r>
      <w:r w:rsidR="001825B1">
        <w:rPr>
          <w:rFonts w:ascii="Times New Roman" w:hAnsi="Times New Roman" w:cs="Times New Roman"/>
        </w:rPr>
        <w:t xml:space="preserve"> </w:t>
      </w:r>
      <w:r w:rsidR="00C72557" w:rsidRPr="004715C9">
        <w:rPr>
          <w:rFonts w:ascii="Times New Roman" w:hAnsi="Times New Roman" w:cs="Times New Roman"/>
        </w:rPr>
        <w:t>Zonder zijn</w:t>
      </w:r>
      <w:r w:rsidRPr="004715C9">
        <w:rPr>
          <w:rFonts w:ascii="Times New Roman" w:hAnsi="Times New Roman" w:cs="Times New Roman"/>
        </w:rPr>
        <w:t xml:space="preserve"> begrip, het sparren</w:t>
      </w:r>
      <w:r w:rsidR="00C72557" w:rsidRPr="004715C9">
        <w:rPr>
          <w:rFonts w:ascii="Times New Roman" w:hAnsi="Times New Roman" w:cs="Times New Roman"/>
        </w:rPr>
        <w:t xml:space="preserve"> over de inhoud en constructieve</w:t>
      </w:r>
      <w:r w:rsidRPr="004715C9">
        <w:rPr>
          <w:rFonts w:ascii="Times New Roman" w:hAnsi="Times New Roman" w:cs="Times New Roman"/>
        </w:rPr>
        <w:t xml:space="preserve"> feedback</w:t>
      </w:r>
      <w:r w:rsidR="00C72557" w:rsidRPr="004715C9">
        <w:rPr>
          <w:rFonts w:ascii="Times New Roman" w:hAnsi="Times New Roman" w:cs="Times New Roman"/>
        </w:rPr>
        <w:t xml:space="preserve"> was mijn eindproduct niet in deze vorm tot stand gekomen. Zowel de feedbacksessies als mijn afstudeerstage hebben door de coronacrisis volledig op afstand plaatsgevonden. Ik ben dan ook trots dat</w:t>
      </w:r>
      <w:r w:rsidR="008D54A8">
        <w:rPr>
          <w:rFonts w:ascii="Times New Roman" w:hAnsi="Times New Roman" w:cs="Times New Roman"/>
        </w:rPr>
        <w:t>,</w:t>
      </w:r>
      <w:r w:rsidR="009B7305" w:rsidRPr="004715C9">
        <w:rPr>
          <w:rFonts w:ascii="Times New Roman" w:hAnsi="Times New Roman" w:cs="Times New Roman"/>
        </w:rPr>
        <w:t xml:space="preserve"> ondanks dat deze periode</w:t>
      </w:r>
      <w:r w:rsidR="00C72557" w:rsidRPr="004715C9">
        <w:rPr>
          <w:rFonts w:ascii="Times New Roman" w:hAnsi="Times New Roman" w:cs="Times New Roman"/>
        </w:rPr>
        <w:t xml:space="preserve"> bijzonder</w:t>
      </w:r>
      <w:r w:rsidR="009B7305" w:rsidRPr="004715C9">
        <w:rPr>
          <w:rFonts w:ascii="Times New Roman" w:hAnsi="Times New Roman" w:cs="Times New Roman"/>
        </w:rPr>
        <w:t xml:space="preserve"> en onwennig was, mijn stage</w:t>
      </w:r>
      <w:r w:rsidR="00C72557" w:rsidRPr="004715C9">
        <w:rPr>
          <w:rFonts w:ascii="Times New Roman" w:hAnsi="Times New Roman" w:cs="Times New Roman"/>
        </w:rPr>
        <w:t>periode toch</w:t>
      </w:r>
      <w:r w:rsidR="009B7305" w:rsidRPr="004715C9">
        <w:rPr>
          <w:rFonts w:ascii="Times New Roman" w:hAnsi="Times New Roman" w:cs="Times New Roman"/>
        </w:rPr>
        <w:t xml:space="preserve"> tot</w:t>
      </w:r>
      <w:r w:rsidR="00C72557" w:rsidRPr="004715C9">
        <w:rPr>
          <w:rFonts w:ascii="Times New Roman" w:hAnsi="Times New Roman" w:cs="Times New Roman"/>
        </w:rPr>
        <w:t xml:space="preserve"> een mooie samenwerking heeft geleid. </w:t>
      </w:r>
    </w:p>
    <w:p w14:paraId="658CBBDD" w14:textId="77777777" w:rsidR="004715C9" w:rsidRPr="004715C9" w:rsidRDefault="004715C9" w:rsidP="004715C9">
      <w:pPr>
        <w:pStyle w:val="Geenafstand"/>
        <w:spacing w:line="360" w:lineRule="auto"/>
        <w:jc w:val="both"/>
        <w:rPr>
          <w:rFonts w:ascii="Times New Roman" w:hAnsi="Times New Roman" w:cs="Times New Roman"/>
        </w:rPr>
      </w:pPr>
    </w:p>
    <w:p w14:paraId="630FFEA6" w14:textId="77777777" w:rsidR="009B7305" w:rsidRPr="004715C9" w:rsidRDefault="00C72557" w:rsidP="004715C9">
      <w:pPr>
        <w:pStyle w:val="Geenafstand"/>
        <w:spacing w:line="360" w:lineRule="auto"/>
        <w:jc w:val="both"/>
        <w:rPr>
          <w:rFonts w:ascii="Times New Roman" w:hAnsi="Times New Roman" w:cs="Times New Roman"/>
        </w:rPr>
      </w:pPr>
      <w:r w:rsidRPr="004715C9">
        <w:rPr>
          <w:rFonts w:ascii="Times New Roman" w:hAnsi="Times New Roman" w:cs="Times New Roman"/>
        </w:rPr>
        <w:t>Ten tweede wil ik mijn stagebegeleider Henk Koster bedanken.</w:t>
      </w:r>
      <w:r w:rsidR="009B7305" w:rsidRPr="004715C9">
        <w:rPr>
          <w:rFonts w:ascii="Times New Roman" w:hAnsi="Times New Roman" w:cs="Times New Roman"/>
        </w:rPr>
        <w:t xml:space="preserve"> Door zijn inspanning heb ik veel meegekregen van de</w:t>
      </w:r>
      <w:r w:rsidR="00467BAC" w:rsidRPr="004715C9">
        <w:rPr>
          <w:rFonts w:ascii="Times New Roman" w:hAnsi="Times New Roman" w:cs="Times New Roman"/>
        </w:rPr>
        <w:t xml:space="preserve"> werkzaamheden binnen de</w:t>
      </w:r>
      <w:r w:rsidR="009B7305" w:rsidRPr="004715C9">
        <w:rPr>
          <w:rFonts w:ascii="Times New Roman" w:hAnsi="Times New Roman" w:cs="Times New Roman"/>
        </w:rPr>
        <w:t xml:space="preserve"> Defensieorganisatie en heb ik veel kunnen leren. Henk is een prettig persoon om mee samen te werken en zijn visie op het scriptieonderwerp was zeer waardevol. Samen hebben wij mooie stappen kunnen zetten voor het vormgeven van het I-Partnerschap.</w:t>
      </w:r>
    </w:p>
    <w:p w14:paraId="77A91FAF" w14:textId="77777777" w:rsidR="009B7305" w:rsidRPr="004715C9" w:rsidRDefault="009B7305" w:rsidP="004715C9">
      <w:pPr>
        <w:pStyle w:val="Geenafstand"/>
        <w:spacing w:line="360" w:lineRule="auto"/>
        <w:jc w:val="both"/>
        <w:rPr>
          <w:rFonts w:ascii="Times New Roman" w:hAnsi="Times New Roman" w:cs="Times New Roman"/>
        </w:rPr>
      </w:pPr>
    </w:p>
    <w:p w14:paraId="2E3186AB" w14:textId="77777777" w:rsidR="009B7305" w:rsidRPr="004715C9" w:rsidRDefault="009B7305" w:rsidP="004715C9">
      <w:pPr>
        <w:pStyle w:val="Geenafstand"/>
        <w:spacing w:line="360" w:lineRule="auto"/>
        <w:jc w:val="both"/>
        <w:rPr>
          <w:rFonts w:ascii="Times New Roman" w:hAnsi="Times New Roman" w:cs="Times New Roman"/>
        </w:rPr>
      </w:pPr>
      <w:r w:rsidRPr="004715C9">
        <w:rPr>
          <w:rFonts w:ascii="Times New Roman" w:hAnsi="Times New Roman" w:cs="Times New Roman"/>
        </w:rPr>
        <w:t>Tot slot wil ik graag mijn vriendin bedanken voor haar geduld en mentale steun tijdens deze intensieve periode. Met gepaste trots rest mij niets anders dan u veel leesplezier te wensen.</w:t>
      </w:r>
    </w:p>
    <w:p w14:paraId="3D081EF8" w14:textId="77777777" w:rsidR="009B7305" w:rsidRPr="004715C9" w:rsidRDefault="009B7305" w:rsidP="004715C9">
      <w:pPr>
        <w:pStyle w:val="Geenafstand"/>
        <w:spacing w:line="360" w:lineRule="auto"/>
        <w:jc w:val="both"/>
        <w:rPr>
          <w:rFonts w:ascii="Times New Roman" w:hAnsi="Times New Roman" w:cs="Times New Roman"/>
        </w:rPr>
      </w:pPr>
    </w:p>
    <w:p w14:paraId="7B98E98E" w14:textId="77777777" w:rsidR="009B7305" w:rsidRPr="004715C9" w:rsidRDefault="009B7305" w:rsidP="004715C9">
      <w:pPr>
        <w:pStyle w:val="Geenafstand"/>
        <w:spacing w:line="360" w:lineRule="auto"/>
        <w:jc w:val="both"/>
        <w:rPr>
          <w:rFonts w:ascii="Times New Roman" w:hAnsi="Times New Roman" w:cs="Times New Roman"/>
        </w:rPr>
      </w:pPr>
      <w:r w:rsidRPr="004715C9">
        <w:rPr>
          <w:rFonts w:ascii="Times New Roman" w:hAnsi="Times New Roman" w:cs="Times New Roman"/>
        </w:rPr>
        <w:t>Wouter Schiphorst</w:t>
      </w:r>
    </w:p>
    <w:p w14:paraId="3444E825" w14:textId="77777777" w:rsidR="009B7305" w:rsidRPr="004715C9" w:rsidRDefault="009B7305" w:rsidP="004715C9">
      <w:pPr>
        <w:pStyle w:val="Geenafstand"/>
        <w:spacing w:line="360" w:lineRule="auto"/>
        <w:jc w:val="both"/>
        <w:rPr>
          <w:rFonts w:ascii="Times New Roman" w:hAnsi="Times New Roman" w:cs="Times New Roman"/>
        </w:rPr>
      </w:pPr>
    </w:p>
    <w:p w14:paraId="528A9B26" w14:textId="77777777" w:rsidR="009B7305" w:rsidRPr="004715C9" w:rsidRDefault="009B7305" w:rsidP="004715C9">
      <w:pPr>
        <w:pStyle w:val="Geenafstand"/>
        <w:spacing w:line="360" w:lineRule="auto"/>
        <w:jc w:val="both"/>
        <w:rPr>
          <w:rFonts w:ascii="Times New Roman" w:hAnsi="Times New Roman" w:cs="Times New Roman"/>
        </w:rPr>
      </w:pPr>
      <w:r w:rsidRPr="004715C9">
        <w:rPr>
          <w:rFonts w:ascii="Times New Roman" w:hAnsi="Times New Roman" w:cs="Times New Roman"/>
        </w:rPr>
        <w:t>Utrecht, Augustus 2021</w:t>
      </w:r>
    </w:p>
    <w:p w14:paraId="2A6ED420" w14:textId="77777777" w:rsidR="009B7305" w:rsidRPr="004715C9" w:rsidRDefault="009B7305" w:rsidP="004715C9">
      <w:pPr>
        <w:pStyle w:val="Geenafstand"/>
        <w:spacing w:line="360" w:lineRule="auto"/>
        <w:jc w:val="both"/>
        <w:rPr>
          <w:rFonts w:ascii="Times New Roman" w:hAnsi="Times New Roman" w:cs="Times New Roman"/>
        </w:rPr>
      </w:pPr>
    </w:p>
    <w:p w14:paraId="78CCA8DD" w14:textId="77777777" w:rsidR="009B7305" w:rsidRPr="004715C9" w:rsidRDefault="009B7305" w:rsidP="004715C9">
      <w:pPr>
        <w:pStyle w:val="Geenafstand"/>
        <w:spacing w:line="360" w:lineRule="auto"/>
        <w:jc w:val="both"/>
      </w:pPr>
    </w:p>
    <w:p w14:paraId="5E770CEF" w14:textId="77777777" w:rsidR="009B7305" w:rsidRDefault="009B7305" w:rsidP="00C72557">
      <w:pPr>
        <w:pStyle w:val="Geenafstand"/>
        <w:spacing w:line="360" w:lineRule="auto"/>
        <w:jc w:val="both"/>
        <w:rPr>
          <w:rFonts w:ascii="Times New Roman" w:hAnsi="Times New Roman" w:cs="Times New Roman"/>
        </w:rPr>
      </w:pPr>
    </w:p>
    <w:p w14:paraId="18382756" w14:textId="77777777" w:rsidR="009B7305" w:rsidRDefault="009B7305" w:rsidP="00C72557">
      <w:pPr>
        <w:pStyle w:val="Geenafstand"/>
        <w:spacing w:line="360" w:lineRule="auto"/>
        <w:jc w:val="both"/>
        <w:rPr>
          <w:rFonts w:ascii="Times New Roman" w:hAnsi="Times New Roman" w:cs="Times New Roman"/>
        </w:rPr>
      </w:pPr>
    </w:p>
    <w:p w14:paraId="3D49C10B" w14:textId="77777777" w:rsidR="009B7305" w:rsidRDefault="009B7305" w:rsidP="00C72557">
      <w:pPr>
        <w:pStyle w:val="Geenafstand"/>
        <w:spacing w:line="360" w:lineRule="auto"/>
        <w:jc w:val="both"/>
        <w:rPr>
          <w:rFonts w:ascii="Times New Roman" w:hAnsi="Times New Roman" w:cs="Times New Roman"/>
        </w:rPr>
      </w:pPr>
    </w:p>
    <w:p w14:paraId="517FA2AE" w14:textId="77777777" w:rsidR="009B7305" w:rsidRDefault="009B7305" w:rsidP="00C72557">
      <w:pPr>
        <w:pStyle w:val="Geenafstand"/>
        <w:spacing w:line="360" w:lineRule="auto"/>
        <w:jc w:val="both"/>
        <w:rPr>
          <w:rFonts w:ascii="Times New Roman" w:hAnsi="Times New Roman" w:cs="Times New Roman"/>
        </w:rPr>
      </w:pPr>
    </w:p>
    <w:p w14:paraId="2890C554" w14:textId="77777777" w:rsidR="009B7305" w:rsidRDefault="009B7305" w:rsidP="00C72557">
      <w:pPr>
        <w:pStyle w:val="Geenafstand"/>
        <w:spacing w:line="360" w:lineRule="auto"/>
        <w:jc w:val="both"/>
        <w:rPr>
          <w:rFonts w:ascii="Times New Roman" w:hAnsi="Times New Roman" w:cs="Times New Roman"/>
        </w:rPr>
      </w:pPr>
    </w:p>
    <w:p w14:paraId="54EEF25E" w14:textId="77777777" w:rsidR="009B7305" w:rsidRDefault="009B7305" w:rsidP="00C72557">
      <w:pPr>
        <w:pStyle w:val="Geenafstand"/>
        <w:spacing w:line="360" w:lineRule="auto"/>
        <w:jc w:val="both"/>
        <w:rPr>
          <w:rFonts w:ascii="Times New Roman" w:hAnsi="Times New Roman" w:cs="Times New Roman"/>
        </w:rPr>
      </w:pPr>
    </w:p>
    <w:p w14:paraId="6DD4EB98" w14:textId="77777777" w:rsidR="009B7305" w:rsidRPr="00C72557" w:rsidRDefault="009B7305" w:rsidP="00C72557">
      <w:pPr>
        <w:pStyle w:val="Geenafstand"/>
        <w:spacing w:line="360" w:lineRule="auto"/>
        <w:jc w:val="both"/>
        <w:rPr>
          <w:rFonts w:ascii="Times New Roman" w:hAnsi="Times New Roman" w:cs="Times New Roman"/>
        </w:rPr>
      </w:pPr>
    </w:p>
    <w:p w14:paraId="1C5F1231" w14:textId="77777777" w:rsidR="00F21699" w:rsidRDefault="00F21699" w:rsidP="00441995">
      <w:pPr>
        <w:pStyle w:val="Kopvaninhoudsopgave"/>
        <w:spacing w:line="360" w:lineRule="auto"/>
        <w:jc w:val="both"/>
        <w:rPr>
          <w:rFonts w:ascii="Times New Roman" w:eastAsiaTheme="minorHAnsi" w:hAnsi="Times New Roman" w:cs="Times New Roman"/>
          <w:color w:val="auto"/>
          <w:sz w:val="22"/>
          <w:szCs w:val="22"/>
          <w:lang w:eastAsia="en-US"/>
        </w:rPr>
      </w:pPr>
    </w:p>
    <w:sdt>
      <w:sdtPr>
        <w:rPr>
          <w:rFonts w:ascii="Times New Roman" w:eastAsiaTheme="minorHAnsi" w:hAnsi="Times New Roman" w:cs="Times New Roman"/>
          <w:color w:val="auto"/>
          <w:sz w:val="22"/>
          <w:szCs w:val="22"/>
          <w:lang w:eastAsia="en-US"/>
        </w:rPr>
        <w:id w:val="1430087993"/>
        <w:docPartObj>
          <w:docPartGallery w:val="Table of Contents"/>
          <w:docPartUnique/>
        </w:docPartObj>
      </w:sdtPr>
      <w:sdtEndPr>
        <w:rPr>
          <w:b/>
          <w:bCs/>
        </w:rPr>
      </w:sdtEndPr>
      <w:sdtContent>
        <w:p w14:paraId="0649B1E7" w14:textId="77777777" w:rsidR="00A80231" w:rsidRPr="009F6718" w:rsidRDefault="00A80231" w:rsidP="00441995">
          <w:pPr>
            <w:pStyle w:val="Kopvaninhoudsopgave"/>
            <w:spacing w:line="360" w:lineRule="auto"/>
            <w:jc w:val="both"/>
            <w:rPr>
              <w:rFonts w:ascii="Times New Roman" w:hAnsi="Times New Roman" w:cs="Times New Roman"/>
              <w:sz w:val="22"/>
              <w:szCs w:val="22"/>
            </w:rPr>
          </w:pPr>
          <w:r w:rsidRPr="009F6718">
            <w:rPr>
              <w:rFonts w:ascii="Times New Roman" w:hAnsi="Times New Roman" w:cs="Times New Roman"/>
              <w:sz w:val="22"/>
              <w:szCs w:val="22"/>
            </w:rPr>
            <w:t>Inhoud</w:t>
          </w:r>
        </w:p>
        <w:p w14:paraId="30A2B04B" w14:textId="6B4385F0" w:rsidR="00CA3868" w:rsidRDefault="00A80231">
          <w:pPr>
            <w:pStyle w:val="Inhopg1"/>
            <w:tabs>
              <w:tab w:val="right" w:leader="dot" w:pos="9060"/>
            </w:tabs>
            <w:rPr>
              <w:rFonts w:eastAsiaTheme="minorEastAsia"/>
              <w:noProof/>
              <w:lang w:eastAsia="nl-NL"/>
            </w:rPr>
          </w:pPr>
          <w:r w:rsidRPr="009F6718">
            <w:rPr>
              <w:rFonts w:ascii="Times New Roman" w:hAnsi="Times New Roman" w:cs="Times New Roman"/>
            </w:rPr>
            <w:fldChar w:fldCharType="begin"/>
          </w:r>
          <w:r w:rsidRPr="009F6718">
            <w:rPr>
              <w:rFonts w:ascii="Times New Roman" w:hAnsi="Times New Roman" w:cs="Times New Roman"/>
            </w:rPr>
            <w:instrText xml:space="preserve"> TOC \o "1-3" \h \z \u </w:instrText>
          </w:r>
          <w:r w:rsidRPr="009F6718">
            <w:rPr>
              <w:rFonts w:ascii="Times New Roman" w:hAnsi="Times New Roman" w:cs="Times New Roman"/>
            </w:rPr>
            <w:fldChar w:fldCharType="separate"/>
          </w:r>
          <w:hyperlink w:anchor="_Toc80382386" w:history="1">
            <w:r w:rsidR="00CA3868" w:rsidRPr="000A731F">
              <w:rPr>
                <w:rStyle w:val="Hyperlink"/>
                <w:rFonts w:ascii="Times New Roman" w:hAnsi="Times New Roman" w:cs="Times New Roman"/>
                <w:noProof/>
              </w:rPr>
              <w:t>Voorwoord</w:t>
            </w:r>
            <w:r w:rsidR="00CA3868">
              <w:rPr>
                <w:noProof/>
                <w:webHidden/>
              </w:rPr>
              <w:tab/>
            </w:r>
            <w:r w:rsidR="00CA3868">
              <w:rPr>
                <w:noProof/>
                <w:webHidden/>
              </w:rPr>
              <w:fldChar w:fldCharType="begin"/>
            </w:r>
            <w:r w:rsidR="00CA3868">
              <w:rPr>
                <w:noProof/>
                <w:webHidden/>
              </w:rPr>
              <w:instrText xml:space="preserve"> PAGEREF _Toc80382386 \h </w:instrText>
            </w:r>
            <w:r w:rsidR="00CA3868">
              <w:rPr>
                <w:noProof/>
                <w:webHidden/>
              </w:rPr>
            </w:r>
            <w:r w:rsidR="00CA3868">
              <w:rPr>
                <w:noProof/>
                <w:webHidden/>
              </w:rPr>
              <w:fldChar w:fldCharType="separate"/>
            </w:r>
            <w:r w:rsidR="00DC3922">
              <w:rPr>
                <w:noProof/>
                <w:webHidden/>
              </w:rPr>
              <w:t>2</w:t>
            </w:r>
            <w:r w:rsidR="00CA3868">
              <w:rPr>
                <w:noProof/>
                <w:webHidden/>
              </w:rPr>
              <w:fldChar w:fldCharType="end"/>
            </w:r>
          </w:hyperlink>
        </w:p>
        <w:p w14:paraId="6C51FB9E" w14:textId="09E41730" w:rsidR="00CA3868" w:rsidRDefault="001D75FC">
          <w:pPr>
            <w:pStyle w:val="Inhopg1"/>
            <w:tabs>
              <w:tab w:val="right" w:leader="dot" w:pos="9060"/>
            </w:tabs>
            <w:rPr>
              <w:rFonts w:eastAsiaTheme="minorEastAsia"/>
              <w:noProof/>
              <w:lang w:eastAsia="nl-NL"/>
            </w:rPr>
          </w:pPr>
          <w:hyperlink w:anchor="_Toc80382387" w:history="1">
            <w:r w:rsidR="00CA3868" w:rsidRPr="000A731F">
              <w:rPr>
                <w:rStyle w:val="Hyperlink"/>
                <w:rFonts w:ascii="Times New Roman" w:hAnsi="Times New Roman" w:cs="Times New Roman"/>
                <w:noProof/>
              </w:rPr>
              <w:t>1.Inleiding</w:t>
            </w:r>
            <w:r w:rsidR="00CA3868">
              <w:rPr>
                <w:noProof/>
                <w:webHidden/>
              </w:rPr>
              <w:tab/>
            </w:r>
            <w:r w:rsidR="00CA3868">
              <w:rPr>
                <w:noProof/>
                <w:webHidden/>
              </w:rPr>
              <w:fldChar w:fldCharType="begin"/>
            </w:r>
            <w:r w:rsidR="00CA3868">
              <w:rPr>
                <w:noProof/>
                <w:webHidden/>
              </w:rPr>
              <w:instrText xml:space="preserve"> PAGEREF _Toc80382387 \h </w:instrText>
            </w:r>
            <w:r w:rsidR="00CA3868">
              <w:rPr>
                <w:noProof/>
                <w:webHidden/>
              </w:rPr>
            </w:r>
            <w:r w:rsidR="00CA3868">
              <w:rPr>
                <w:noProof/>
                <w:webHidden/>
              </w:rPr>
              <w:fldChar w:fldCharType="separate"/>
            </w:r>
            <w:r w:rsidR="00DC3922">
              <w:rPr>
                <w:noProof/>
                <w:webHidden/>
              </w:rPr>
              <w:t>5</w:t>
            </w:r>
            <w:r w:rsidR="00CA3868">
              <w:rPr>
                <w:noProof/>
                <w:webHidden/>
              </w:rPr>
              <w:fldChar w:fldCharType="end"/>
            </w:r>
          </w:hyperlink>
        </w:p>
        <w:p w14:paraId="202EDC74" w14:textId="356CFB89" w:rsidR="00CA3868" w:rsidRDefault="001D75FC">
          <w:pPr>
            <w:pStyle w:val="Inhopg2"/>
            <w:tabs>
              <w:tab w:val="left" w:pos="880"/>
              <w:tab w:val="right" w:leader="dot" w:pos="9060"/>
            </w:tabs>
            <w:rPr>
              <w:rFonts w:eastAsiaTheme="minorEastAsia"/>
              <w:noProof/>
              <w:lang w:eastAsia="nl-NL"/>
            </w:rPr>
          </w:pPr>
          <w:hyperlink w:anchor="_Toc80382388" w:history="1">
            <w:r w:rsidR="00CA3868" w:rsidRPr="000A731F">
              <w:rPr>
                <w:rStyle w:val="Hyperlink"/>
                <w:rFonts w:ascii="Times New Roman" w:hAnsi="Times New Roman" w:cs="Times New Roman"/>
                <w:noProof/>
              </w:rPr>
              <w:t>1.1</w:t>
            </w:r>
            <w:r w:rsidR="00CA3868">
              <w:rPr>
                <w:rFonts w:eastAsiaTheme="minorEastAsia"/>
                <w:noProof/>
                <w:lang w:eastAsia="nl-NL"/>
              </w:rPr>
              <w:tab/>
            </w:r>
            <w:r w:rsidR="00CA3868" w:rsidRPr="000A731F">
              <w:rPr>
                <w:rStyle w:val="Hyperlink"/>
                <w:rFonts w:ascii="Times New Roman" w:hAnsi="Times New Roman" w:cs="Times New Roman"/>
                <w:noProof/>
              </w:rPr>
              <w:t>Aanleiding</w:t>
            </w:r>
            <w:r w:rsidR="00CA3868">
              <w:rPr>
                <w:noProof/>
                <w:webHidden/>
              </w:rPr>
              <w:tab/>
            </w:r>
            <w:r w:rsidR="00CA3868">
              <w:rPr>
                <w:noProof/>
                <w:webHidden/>
              </w:rPr>
              <w:fldChar w:fldCharType="begin"/>
            </w:r>
            <w:r w:rsidR="00CA3868">
              <w:rPr>
                <w:noProof/>
                <w:webHidden/>
              </w:rPr>
              <w:instrText xml:space="preserve"> PAGEREF _Toc80382388 \h </w:instrText>
            </w:r>
            <w:r w:rsidR="00CA3868">
              <w:rPr>
                <w:noProof/>
                <w:webHidden/>
              </w:rPr>
            </w:r>
            <w:r w:rsidR="00CA3868">
              <w:rPr>
                <w:noProof/>
                <w:webHidden/>
              </w:rPr>
              <w:fldChar w:fldCharType="separate"/>
            </w:r>
            <w:r w:rsidR="00DC3922">
              <w:rPr>
                <w:noProof/>
                <w:webHidden/>
              </w:rPr>
              <w:t>5</w:t>
            </w:r>
            <w:r w:rsidR="00CA3868">
              <w:rPr>
                <w:noProof/>
                <w:webHidden/>
              </w:rPr>
              <w:fldChar w:fldCharType="end"/>
            </w:r>
          </w:hyperlink>
        </w:p>
        <w:p w14:paraId="40CC11F3" w14:textId="185C58E8" w:rsidR="00CA3868" w:rsidRDefault="001D75FC">
          <w:pPr>
            <w:pStyle w:val="Inhopg2"/>
            <w:tabs>
              <w:tab w:val="right" w:leader="dot" w:pos="9060"/>
            </w:tabs>
            <w:rPr>
              <w:rFonts w:eastAsiaTheme="minorEastAsia"/>
              <w:noProof/>
              <w:lang w:eastAsia="nl-NL"/>
            </w:rPr>
          </w:pPr>
          <w:hyperlink w:anchor="_Toc80382389" w:history="1">
            <w:r w:rsidR="00CA3868" w:rsidRPr="000A731F">
              <w:rPr>
                <w:rStyle w:val="Hyperlink"/>
                <w:rFonts w:ascii="Times New Roman" w:hAnsi="Times New Roman" w:cs="Times New Roman"/>
                <w:noProof/>
              </w:rPr>
              <w:t>1.2. Probleemstelling</w:t>
            </w:r>
            <w:r w:rsidR="00CA3868">
              <w:rPr>
                <w:noProof/>
                <w:webHidden/>
              </w:rPr>
              <w:tab/>
            </w:r>
            <w:r w:rsidR="00CA3868">
              <w:rPr>
                <w:noProof/>
                <w:webHidden/>
              </w:rPr>
              <w:fldChar w:fldCharType="begin"/>
            </w:r>
            <w:r w:rsidR="00CA3868">
              <w:rPr>
                <w:noProof/>
                <w:webHidden/>
              </w:rPr>
              <w:instrText xml:space="preserve"> PAGEREF _Toc80382389 \h </w:instrText>
            </w:r>
            <w:r w:rsidR="00CA3868">
              <w:rPr>
                <w:noProof/>
                <w:webHidden/>
              </w:rPr>
            </w:r>
            <w:r w:rsidR="00CA3868">
              <w:rPr>
                <w:noProof/>
                <w:webHidden/>
              </w:rPr>
              <w:fldChar w:fldCharType="separate"/>
            </w:r>
            <w:r w:rsidR="00DC3922">
              <w:rPr>
                <w:noProof/>
                <w:webHidden/>
              </w:rPr>
              <w:t>7</w:t>
            </w:r>
            <w:r w:rsidR="00CA3868">
              <w:rPr>
                <w:noProof/>
                <w:webHidden/>
              </w:rPr>
              <w:fldChar w:fldCharType="end"/>
            </w:r>
          </w:hyperlink>
        </w:p>
        <w:p w14:paraId="6FD97FE0" w14:textId="7D62CD72" w:rsidR="00CA3868" w:rsidRDefault="001D75FC">
          <w:pPr>
            <w:pStyle w:val="Inhopg3"/>
            <w:tabs>
              <w:tab w:val="right" w:leader="dot" w:pos="9060"/>
            </w:tabs>
            <w:rPr>
              <w:rFonts w:eastAsiaTheme="minorEastAsia"/>
              <w:noProof/>
              <w:lang w:eastAsia="nl-NL"/>
            </w:rPr>
          </w:pPr>
          <w:hyperlink w:anchor="_Toc80382390" w:history="1">
            <w:r w:rsidR="00CA3868" w:rsidRPr="000A731F">
              <w:rPr>
                <w:rStyle w:val="Hyperlink"/>
                <w:rFonts w:ascii="Times New Roman" w:hAnsi="Times New Roman" w:cs="Times New Roman"/>
                <w:noProof/>
              </w:rPr>
              <w:t>1.2.1 Hoofdvraag</w:t>
            </w:r>
            <w:r w:rsidR="00CA3868">
              <w:rPr>
                <w:noProof/>
                <w:webHidden/>
              </w:rPr>
              <w:tab/>
            </w:r>
            <w:r w:rsidR="00CA3868">
              <w:rPr>
                <w:noProof/>
                <w:webHidden/>
              </w:rPr>
              <w:fldChar w:fldCharType="begin"/>
            </w:r>
            <w:r w:rsidR="00CA3868">
              <w:rPr>
                <w:noProof/>
                <w:webHidden/>
              </w:rPr>
              <w:instrText xml:space="preserve"> PAGEREF _Toc80382390 \h </w:instrText>
            </w:r>
            <w:r w:rsidR="00CA3868">
              <w:rPr>
                <w:noProof/>
                <w:webHidden/>
              </w:rPr>
            </w:r>
            <w:r w:rsidR="00CA3868">
              <w:rPr>
                <w:noProof/>
                <w:webHidden/>
              </w:rPr>
              <w:fldChar w:fldCharType="separate"/>
            </w:r>
            <w:r w:rsidR="00DC3922">
              <w:rPr>
                <w:noProof/>
                <w:webHidden/>
              </w:rPr>
              <w:t>7</w:t>
            </w:r>
            <w:r w:rsidR="00CA3868">
              <w:rPr>
                <w:noProof/>
                <w:webHidden/>
              </w:rPr>
              <w:fldChar w:fldCharType="end"/>
            </w:r>
          </w:hyperlink>
        </w:p>
        <w:p w14:paraId="060BA419" w14:textId="42B77999" w:rsidR="00CA3868" w:rsidRDefault="001D75FC">
          <w:pPr>
            <w:pStyle w:val="Inhopg3"/>
            <w:tabs>
              <w:tab w:val="right" w:leader="dot" w:pos="9060"/>
            </w:tabs>
            <w:rPr>
              <w:rFonts w:eastAsiaTheme="minorEastAsia"/>
              <w:noProof/>
              <w:lang w:eastAsia="nl-NL"/>
            </w:rPr>
          </w:pPr>
          <w:hyperlink w:anchor="_Toc80382391" w:history="1">
            <w:r w:rsidR="00CA3868" w:rsidRPr="000A731F">
              <w:rPr>
                <w:rStyle w:val="Hyperlink"/>
                <w:rFonts w:ascii="Times New Roman" w:hAnsi="Times New Roman" w:cs="Times New Roman"/>
                <w:noProof/>
              </w:rPr>
              <w:t>1.2.2 Deelvragen</w:t>
            </w:r>
            <w:r w:rsidR="00CA3868">
              <w:rPr>
                <w:noProof/>
                <w:webHidden/>
              </w:rPr>
              <w:tab/>
            </w:r>
            <w:r w:rsidR="00CA3868">
              <w:rPr>
                <w:noProof/>
                <w:webHidden/>
              </w:rPr>
              <w:fldChar w:fldCharType="begin"/>
            </w:r>
            <w:r w:rsidR="00CA3868">
              <w:rPr>
                <w:noProof/>
                <w:webHidden/>
              </w:rPr>
              <w:instrText xml:space="preserve"> PAGEREF _Toc80382391 \h </w:instrText>
            </w:r>
            <w:r w:rsidR="00CA3868">
              <w:rPr>
                <w:noProof/>
                <w:webHidden/>
              </w:rPr>
            </w:r>
            <w:r w:rsidR="00CA3868">
              <w:rPr>
                <w:noProof/>
                <w:webHidden/>
              </w:rPr>
              <w:fldChar w:fldCharType="separate"/>
            </w:r>
            <w:r w:rsidR="00DC3922">
              <w:rPr>
                <w:noProof/>
                <w:webHidden/>
              </w:rPr>
              <w:t>7</w:t>
            </w:r>
            <w:r w:rsidR="00CA3868">
              <w:rPr>
                <w:noProof/>
                <w:webHidden/>
              </w:rPr>
              <w:fldChar w:fldCharType="end"/>
            </w:r>
          </w:hyperlink>
        </w:p>
        <w:p w14:paraId="07A2FFF8" w14:textId="62967D96" w:rsidR="00CA3868" w:rsidRDefault="001D75FC">
          <w:pPr>
            <w:pStyle w:val="Inhopg2"/>
            <w:tabs>
              <w:tab w:val="right" w:leader="dot" w:pos="9060"/>
            </w:tabs>
            <w:rPr>
              <w:rFonts w:eastAsiaTheme="minorEastAsia"/>
              <w:noProof/>
              <w:lang w:eastAsia="nl-NL"/>
            </w:rPr>
          </w:pPr>
          <w:hyperlink w:anchor="_Toc80382392" w:history="1">
            <w:r w:rsidR="00CA3868" w:rsidRPr="000A731F">
              <w:rPr>
                <w:rStyle w:val="Hyperlink"/>
                <w:rFonts w:ascii="Times New Roman" w:hAnsi="Times New Roman" w:cs="Times New Roman"/>
                <w:noProof/>
              </w:rPr>
              <w:t>1.3 Onderzoeksstrategie</w:t>
            </w:r>
            <w:r w:rsidR="00CA3868">
              <w:rPr>
                <w:noProof/>
                <w:webHidden/>
              </w:rPr>
              <w:tab/>
            </w:r>
            <w:r w:rsidR="00CA3868">
              <w:rPr>
                <w:noProof/>
                <w:webHidden/>
              </w:rPr>
              <w:fldChar w:fldCharType="begin"/>
            </w:r>
            <w:r w:rsidR="00CA3868">
              <w:rPr>
                <w:noProof/>
                <w:webHidden/>
              </w:rPr>
              <w:instrText xml:space="preserve"> PAGEREF _Toc80382392 \h </w:instrText>
            </w:r>
            <w:r w:rsidR="00CA3868">
              <w:rPr>
                <w:noProof/>
                <w:webHidden/>
              </w:rPr>
            </w:r>
            <w:r w:rsidR="00CA3868">
              <w:rPr>
                <w:noProof/>
                <w:webHidden/>
              </w:rPr>
              <w:fldChar w:fldCharType="separate"/>
            </w:r>
            <w:r w:rsidR="00DC3922">
              <w:rPr>
                <w:noProof/>
                <w:webHidden/>
              </w:rPr>
              <w:t>7</w:t>
            </w:r>
            <w:r w:rsidR="00CA3868">
              <w:rPr>
                <w:noProof/>
                <w:webHidden/>
              </w:rPr>
              <w:fldChar w:fldCharType="end"/>
            </w:r>
          </w:hyperlink>
        </w:p>
        <w:p w14:paraId="13427901" w14:textId="7FB4DF8D" w:rsidR="00CA3868" w:rsidRDefault="001D75FC">
          <w:pPr>
            <w:pStyle w:val="Inhopg2"/>
            <w:tabs>
              <w:tab w:val="right" w:leader="dot" w:pos="9060"/>
            </w:tabs>
            <w:rPr>
              <w:rFonts w:eastAsiaTheme="minorEastAsia"/>
              <w:noProof/>
              <w:lang w:eastAsia="nl-NL"/>
            </w:rPr>
          </w:pPr>
          <w:hyperlink w:anchor="_Toc80382393" w:history="1">
            <w:r w:rsidR="00CA3868" w:rsidRPr="000A731F">
              <w:rPr>
                <w:rStyle w:val="Hyperlink"/>
                <w:rFonts w:ascii="Times New Roman" w:hAnsi="Times New Roman" w:cs="Times New Roman"/>
                <w:noProof/>
              </w:rPr>
              <w:t>1.4 Wetenschappelijke en maatschappelijke relevantie</w:t>
            </w:r>
            <w:r w:rsidR="00CA3868">
              <w:rPr>
                <w:noProof/>
                <w:webHidden/>
              </w:rPr>
              <w:tab/>
            </w:r>
            <w:r w:rsidR="00CA3868">
              <w:rPr>
                <w:noProof/>
                <w:webHidden/>
              </w:rPr>
              <w:fldChar w:fldCharType="begin"/>
            </w:r>
            <w:r w:rsidR="00CA3868">
              <w:rPr>
                <w:noProof/>
                <w:webHidden/>
              </w:rPr>
              <w:instrText xml:space="preserve"> PAGEREF _Toc80382393 \h </w:instrText>
            </w:r>
            <w:r w:rsidR="00CA3868">
              <w:rPr>
                <w:noProof/>
                <w:webHidden/>
              </w:rPr>
            </w:r>
            <w:r w:rsidR="00CA3868">
              <w:rPr>
                <w:noProof/>
                <w:webHidden/>
              </w:rPr>
              <w:fldChar w:fldCharType="separate"/>
            </w:r>
            <w:r w:rsidR="00DC3922">
              <w:rPr>
                <w:noProof/>
                <w:webHidden/>
              </w:rPr>
              <w:t>8</w:t>
            </w:r>
            <w:r w:rsidR="00CA3868">
              <w:rPr>
                <w:noProof/>
                <w:webHidden/>
              </w:rPr>
              <w:fldChar w:fldCharType="end"/>
            </w:r>
          </w:hyperlink>
        </w:p>
        <w:p w14:paraId="7828DFC5" w14:textId="3309FE36" w:rsidR="00CA3868" w:rsidRDefault="001D75FC">
          <w:pPr>
            <w:pStyle w:val="Inhopg3"/>
            <w:tabs>
              <w:tab w:val="right" w:leader="dot" w:pos="9060"/>
            </w:tabs>
            <w:rPr>
              <w:rFonts w:eastAsiaTheme="minorEastAsia"/>
              <w:noProof/>
              <w:lang w:eastAsia="nl-NL"/>
            </w:rPr>
          </w:pPr>
          <w:hyperlink w:anchor="_Toc80382394" w:history="1">
            <w:r w:rsidR="00CA3868" w:rsidRPr="000A731F">
              <w:rPr>
                <w:rStyle w:val="Hyperlink"/>
                <w:rFonts w:ascii="Times New Roman" w:hAnsi="Times New Roman" w:cs="Times New Roman"/>
                <w:noProof/>
              </w:rPr>
              <w:t>1.4.1 Wetenschappelijke relevantie</w:t>
            </w:r>
            <w:r w:rsidR="00CA3868">
              <w:rPr>
                <w:noProof/>
                <w:webHidden/>
              </w:rPr>
              <w:tab/>
            </w:r>
            <w:r w:rsidR="00CA3868">
              <w:rPr>
                <w:noProof/>
                <w:webHidden/>
              </w:rPr>
              <w:fldChar w:fldCharType="begin"/>
            </w:r>
            <w:r w:rsidR="00CA3868">
              <w:rPr>
                <w:noProof/>
                <w:webHidden/>
              </w:rPr>
              <w:instrText xml:space="preserve"> PAGEREF _Toc80382394 \h </w:instrText>
            </w:r>
            <w:r w:rsidR="00CA3868">
              <w:rPr>
                <w:noProof/>
                <w:webHidden/>
              </w:rPr>
            </w:r>
            <w:r w:rsidR="00CA3868">
              <w:rPr>
                <w:noProof/>
                <w:webHidden/>
              </w:rPr>
              <w:fldChar w:fldCharType="separate"/>
            </w:r>
            <w:r w:rsidR="00DC3922">
              <w:rPr>
                <w:noProof/>
                <w:webHidden/>
              </w:rPr>
              <w:t>8</w:t>
            </w:r>
            <w:r w:rsidR="00CA3868">
              <w:rPr>
                <w:noProof/>
                <w:webHidden/>
              </w:rPr>
              <w:fldChar w:fldCharType="end"/>
            </w:r>
          </w:hyperlink>
        </w:p>
        <w:p w14:paraId="531D828C" w14:textId="7E8BA6F6" w:rsidR="00CA3868" w:rsidRDefault="001D75FC">
          <w:pPr>
            <w:pStyle w:val="Inhopg3"/>
            <w:tabs>
              <w:tab w:val="right" w:leader="dot" w:pos="9060"/>
            </w:tabs>
            <w:rPr>
              <w:rFonts w:eastAsiaTheme="minorEastAsia"/>
              <w:noProof/>
              <w:lang w:eastAsia="nl-NL"/>
            </w:rPr>
          </w:pPr>
          <w:hyperlink w:anchor="_Toc80382395" w:history="1">
            <w:r w:rsidR="00CA3868" w:rsidRPr="000A731F">
              <w:rPr>
                <w:rStyle w:val="Hyperlink"/>
                <w:rFonts w:ascii="Times New Roman" w:hAnsi="Times New Roman" w:cs="Times New Roman"/>
                <w:noProof/>
              </w:rPr>
              <w:t>1.4.2 Maatschappelijke relevantie</w:t>
            </w:r>
            <w:r w:rsidR="00CA3868">
              <w:rPr>
                <w:noProof/>
                <w:webHidden/>
              </w:rPr>
              <w:tab/>
            </w:r>
            <w:r w:rsidR="00CA3868">
              <w:rPr>
                <w:noProof/>
                <w:webHidden/>
              </w:rPr>
              <w:fldChar w:fldCharType="begin"/>
            </w:r>
            <w:r w:rsidR="00CA3868">
              <w:rPr>
                <w:noProof/>
                <w:webHidden/>
              </w:rPr>
              <w:instrText xml:space="preserve"> PAGEREF _Toc80382395 \h </w:instrText>
            </w:r>
            <w:r w:rsidR="00CA3868">
              <w:rPr>
                <w:noProof/>
                <w:webHidden/>
              </w:rPr>
            </w:r>
            <w:r w:rsidR="00CA3868">
              <w:rPr>
                <w:noProof/>
                <w:webHidden/>
              </w:rPr>
              <w:fldChar w:fldCharType="separate"/>
            </w:r>
            <w:r w:rsidR="00DC3922">
              <w:rPr>
                <w:noProof/>
                <w:webHidden/>
              </w:rPr>
              <w:t>9</w:t>
            </w:r>
            <w:r w:rsidR="00CA3868">
              <w:rPr>
                <w:noProof/>
                <w:webHidden/>
              </w:rPr>
              <w:fldChar w:fldCharType="end"/>
            </w:r>
          </w:hyperlink>
        </w:p>
        <w:p w14:paraId="2E2629F9" w14:textId="343E1AD2" w:rsidR="00CA3868" w:rsidRDefault="001D75FC">
          <w:pPr>
            <w:pStyle w:val="Inhopg2"/>
            <w:tabs>
              <w:tab w:val="right" w:leader="dot" w:pos="9060"/>
            </w:tabs>
            <w:rPr>
              <w:rFonts w:eastAsiaTheme="minorEastAsia"/>
              <w:noProof/>
              <w:lang w:eastAsia="nl-NL"/>
            </w:rPr>
          </w:pPr>
          <w:hyperlink w:anchor="_Toc80382396" w:history="1">
            <w:r w:rsidR="00CA3868" w:rsidRPr="000A731F">
              <w:rPr>
                <w:rStyle w:val="Hyperlink"/>
                <w:rFonts w:ascii="Times New Roman" w:hAnsi="Times New Roman" w:cs="Times New Roman"/>
                <w:noProof/>
              </w:rPr>
              <w:t>1.5 Leeswijzer</w:t>
            </w:r>
            <w:r w:rsidR="00CA3868">
              <w:rPr>
                <w:noProof/>
                <w:webHidden/>
              </w:rPr>
              <w:tab/>
            </w:r>
            <w:r w:rsidR="00CA3868">
              <w:rPr>
                <w:noProof/>
                <w:webHidden/>
              </w:rPr>
              <w:fldChar w:fldCharType="begin"/>
            </w:r>
            <w:r w:rsidR="00CA3868">
              <w:rPr>
                <w:noProof/>
                <w:webHidden/>
              </w:rPr>
              <w:instrText xml:space="preserve"> PAGEREF _Toc80382396 \h </w:instrText>
            </w:r>
            <w:r w:rsidR="00CA3868">
              <w:rPr>
                <w:noProof/>
                <w:webHidden/>
              </w:rPr>
            </w:r>
            <w:r w:rsidR="00CA3868">
              <w:rPr>
                <w:noProof/>
                <w:webHidden/>
              </w:rPr>
              <w:fldChar w:fldCharType="separate"/>
            </w:r>
            <w:r w:rsidR="00DC3922">
              <w:rPr>
                <w:noProof/>
                <w:webHidden/>
              </w:rPr>
              <w:t>9</w:t>
            </w:r>
            <w:r w:rsidR="00CA3868">
              <w:rPr>
                <w:noProof/>
                <w:webHidden/>
              </w:rPr>
              <w:fldChar w:fldCharType="end"/>
            </w:r>
          </w:hyperlink>
        </w:p>
        <w:p w14:paraId="09250BA1" w14:textId="52269957" w:rsidR="00CA3868" w:rsidRDefault="001D75FC">
          <w:pPr>
            <w:pStyle w:val="Inhopg1"/>
            <w:tabs>
              <w:tab w:val="right" w:leader="dot" w:pos="9060"/>
            </w:tabs>
            <w:rPr>
              <w:rFonts w:eastAsiaTheme="minorEastAsia"/>
              <w:noProof/>
              <w:lang w:eastAsia="nl-NL"/>
            </w:rPr>
          </w:pPr>
          <w:hyperlink w:anchor="_Toc80382397" w:history="1">
            <w:r w:rsidR="00CA3868" w:rsidRPr="000A731F">
              <w:rPr>
                <w:rStyle w:val="Hyperlink"/>
                <w:rFonts w:ascii="Times New Roman" w:hAnsi="Times New Roman" w:cs="Times New Roman"/>
                <w:noProof/>
              </w:rPr>
              <w:t>2.Theoretische kader</w:t>
            </w:r>
            <w:r w:rsidR="00CA3868">
              <w:rPr>
                <w:noProof/>
                <w:webHidden/>
              </w:rPr>
              <w:tab/>
            </w:r>
            <w:r w:rsidR="00CA3868">
              <w:rPr>
                <w:noProof/>
                <w:webHidden/>
              </w:rPr>
              <w:fldChar w:fldCharType="begin"/>
            </w:r>
            <w:r w:rsidR="00CA3868">
              <w:rPr>
                <w:noProof/>
                <w:webHidden/>
              </w:rPr>
              <w:instrText xml:space="preserve"> PAGEREF _Toc80382397 \h </w:instrText>
            </w:r>
            <w:r w:rsidR="00CA3868">
              <w:rPr>
                <w:noProof/>
                <w:webHidden/>
              </w:rPr>
            </w:r>
            <w:r w:rsidR="00CA3868">
              <w:rPr>
                <w:noProof/>
                <w:webHidden/>
              </w:rPr>
              <w:fldChar w:fldCharType="separate"/>
            </w:r>
            <w:r w:rsidR="00DC3922">
              <w:rPr>
                <w:noProof/>
                <w:webHidden/>
              </w:rPr>
              <w:t>10</w:t>
            </w:r>
            <w:r w:rsidR="00CA3868">
              <w:rPr>
                <w:noProof/>
                <w:webHidden/>
              </w:rPr>
              <w:fldChar w:fldCharType="end"/>
            </w:r>
          </w:hyperlink>
        </w:p>
        <w:p w14:paraId="6D3BCE9E" w14:textId="73B0C59B" w:rsidR="00CA3868" w:rsidRDefault="001D75FC">
          <w:pPr>
            <w:pStyle w:val="Inhopg2"/>
            <w:tabs>
              <w:tab w:val="right" w:leader="dot" w:pos="9060"/>
            </w:tabs>
            <w:rPr>
              <w:rFonts w:eastAsiaTheme="minorEastAsia"/>
              <w:noProof/>
              <w:lang w:eastAsia="nl-NL"/>
            </w:rPr>
          </w:pPr>
          <w:hyperlink w:anchor="_Toc80382398" w:history="1">
            <w:r w:rsidR="00CA3868" w:rsidRPr="000A731F">
              <w:rPr>
                <w:rStyle w:val="Hyperlink"/>
                <w:rFonts w:ascii="Times New Roman" w:hAnsi="Times New Roman" w:cs="Times New Roman"/>
                <w:noProof/>
              </w:rPr>
              <w:t>2.1 Introductie</w:t>
            </w:r>
            <w:r w:rsidR="00CA3868">
              <w:rPr>
                <w:noProof/>
                <w:webHidden/>
              </w:rPr>
              <w:tab/>
            </w:r>
            <w:r w:rsidR="00CA3868">
              <w:rPr>
                <w:noProof/>
                <w:webHidden/>
              </w:rPr>
              <w:fldChar w:fldCharType="begin"/>
            </w:r>
            <w:r w:rsidR="00CA3868">
              <w:rPr>
                <w:noProof/>
                <w:webHidden/>
              </w:rPr>
              <w:instrText xml:space="preserve"> PAGEREF _Toc80382398 \h </w:instrText>
            </w:r>
            <w:r w:rsidR="00CA3868">
              <w:rPr>
                <w:noProof/>
                <w:webHidden/>
              </w:rPr>
            </w:r>
            <w:r w:rsidR="00CA3868">
              <w:rPr>
                <w:noProof/>
                <w:webHidden/>
              </w:rPr>
              <w:fldChar w:fldCharType="separate"/>
            </w:r>
            <w:r w:rsidR="00DC3922">
              <w:rPr>
                <w:noProof/>
                <w:webHidden/>
              </w:rPr>
              <w:t>10</w:t>
            </w:r>
            <w:r w:rsidR="00CA3868">
              <w:rPr>
                <w:noProof/>
                <w:webHidden/>
              </w:rPr>
              <w:fldChar w:fldCharType="end"/>
            </w:r>
          </w:hyperlink>
        </w:p>
        <w:p w14:paraId="2A7266E8" w14:textId="29215DEC" w:rsidR="00CA3868" w:rsidRDefault="001D75FC">
          <w:pPr>
            <w:pStyle w:val="Inhopg2"/>
            <w:tabs>
              <w:tab w:val="right" w:leader="dot" w:pos="9060"/>
            </w:tabs>
            <w:rPr>
              <w:rFonts w:eastAsiaTheme="minorEastAsia"/>
              <w:noProof/>
              <w:lang w:eastAsia="nl-NL"/>
            </w:rPr>
          </w:pPr>
          <w:hyperlink w:anchor="_Toc80382399" w:history="1">
            <w:r w:rsidR="00CA3868" w:rsidRPr="000A731F">
              <w:rPr>
                <w:rStyle w:val="Hyperlink"/>
                <w:rFonts w:ascii="Times New Roman" w:hAnsi="Times New Roman" w:cs="Times New Roman"/>
                <w:noProof/>
              </w:rPr>
              <w:t>2.2 Publieke innovatie</w:t>
            </w:r>
            <w:r w:rsidR="00CA3868">
              <w:rPr>
                <w:noProof/>
                <w:webHidden/>
              </w:rPr>
              <w:tab/>
            </w:r>
            <w:r w:rsidR="00CA3868">
              <w:rPr>
                <w:noProof/>
                <w:webHidden/>
              </w:rPr>
              <w:fldChar w:fldCharType="begin"/>
            </w:r>
            <w:r w:rsidR="00CA3868">
              <w:rPr>
                <w:noProof/>
                <w:webHidden/>
              </w:rPr>
              <w:instrText xml:space="preserve"> PAGEREF _Toc80382399 \h </w:instrText>
            </w:r>
            <w:r w:rsidR="00CA3868">
              <w:rPr>
                <w:noProof/>
                <w:webHidden/>
              </w:rPr>
            </w:r>
            <w:r w:rsidR="00CA3868">
              <w:rPr>
                <w:noProof/>
                <w:webHidden/>
              </w:rPr>
              <w:fldChar w:fldCharType="separate"/>
            </w:r>
            <w:r w:rsidR="00DC3922">
              <w:rPr>
                <w:noProof/>
                <w:webHidden/>
              </w:rPr>
              <w:t>10</w:t>
            </w:r>
            <w:r w:rsidR="00CA3868">
              <w:rPr>
                <w:noProof/>
                <w:webHidden/>
              </w:rPr>
              <w:fldChar w:fldCharType="end"/>
            </w:r>
          </w:hyperlink>
        </w:p>
        <w:p w14:paraId="01E28E27" w14:textId="732A7EE4" w:rsidR="00CA3868" w:rsidRDefault="001D75FC">
          <w:pPr>
            <w:pStyle w:val="Inhopg3"/>
            <w:tabs>
              <w:tab w:val="right" w:leader="dot" w:pos="9060"/>
            </w:tabs>
            <w:rPr>
              <w:rFonts w:eastAsiaTheme="minorEastAsia"/>
              <w:noProof/>
              <w:lang w:eastAsia="nl-NL"/>
            </w:rPr>
          </w:pPr>
          <w:hyperlink w:anchor="_Toc80382400" w:history="1">
            <w:r w:rsidR="00CA3868" w:rsidRPr="000A731F">
              <w:rPr>
                <w:rStyle w:val="Hyperlink"/>
                <w:rFonts w:ascii="Times New Roman" w:hAnsi="Times New Roman" w:cs="Times New Roman"/>
                <w:noProof/>
              </w:rPr>
              <w:t>2.2.1. Interorganisationele samenwerking</w:t>
            </w:r>
            <w:r w:rsidR="00CA3868">
              <w:rPr>
                <w:noProof/>
                <w:webHidden/>
              </w:rPr>
              <w:tab/>
            </w:r>
            <w:r w:rsidR="00CA3868">
              <w:rPr>
                <w:noProof/>
                <w:webHidden/>
              </w:rPr>
              <w:fldChar w:fldCharType="begin"/>
            </w:r>
            <w:r w:rsidR="00CA3868">
              <w:rPr>
                <w:noProof/>
                <w:webHidden/>
              </w:rPr>
              <w:instrText xml:space="preserve"> PAGEREF _Toc80382400 \h </w:instrText>
            </w:r>
            <w:r w:rsidR="00CA3868">
              <w:rPr>
                <w:noProof/>
                <w:webHidden/>
              </w:rPr>
            </w:r>
            <w:r w:rsidR="00CA3868">
              <w:rPr>
                <w:noProof/>
                <w:webHidden/>
              </w:rPr>
              <w:fldChar w:fldCharType="separate"/>
            </w:r>
            <w:r w:rsidR="00DC3922">
              <w:rPr>
                <w:noProof/>
                <w:webHidden/>
              </w:rPr>
              <w:t>13</w:t>
            </w:r>
            <w:r w:rsidR="00CA3868">
              <w:rPr>
                <w:noProof/>
                <w:webHidden/>
              </w:rPr>
              <w:fldChar w:fldCharType="end"/>
            </w:r>
          </w:hyperlink>
        </w:p>
        <w:p w14:paraId="6B7426A9" w14:textId="47F00BBC" w:rsidR="00CA3868" w:rsidRDefault="001D75FC">
          <w:pPr>
            <w:pStyle w:val="Inhopg2"/>
            <w:tabs>
              <w:tab w:val="right" w:leader="dot" w:pos="9060"/>
            </w:tabs>
            <w:rPr>
              <w:rFonts w:eastAsiaTheme="minorEastAsia"/>
              <w:noProof/>
              <w:lang w:eastAsia="nl-NL"/>
            </w:rPr>
          </w:pPr>
          <w:hyperlink w:anchor="_Toc80382401" w:history="1">
            <w:r w:rsidR="00CA3868" w:rsidRPr="000A731F">
              <w:rPr>
                <w:rStyle w:val="Hyperlink"/>
                <w:rFonts w:ascii="Times New Roman" w:hAnsi="Times New Roman" w:cs="Times New Roman"/>
                <w:noProof/>
              </w:rPr>
              <w:t>2.3 Kansen en bedreigingen</w:t>
            </w:r>
            <w:r w:rsidR="00CA3868">
              <w:rPr>
                <w:noProof/>
                <w:webHidden/>
              </w:rPr>
              <w:tab/>
            </w:r>
            <w:r w:rsidR="00CA3868">
              <w:rPr>
                <w:noProof/>
                <w:webHidden/>
              </w:rPr>
              <w:fldChar w:fldCharType="begin"/>
            </w:r>
            <w:r w:rsidR="00CA3868">
              <w:rPr>
                <w:noProof/>
                <w:webHidden/>
              </w:rPr>
              <w:instrText xml:space="preserve"> PAGEREF _Toc80382401 \h </w:instrText>
            </w:r>
            <w:r w:rsidR="00CA3868">
              <w:rPr>
                <w:noProof/>
                <w:webHidden/>
              </w:rPr>
            </w:r>
            <w:r w:rsidR="00CA3868">
              <w:rPr>
                <w:noProof/>
                <w:webHidden/>
              </w:rPr>
              <w:fldChar w:fldCharType="separate"/>
            </w:r>
            <w:r w:rsidR="00DC3922">
              <w:rPr>
                <w:noProof/>
                <w:webHidden/>
              </w:rPr>
              <w:t>14</w:t>
            </w:r>
            <w:r w:rsidR="00CA3868">
              <w:rPr>
                <w:noProof/>
                <w:webHidden/>
              </w:rPr>
              <w:fldChar w:fldCharType="end"/>
            </w:r>
          </w:hyperlink>
        </w:p>
        <w:p w14:paraId="61FC1FF3" w14:textId="7661194F" w:rsidR="00CA3868" w:rsidRDefault="001D75FC">
          <w:pPr>
            <w:pStyle w:val="Inhopg3"/>
            <w:tabs>
              <w:tab w:val="right" w:leader="dot" w:pos="9060"/>
            </w:tabs>
            <w:rPr>
              <w:rFonts w:eastAsiaTheme="minorEastAsia"/>
              <w:noProof/>
              <w:lang w:eastAsia="nl-NL"/>
            </w:rPr>
          </w:pPr>
          <w:hyperlink w:anchor="_Toc80382402" w:history="1">
            <w:r w:rsidR="00CA3868" w:rsidRPr="000A731F">
              <w:rPr>
                <w:rStyle w:val="Hyperlink"/>
                <w:rFonts w:ascii="Times New Roman" w:hAnsi="Times New Roman" w:cs="Times New Roman"/>
                <w:noProof/>
              </w:rPr>
              <w:t>2.3.1 Een passend institutioneel ontwerp</w:t>
            </w:r>
            <w:r w:rsidR="00CA3868">
              <w:rPr>
                <w:noProof/>
                <w:webHidden/>
              </w:rPr>
              <w:tab/>
            </w:r>
            <w:r w:rsidR="00CA3868">
              <w:rPr>
                <w:noProof/>
                <w:webHidden/>
              </w:rPr>
              <w:fldChar w:fldCharType="begin"/>
            </w:r>
            <w:r w:rsidR="00CA3868">
              <w:rPr>
                <w:noProof/>
                <w:webHidden/>
              </w:rPr>
              <w:instrText xml:space="preserve"> PAGEREF _Toc80382402 \h </w:instrText>
            </w:r>
            <w:r w:rsidR="00CA3868">
              <w:rPr>
                <w:noProof/>
                <w:webHidden/>
              </w:rPr>
            </w:r>
            <w:r w:rsidR="00CA3868">
              <w:rPr>
                <w:noProof/>
                <w:webHidden/>
              </w:rPr>
              <w:fldChar w:fldCharType="separate"/>
            </w:r>
            <w:r w:rsidR="00DC3922">
              <w:rPr>
                <w:noProof/>
                <w:webHidden/>
              </w:rPr>
              <w:t>15</w:t>
            </w:r>
            <w:r w:rsidR="00CA3868">
              <w:rPr>
                <w:noProof/>
                <w:webHidden/>
              </w:rPr>
              <w:fldChar w:fldCharType="end"/>
            </w:r>
          </w:hyperlink>
        </w:p>
        <w:p w14:paraId="2062961B" w14:textId="6ADEB7C5" w:rsidR="00CA3868" w:rsidRDefault="001D75FC">
          <w:pPr>
            <w:pStyle w:val="Inhopg1"/>
            <w:tabs>
              <w:tab w:val="right" w:leader="dot" w:pos="9060"/>
            </w:tabs>
            <w:rPr>
              <w:rFonts w:eastAsiaTheme="minorEastAsia"/>
              <w:noProof/>
              <w:lang w:eastAsia="nl-NL"/>
            </w:rPr>
          </w:pPr>
          <w:hyperlink w:anchor="_Toc80382403" w:history="1">
            <w:r w:rsidR="00CA3868" w:rsidRPr="000A731F">
              <w:rPr>
                <w:rStyle w:val="Hyperlink"/>
                <w:rFonts w:ascii="Times New Roman" w:hAnsi="Times New Roman" w:cs="Times New Roman"/>
                <w:noProof/>
              </w:rPr>
              <w:t>3. Methodologisch kader</w:t>
            </w:r>
            <w:r w:rsidR="00CA3868">
              <w:rPr>
                <w:noProof/>
                <w:webHidden/>
              </w:rPr>
              <w:tab/>
            </w:r>
            <w:r w:rsidR="00CA3868">
              <w:rPr>
                <w:noProof/>
                <w:webHidden/>
              </w:rPr>
              <w:fldChar w:fldCharType="begin"/>
            </w:r>
            <w:r w:rsidR="00CA3868">
              <w:rPr>
                <w:noProof/>
                <w:webHidden/>
              </w:rPr>
              <w:instrText xml:space="preserve"> PAGEREF _Toc80382403 \h </w:instrText>
            </w:r>
            <w:r w:rsidR="00CA3868">
              <w:rPr>
                <w:noProof/>
                <w:webHidden/>
              </w:rPr>
            </w:r>
            <w:r w:rsidR="00CA3868">
              <w:rPr>
                <w:noProof/>
                <w:webHidden/>
              </w:rPr>
              <w:fldChar w:fldCharType="separate"/>
            </w:r>
            <w:r w:rsidR="00DC3922">
              <w:rPr>
                <w:noProof/>
                <w:webHidden/>
              </w:rPr>
              <w:t>25</w:t>
            </w:r>
            <w:r w:rsidR="00CA3868">
              <w:rPr>
                <w:noProof/>
                <w:webHidden/>
              </w:rPr>
              <w:fldChar w:fldCharType="end"/>
            </w:r>
          </w:hyperlink>
        </w:p>
        <w:p w14:paraId="012541B6" w14:textId="261D10DE" w:rsidR="00CA3868" w:rsidRDefault="001D75FC">
          <w:pPr>
            <w:pStyle w:val="Inhopg2"/>
            <w:tabs>
              <w:tab w:val="right" w:leader="dot" w:pos="9060"/>
            </w:tabs>
            <w:rPr>
              <w:rFonts w:eastAsiaTheme="minorEastAsia"/>
              <w:noProof/>
              <w:lang w:eastAsia="nl-NL"/>
            </w:rPr>
          </w:pPr>
          <w:hyperlink w:anchor="_Toc80382404" w:history="1">
            <w:r w:rsidR="00CA3868" w:rsidRPr="000A731F">
              <w:rPr>
                <w:rStyle w:val="Hyperlink"/>
                <w:rFonts w:ascii="Times New Roman" w:hAnsi="Times New Roman" w:cs="Times New Roman"/>
                <w:noProof/>
              </w:rPr>
              <w:t xml:space="preserve">3.1 </w:t>
            </w:r>
            <w:r w:rsidR="00CA3868" w:rsidRPr="000A731F">
              <w:rPr>
                <w:rStyle w:val="Hyperlink"/>
                <w:rFonts w:ascii="Times New Roman" w:hAnsi="Times New Roman" w:cs="Times New Roman"/>
                <w:i/>
                <w:iCs/>
                <w:noProof/>
              </w:rPr>
              <w:t>Template analysis</w:t>
            </w:r>
            <w:r w:rsidR="00CA3868">
              <w:rPr>
                <w:noProof/>
                <w:webHidden/>
              </w:rPr>
              <w:tab/>
            </w:r>
            <w:r w:rsidR="00CA3868">
              <w:rPr>
                <w:noProof/>
                <w:webHidden/>
              </w:rPr>
              <w:fldChar w:fldCharType="begin"/>
            </w:r>
            <w:r w:rsidR="00CA3868">
              <w:rPr>
                <w:noProof/>
                <w:webHidden/>
              </w:rPr>
              <w:instrText xml:space="preserve"> PAGEREF _Toc80382404 \h </w:instrText>
            </w:r>
            <w:r w:rsidR="00CA3868">
              <w:rPr>
                <w:noProof/>
                <w:webHidden/>
              </w:rPr>
            </w:r>
            <w:r w:rsidR="00CA3868">
              <w:rPr>
                <w:noProof/>
                <w:webHidden/>
              </w:rPr>
              <w:fldChar w:fldCharType="separate"/>
            </w:r>
            <w:r w:rsidR="00DC3922">
              <w:rPr>
                <w:noProof/>
                <w:webHidden/>
              </w:rPr>
              <w:t>25</w:t>
            </w:r>
            <w:r w:rsidR="00CA3868">
              <w:rPr>
                <w:noProof/>
                <w:webHidden/>
              </w:rPr>
              <w:fldChar w:fldCharType="end"/>
            </w:r>
          </w:hyperlink>
        </w:p>
        <w:p w14:paraId="0D568391" w14:textId="222D2328" w:rsidR="00CA3868" w:rsidRDefault="001D75FC">
          <w:pPr>
            <w:pStyle w:val="Inhopg3"/>
            <w:tabs>
              <w:tab w:val="right" w:leader="dot" w:pos="9060"/>
            </w:tabs>
            <w:rPr>
              <w:rFonts w:eastAsiaTheme="minorEastAsia"/>
              <w:noProof/>
              <w:lang w:eastAsia="nl-NL"/>
            </w:rPr>
          </w:pPr>
          <w:hyperlink w:anchor="_Toc80382405" w:history="1">
            <w:r w:rsidR="00CA3868" w:rsidRPr="000A731F">
              <w:rPr>
                <w:rStyle w:val="Hyperlink"/>
                <w:rFonts w:ascii="Times New Roman" w:hAnsi="Times New Roman" w:cs="Times New Roman"/>
                <w:noProof/>
              </w:rPr>
              <w:t>3.2 Kwalitatief onderzoek</w:t>
            </w:r>
            <w:r w:rsidR="00CA3868">
              <w:rPr>
                <w:noProof/>
                <w:webHidden/>
              </w:rPr>
              <w:tab/>
            </w:r>
            <w:r w:rsidR="00CA3868">
              <w:rPr>
                <w:noProof/>
                <w:webHidden/>
              </w:rPr>
              <w:fldChar w:fldCharType="begin"/>
            </w:r>
            <w:r w:rsidR="00CA3868">
              <w:rPr>
                <w:noProof/>
                <w:webHidden/>
              </w:rPr>
              <w:instrText xml:space="preserve"> PAGEREF _Toc80382405 \h </w:instrText>
            </w:r>
            <w:r w:rsidR="00CA3868">
              <w:rPr>
                <w:noProof/>
                <w:webHidden/>
              </w:rPr>
            </w:r>
            <w:r w:rsidR="00CA3868">
              <w:rPr>
                <w:noProof/>
                <w:webHidden/>
              </w:rPr>
              <w:fldChar w:fldCharType="separate"/>
            </w:r>
            <w:r w:rsidR="00DC3922">
              <w:rPr>
                <w:noProof/>
                <w:webHidden/>
              </w:rPr>
              <w:t>25</w:t>
            </w:r>
            <w:r w:rsidR="00CA3868">
              <w:rPr>
                <w:noProof/>
                <w:webHidden/>
              </w:rPr>
              <w:fldChar w:fldCharType="end"/>
            </w:r>
          </w:hyperlink>
        </w:p>
        <w:p w14:paraId="4B01F7BD" w14:textId="0028D9C2" w:rsidR="00CA3868" w:rsidRDefault="001D75FC">
          <w:pPr>
            <w:pStyle w:val="Inhopg3"/>
            <w:tabs>
              <w:tab w:val="right" w:leader="dot" w:pos="9060"/>
            </w:tabs>
            <w:rPr>
              <w:rFonts w:eastAsiaTheme="minorEastAsia"/>
              <w:noProof/>
              <w:lang w:eastAsia="nl-NL"/>
            </w:rPr>
          </w:pPr>
          <w:hyperlink w:anchor="_Toc80382406" w:history="1">
            <w:r w:rsidR="00CA3868" w:rsidRPr="000A731F">
              <w:rPr>
                <w:rStyle w:val="Hyperlink"/>
                <w:rFonts w:ascii="Times New Roman" w:hAnsi="Times New Roman" w:cs="Times New Roman"/>
                <w:noProof/>
              </w:rPr>
              <w:t>3.3 Data verzameling</w:t>
            </w:r>
            <w:r w:rsidR="00CA3868">
              <w:rPr>
                <w:noProof/>
                <w:webHidden/>
              </w:rPr>
              <w:tab/>
            </w:r>
            <w:r w:rsidR="00CA3868">
              <w:rPr>
                <w:noProof/>
                <w:webHidden/>
              </w:rPr>
              <w:fldChar w:fldCharType="begin"/>
            </w:r>
            <w:r w:rsidR="00CA3868">
              <w:rPr>
                <w:noProof/>
                <w:webHidden/>
              </w:rPr>
              <w:instrText xml:space="preserve"> PAGEREF _Toc80382406 \h </w:instrText>
            </w:r>
            <w:r w:rsidR="00CA3868">
              <w:rPr>
                <w:noProof/>
                <w:webHidden/>
              </w:rPr>
            </w:r>
            <w:r w:rsidR="00CA3868">
              <w:rPr>
                <w:noProof/>
                <w:webHidden/>
              </w:rPr>
              <w:fldChar w:fldCharType="separate"/>
            </w:r>
            <w:r w:rsidR="00DC3922">
              <w:rPr>
                <w:noProof/>
                <w:webHidden/>
              </w:rPr>
              <w:t>26</w:t>
            </w:r>
            <w:r w:rsidR="00CA3868">
              <w:rPr>
                <w:noProof/>
                <w:webHidden/>
              </w:rPr>
              <w:fldChar w:fldCharType="end"/>
            </w:r>
          </w:hyperlink>
        </w:p>
        <w:p w14:paraId="2589FD7E" w14:textId="5E2DB9EE" w:rsidR="00CA3868" w:rsidRDefault="001D75FC">
          <w:pPr>
            <w:pStyle w:val="Inhopg3"/>
            <w:tabs>
              <w:tab w:val="right" w:leader="dot" w:pos="9060"/>
            </w:tabs>
            <w:rPr>
              <w:rFonts w:eastAsiaTheme="minorEastAsia"/>
              <w:noProof/>
              <w:lang w:eastAsia="nl-NL"/>
            </w:rPr>
          </w:pPr>
          <w:hyperlink w:anchor="_Toc80382407" w:history="1">
            <w:r w:rsidR="00CA3868" w:rsidRPr="000A731F">
              <w:rPr>
                <w:rStyle w:val="Hyperlink"/>
                <w:rFonts w:ascii="Times New Roman" w:hAnsi="Times New Roman" w:cs="Times New Roman"/>
                <w:noProof/>
              </w:rPr>
              <w:t>3.5 Caseselectie en context</w:t>
            </w:r>
            <w:r w:rsidR="00CA3868">
              <w:rPr>
                <w:noProof/>
                <w:webHidden/>
              </w:rPr>
              <w:tab/>
            </w:r>
            <w:r w:rsidR="00CA3868">
              <w:rPr>
                <w:noProof/>
                <w:webHidden/>
              </w:rPr>
              <w:fldChar w:fldCharType="begin"/>
            </w:r>
            <w:r w:rsidR="00CA3868">
              <w:rPr>
                <w:noProof/>
                <w:webHidden/>
              </w:rPr>
              <w:instrText xml:space="preserve"> PAGEREF _Toc80382407 \h </w:instrText>
            </w:r>
            <w:r w:rsidR="00CA3868">
              <w:rPr>
                <w:noProof/>
                <w:webHidden/>
              </w:rPr>
            </w:r>
            <w:r w:rsidR="00CA3868">
              <w:rPr>
                <w:noProof/>
                <w:webHidden/>
              </w:rPr>
              <w:fldChar w:fldCharType="separate"/>
            </w:r>
            <w:r w:rsidR="00DC3922">
              <w:rPr>
                <w:noProof/>
                <w:webHidden/>
              </w:rPr>
              <w:t>26</w:t>
            </w:r>
            <w:r w:rsidR="00CA3868">
              <w:rPr>
                <w:noProof/>
                <w:webHidden/>
              </w:rPr>
              <w:fldChar w:fldCharType="end"/>
            </w:r>
          </w:hyperlink>
        </w:p>
        <w:p w14:paraId="39CE9541" w14:textId="6C60B2E6" w:rsidR="00CA3868" w:rsidRDefault="001D75FC">
          <w:pPr>
            <w:pStyle w:val="Inhopg3"/>
            <w:tabs>
              <w:tab w:val="right" w:leader="dot" w:pos="9060"/>
            </w:tabs>
            <w:rPr>
              <w:rFonts w:eastAsiaTheme="minorEastAsia"/>
              <w:noProof/>
              <w:lang w:eastAsia="nl-NL"/>
            </w:rPr>
          </w:pPr>
          <w:hyperlink w:anchor="_Toc80382408" w:history="1">
            <w:r w:rsidR="00CA3868" w:rsidRPr="000A731F">
              <w:rPr>
                <w:rStyle w:val="Hyperlink"/>
                <w:rFonts w:ascii="Times New Roman" w:hAnsi="Times New Roman" w:cs="Times New Roman"/>
                <w:noProof/>
              </w:rPr>
              <w:t>3.6 Respondent selectie</w:t>
            </w:r>
            <w:r w:rsidR="00CA3868">
              <w:rPr>
                <w:noProof/>
                <w:webHidden/>
              </w:rPr>
              <w:tab/>
            </w:r>
            <w:r w:rsidR="00CA3868">
              <w:rPr>
                <w:noProof/>
                <w:webHidden/>
              </w:rPr>
              <w:fldChar w:fldCharType="begin"/>
            </w:r>
            <w:r w:rsidR="00CA3868">
              <w:rPr>
                <w:noProof/>
                <w:webHidden/>
              </w:rPr>
              <w:instrText xml:space="preserve"> PAGEREF _Toc80382408 \h </w:instrText>
            </w:r>
            <w:r w:rsidR="00CA3868">
              <w:rPr>
                <w:noProof/>
                <w:webHidden/>
              </w:rPr>
            </w:r>
            <w:r w:rsidR="00CA3868">
              <w:rPr>
                <w:noProof/>
                <w:webHidden/>
              </w:rPr>
              <w:fldChar w:fldCharType="separate"/>
            </w:r>
            <w:r w:rsidR="00DC3922">
              <w:rPr>
                <w:noProof/>
                <w:webHidden/>
              </w:rPr>
              <w:t>31</w:t>
            </w:r>
            <w:r w:rsidR="00CA3868">
              <w:rPr>
                <w:noProof/>
                <w:webHidden/>
              </w:rPr>
              <w:fldChar w:fldCharType="end"/>
            </w:r>
          </w:hyperlink>
        </w:p>
        <w:p w14:paraId="4540A738" w14:textId="4C4610D1" w:rsidR="00CA3868" w:rsidRDefault="001D75FC">
          <w:pPr>
            <w:pStyle w:val="Inhopg3"/>
            <w:tabs>
              <w:tab w:val="right" w:leader="dot" w:pos="9060"/>
            </w:tabs>
            <w:rPr>
              <w:rFonts w:eastAsiaTheme="minorEastAsia"/>
              <w:noProof/>
              <w:lang w:eastAsia="nl-NL"/>
            </w:rPr>
          </w:pPr>
          <w:hyperlink w:anchor="_Toc80382409" w:history="1">
            <w:r w:rsidR="00CA3868" w:rsidRPr="000A731F">
              <w:rPr>
                <w:rStyle w:val="Hyperlink"/>
                <w:rFonts w:ascii="Times New Roman" w:hAnsi="Times New Roman" w:cs="Times New Roman"/>
                <w:noProof/>
              </w:rPr>
              <w:t>3.7 Operationalisatie</w:t>
            </w:r>
            <w:r w:rsidR="00CA3868">
              <w:rPr>
                <w:noProof/>
                <w:webHidden/>
              </w:rPr>
              <w:tab/>
            </w:r>
            <w:r w:rsidR="00CA3868">
              <w:rPr>
                <w:noProof/>
                <w:webHidden/>
              </w:rPr>
              <w:fldChar w:fldCharType="begin"/>
            </w:r>
            <w:r w:rsidR="00CA3868">
              <w:rPr>
                <w:noProof/>
                <w:webHidden/>
              </w:rPr>
              <w:instrText xml:space="preserve"> PAGEREF _Toc80382409 \h </w:instrText>
            </w:r>
            <w:r w:rsidR="00CA3868">
              <w:rPr>
                <w:noProof/>
                <w:webHidden/>
              </w:rPr>
            </w:r>
            <w:r w:rsidR="00CA3868">
              <w:rPr>
                <w:noProof/>
                <w:webHidden/>
              </w:rPr>
              <w:fldChar w:fldCharType="separate"/>
            </w:r>
            <w:r w:rsidR="00DC3922">
              <w:rPr>
                <w:noProof/>
                <w:webHidden/>
              </w:rPr>
              <w:t>31</w:t>
            </w:r>
            <w:r w:rsidR="00CA3868">
              <w:rPr>
                <w:noProof/>
                <w:webHidden/>
              </w:rPr>
              <w:fldChar w:fldCharType="end"/>
            </w:r>
          </w:hyperlink>
        </w:p>
        <w:p w14:paraId="5C5BE98E" w14:textId="13B293AA" w:rsidR="00CA3868" w:rsidRDefault="001D75FC">
          <w:pPr>
            <w:pStyle w:val="Inhopg3"/>
            <w:tabs>
              <w:tab w:val="right" w:leader="dot" w:pos="9060"/>
            </w:tabs>
            <w:rPr>
              <w:rFonts w:eastAsiaTheme="minorEastAsia"/>
              <w:noProof/>
              <w:lang w:eastAsia="nl-NL"/>
            </w:rPr>
          </w:pPr>
          <w:hyperlink w:anchor="_Toc80382410" w:history="1">
            <w:r w:rsidR="00CA3868" w:rsidRPr="000A731F">
              <w:rPr>
                <w:rStyle w:val="Hyperlink"/>
                <w:rFonts w:ascii="Times New Roman" w:hAnsi="Times New Roman" w:cs="Times New Roman"/>
                <w:noProof/>
              </w:rPr>
              <w:t>3.7.1 Een passend institutioneel ontwerp</w:t>
            </w:r>
            <w:r w:rsidR="00CA3868">
              <w:rPr>
                <w:noProof/>
                <w:webHidden/>
              </w:rPr>
              <w:tab/>
            </w:r>
            <w:r w:rsidR="00CA3868">
              <w:rPr>
                <w:noProof/>
                <w:webHidden/>
              </w:rPr>
              <w:fldChar w:fldCharType="begin"/>
            </w:r>
            <w:r w:rsidR="00CA3868">
              <w:rPr>
                <w:noProof/>
                <w:webHidden/>
              </w:rPr>
              <w:instrText xml:space="preserve"> PAGEREF _Toc80382410 \h </w:instrText>
            </w:r>
            <w:r w:rsidR="00CA3868">
              <w:rPr>
                <w:noProof/>
                <w:webHidden/>
              </w:rPr>
            </w:r>
            <w:r w:rsidR="00CA3868">
              <w:rPr>
                <w:noProof/>
                <w:webHidden/>
              </w:rPr>
              <w:fldChar w:fldCharType="separate"/>
            </w:r>
            <w:r w:rsidR="00DC3922">
              <w:rPr>
                <w:noProof/>
                <w:webHidden/>
              </w:rPr>
              <w:t>32</w:t>
            </w:r>
            <w:r w:rsidR="00CA3868">
              <w:rPr>
                <w:noProof/>
                <w:webHidden/>
              </w:rPr>
              <w:fldChar w:fldCharType="end"/>
            </w:r>
          </w:hyperlink>
        </w:p>
        <w:p w14:paraId="4D1BE119" w14:textId="1FCE5768" w:rsidR="00CA3868" w:rsidRDefault="001D75FC">
          <w:pPr>
            <w:pStyle w:val="Inhopg3"/>
            <w:tabs>
              <w:tab w:val="right" w:leader="dot" w:pos="9060"/>
            </w:tabs>
            <w:rPr>
              <w:rFonts w:eastAsiaTheme="minorEastAsia"/>
              <w:noProof/>
              <w:lang w:eastAsia="nl-NL"/>
            </w:rPr>
          </w:pPr>
          <w:hyperlink w:anchor="_Toc80382411" w:history="1">
            <w:r w:rsidR="00CA3868" w:rsidRPr="000A731F">
              <w:rPr>
                <w:rStyle w:val="Hyperlink"/>
                <w:noProof/>
              </w:rPr>
              <w:t xml:space="preserve">3.7.2. </w:t>
            </w:r>
            <w:r w:rsidR="00CA3868" w:rsidRPr="000A731F">
              <w:rPr>
                <w:rStyle w:val="Hyperlink"/>
                <w:rFonts w:ascii="Times New Roman" w:hAnsi="Times New Roman" w:cs="Times New Roman"/>
                <w:noProof/>
              </w:rPr>
              <w:t>Een organisatie gericht op samenwerken met andere organisaties</w:t>
            </w:r>
            <w:r w:rsidR="00CA3868">
              <w:rPr>
                <w:noProof/>
                <w:webHidden/>
              </w:rPr>
              <w:tab/>
            </w:r>
            <w:r w:rsidR="00CA3868">
              <w:rPr>
                <w:noProof/>
                <w:webHidden/>
              </w:rPr>
              <w:fldChar w:fldCharType="begin"/>
            </w:r>
            <w:r w:rsidR="00CA3868">
              <w:rPr>
                <w:noProof/>
                <w:webHidden/>
              </w:rPr>
              <w:instrText xml:space="preserve"> PAGEREF _Toc80382411 \h </w:instrText>
            </w:r>
            <w:r w:rsidR="00CA3868">
              <w:rPr>
                <w:noProof/>
                <w:webHidden/>
              </w:rPr>
            </w:r>
            <w:r w:rsidR="00CA3868">
              <w:rPr>
                <w:noProof/>
                <w:webHidden/>
              </w:rPr>
              <w:fldChar w:fldCharType="separate"/>
            </w:r>
            <w:r w:rsidR="00DC3922">
              <w:rPr>
                <w:noProof/>
                <w:webHidden/>
              </w:rPr>
              <w:t>32</w:t>
            </w:r>
            <w:r w:rsidR="00CA3868">
              <w:rPr>
                <w:noProof/>
                <w:webHidden/>
              </w:rPr>
              <w:fldChar w:fldCharType="end"/>
            </w:r>
          </w:hyperlink>
        </w:p>
        <w:p w14:paraId="4197673B" w14:textId="6355FCC5" w:rsidR="00CA3868" w:rsidRDefault="001D75FC">
          <w:pPr>
            <w:pStyle w:val="Inhopg3"/>
            <w:tabs>
              <w:tab w:val="right" w:leader="dot" w:pos="9060"/>
            </w:tabs>
            <w:rPr>
              <w:rFonts w:eastAsiaTheme="minorEastAsia"/>
              <w:noProof/>
              <w:lang w:eastAsia="nl-NL"/>
            </w:rPr>
          </w:pPr>
          <w:hyperlink w:anchor="_Toc80382412" w:history="1">
            <w:r w:rsidR="00CA3868" w:rsidRPr="000A731F">
              <w:rPr>
                <w:rStyle w:val="Hyperlink"/>
                <w:noProof/>
              </w:rPr>
              <w:t xml:space="preserve">3.7.3 </w:t>
            </w:r>
            <w:r w:rsidR="00CA3868" w:rsidRPr="000A731F">
              <w:rPr>
                <w:rStyle w:val="Hyperlink"/>
                <w:rFonts w:ascii="Times New Roman" w:hAnsi="Times New Roman" w:cs="Times New Roman"/>
                <w:noProof/>
              </w:rPr>
              <w:t>Overwinnen van praktische en financiële belemmeringen</w:t>
            </w:r>
            <w:r w:rsidR="00CA3868">
              <w:rPr>
                <w:noProof/>
                <w:webHidden/>
              </w:rPr>
              <w:tab/>
            </w:r>
            <w:r w:rsidR="00CA3868">
              <w:rPr>
                <w:noProof/>
                <w:webHidden/>
              </w:rPr>
              <w:fldChar w:fldCharType="begin"/>
            </w:r>
            <w:r w:rsidR="00CA3868">
              <w:rPr>
                <w:noProof/>
                <w:webHidden/>
              </w:rPr>
              <w:instrText xml:space="preserve"> PAGEREF _Toc80382412 \h </w:instrText>
            </w:r>
            <w:r w:rsidR="00CA3868">
              <w:rPr>
                <w:noProof/>
                <w:webHidden/>
              </w:rPr>
            </w:r>
            <w:r w:rsidR="00CA3868">
              <w:rPr>
                <w:noProof/>
                <w:webHidden/>
              </w:rPr>
              <w:fldChar w:fldCharType="separate"/>
            </w:r>
            <w:r w:rsidR="00DC3922">
              <w:rPr>
                <w:noProof/>
                <w:webHidden/>
              </w:rPr>
              <w:t>33</w:t>
            </w:r>
            <w:r w:rsidR="00CA3868">
              <w:rPr>
                <w:noProof/>
                <w:webHidden/>
              </w:rPr>
              <w:fldChar w:fldCharType="end"/>
            </w:r>
          </w:hyperlink>
        </w:p>
        <w:p w14:paraId="68601288" w14:textId="4542F740" w:rsidR="00CA3868" w:rsidRDefault="001D75FC">
          <w:pPr>
            <w:pStyle w:val="Inhopg3"/>
            <w:tabs>
              <w:tab w:val="right" w:leader="dot" w:pos="9060"/>
            </w:tabs>
            <w:rPr>
              <w:rFonts w:eastAsiaTheme="minorEastAsia"/>
              <w:noProof/>
              <w:lang w:eastAsia="nl-NL"/>
            </w:rPr>
          </w:pPr>
          <w:hyperlink w:anchor="_Toc80382413" w:history="1">
            <w:r w:rsidR="00CA3868" w:rsidRPr="000A731F">
              <w:rPr>
                <w:rStyle w:val="Hyperlink"/>
                <w:rFonts w:ascii="Times New Roman" w:hAnsi="Times New Roman" w:cs="Times New Roman"/>
                <w:noProof/>
              </w:rPr>
              <w:t>3.7.4 Een ontwerp dat het motiveren en faciliteren van werknemers centraal heeft staan</w:t>
            </w:r>
            <w:r w:rsidR="00CA3868">
              <w:rPr>
                <w:noProof/>
                <w:webHidden/>
              </w:rPr>
              <w:tab/>
            </w:r>
            <w:r w:rsidR="00CA3868">
              <w:rPr>
                <w:noProof/>
                <w:webHidden/>
              </w:rPr>
              <w:fldChar w:fldCharType="begin"/>
            </w:r>
            <w:r w:rsidR="00CA3868">
              <w:rPr>
                <w:noProof/>
                <w:webHidden/>
              </w:rPr>
              <w:instrText xml:space="preserve"> PAGEREF _Toc80382413 \h </w:instrText>
            </w:r>
            <w:r w:rsidR="00CA3868">
              <w:rPr>
                <w:noProof/>
                <w:webHidden/>
              </w:rPr>
            </w:r>
            <w:r w:rsidR="00CA3868">
              <w:rPr>
                <w:noProof/>
                <w:webHidden/>
              </w:rPr>
              <w:fldChar w:fldCharType="separate"/>
            </w:r>
            <w:r w:rsidR="00DC3922">
              <w:rPr>
                <w:noProof/>
                <w:webHidden/>
              </w:rPr>
              <w:t>35</w:t>
            </w:r>
            <w:r w:rsidR="00CA3868">
              <w:rPr>
                <w:noProof/>
                <w:webHidden/>
              </w:rPr>
              <w:fldChar w:fldCharType="end"/>
            </w:r>
          </w:hyperlink>
        </w:p>
        <w:p w14:paraId="48B3CBEA" w14:textId="60AA4E83" w:rsidR="00CA3868" w:rsidRDefault="001D75FC">
          <w:pPr>
            <w:pStyle w:val="Inhopg3"/>
            <w:tabs>
              <w:tab w:val="right" w:leader="dot" w:pos="9060"/>
            </w:tabs>
            <w:rPr>
              <w:rFonts w:eastAsiaTheme="minorEastAsia"/>
              <w:noProof/>
              <w:lang w:eastAsia="nl-NL"/>
            </w:rPr>
          </w:pPr>
          <w:hyperlink w:anchor="_Toc80382414" w:history="1">
            <w:r w:rsidR="00CA3868" w:rsidRPr="000A731F">
              <w:rPr>
                <w:rStyle w:val="Hyperlink"/>
                <w:rFonts w:ascii="Times New Roman" w:hAnsi="Times New Roman" w:cs="Times New Roman"/>
                <w:noProof/>
              </w:rPr>
              <w:t>3.8 Kwaliteitscriteria</w:t>
            </w:r>
            <w:r w:rsidR="00CA3868">
              <w:rPr>
                <w:noProof/>
                <w:webHidden/>
              </w:rPr>
              <w:tab/>
            </w:r>
            <w:r w:rsidR="00CA3868">
              <w:rPr>
                <w:noProof/>
                <w:webHidden/>
              </w:rPr>
              <w:fldChar w:fldCharType="begin"/>
            </w:r>
            <w:r w:rsidR="00CA3868">
              <w:rPr>
                <w:noProof/>
                <w:webHidden/>
              </w:rPr>
              <w:instrText xml:space="preserve"> PAGEREF _Toc80382414 \h </w:instrText>
            </w:r>
            <w:r w:rsidR="00CA3868">
              <w:rPr>
                <w:noProof/>
                <w:webHidden/>
              </w:rPr>
            </w:r>
            <w:r w:rsidR="00CA3868">
              <w:rPr>
                <w:noProof/>
                <w:webHidden/>
              </w:rPr>
              <w:fldChar w:fldCharType="separate"/>
            </w:r>
            <w:r w:rsidR="00DC3922">
              <w:rPr>
                <w:noProof/>
                <w:webHidden/>
              </w:rPr>
              <w:t>37</w:t>
            </w:r>
            <w:r w:rsidR="00CA3868">
              <w:rPr>
                <w:noProof/>
                <w:webHidden/>
              </w:rPr>
              <w:fldChar w:fldCharType="end"/>
            </w:r>
          </w:hyperlink>
        </w:p>
        <w:p w14:paraId="34A2A80D" w14:textId="1B95F958" w:rsidR="00CA3868" w:rsidRDefault="001D75FC">
          <w:pPr>
            <w:pStyle w:val="Inhopg1"/>
            <w:tabs>
              <w:tab w:val="right" w:leader="dot" w:pos="9060"/>
            </w:tabs>
            <w:rPr>
              <w:rFonts w:eastAsiaTheme="minorEastAsia"/>
              <w:noProof/>
              <w:lang w:eastAsia="nl-NL"/>
            </w:rPr>
          </w:pPr>
          <w:hyperlink w:anchor="_Toc80382415" w:history="1">
            <w:r w:rsidR="00CA3868" w:rsidRPr="000A731F">
              <w:rPr>
                <w:rStyle w:val="Hyperlink"/>
                <w:rFonts w:ascii="Times New Roman" w:hAnsi="Times New Roman" w:cs="Times New Roman"/>
                <w:noProof/>
              </w:rPr>
              <w:t>4.Resultaten en Analyse</w:t>
            </w:r>
            <w:r w:rsidR="00CA3868">
              <w:rPr>
                <w:noProof/>
                <w:webHidden/>
              </w:rPr>
              <w:tab/>
            </w:r>
            <w:r w:rsidR="00CA3868">
              <w:rPr>
                <w:noProof/>
                <w:webHidden/>
              </w:rPr>
              <w:fldChar w:fldCharType="begin"/>
            </w:r>
            <w:r w:rsidR="00CA3868">
              <w:rPr>
                <w:noProof/>
                <w:webHidden/>
              </w:rPr>
              <w:instrText xml:space="preserve"> PAGEREF _Toc80382415 \h </w:instrText>
            </w:r>
            <w:r w:rsidR="00CA3868">
              <w:rPr>
                <w:noProof/>
                <w:webHidden/>
              </w:rPr>
            </w:r>
            <w:r w:rsidR="00CA3868">
              <w:rPr>
                <w:noProof/>
                <w:webHidden/>
              </w:rPr>
              <w:fldChar w:fldCharType="separate"/>
            </w:r>
            <w:r w:rsidR="00DC3922">
              <w:rPr>
                <w:noProof/>
                <w:webHidden/>
              </w:rPr>
              <w:t>38</w:t>
            </w:r>
            <w:r w:rsidR="00CA3868">
              <w:rPr>
                <w:noProof/>
                <w:webHidden/>
              </w:rPr>
              <w:fldChar w:fldCharType="end"/>
            </w:r>
          </w:hyperlink>
        </w:p>
        <w:p w14:paraId="5F15BE9B" w14:textId="734E7046" w:rsidR="00CA3868" w:rsidRDefault="001D75FC">
          <w:pPr>
            <w:pStyle w:val="Inhopg2"/>
            <w:tabs>
              <w:tab w:val="right" w:leader="dot" w:pos="9060"/>
            </w:tabs>
            <w:rPr>
              <w:rFonts w:eastAsiaTheme="minorEastAsia"/>
              <w:noProof/>
              <w:lang w:eastAsia="nl-NL"/>
            </w:rPr>
          </w:pPr>
          <w:hyperlink w:anchor="_Toc80382416" w:history="1">
            <w:r w:rsidR="00CA3868" w:rsidRPr="000A731F">
              <w:rPr>
                <w:rStyle w:val="Hyperlink"/>
                <w:rFonts w:ascii="Times New Roman" w:hAnsi="Times New Roman" w:cs="Times New Roman"/>
                <w:noProof/>
              </w:rPr>
              <w:t>4.1 Een organisatie gericht op samenwerken.</w:t>
            </w:r>
            <w:r w:rsidR="00CA3868">
              <w:rPr>
                <w:noProof/>
                <w:webHidden/>
              </w:rPr>
              <w:tab/>
            </w:r>
            <w:r w:rsidR="00CA3868">
              <w:rPr>
                <w:noProof/>
                <w:webHidden/>
              </w:rPr>
              <w:fldChar w:fldCharType="begin"/>
            </w:r>
            <w:r w:rsidR="00CA3868">
              <w:rPr>
                <w:noProof/>
                <w:webHidden/>
              </w:rPr>
              <w:instrText xml:space="preserve"> PAGEREF _Toc80382416 \h </w:instrText>
            </w:r>
            <w:r w:rsidR="00CA3868">
              <w:rPr>
                <w:noProof/>
                <w:webHidden/>
              </w:rPr>
            </w:r>
            <w:r w:rsidR="00CA3868">
              <w:rPr>
                <w:noProof/>
                <w:webHidden/>
              </w:rPr>
              <w:fldChar w:fldCharType="separate"/>
            </w:r>
            <w:r w:rsidR="00DC3922">
              <w:rPr>
                <w:noProof/>
                <w:webHidden/>
              </w:rPr>
              <w:t>42</w:t>
            </w:r>
            <w:r w:rsidR="00CA3868">
              <w:rPr>
                <w:noProof/>
                <w:webHidden/>
              </w:rPr>
              <w:fldChar w:fldCharType="end"/>
            </w:r>
          </w:hyperlink>
        </w:p>
        <w:p w14:paraId="603E2FE0" w14:textId="710E4B2F" w:rsidR="00CA3868" w:rsidRDefault="001D75FC">
          <w:pPr>
            <w:pStyle w:val="Inhopg3"/>
            <w:tabs>
              <w:tab w:val="right" w:leader="dot" w:pos="9060"/>
            </w:tabs>
            <w:rPr>
              <w:rFonts w:eastAsiaTheme="minorEastAsia"/>
              <w:noProof/>
              <w:lang w:eastAsia="nl-NL"/>
            </w:rPr>
          </w:pPr>
          <w:hyperlink w:anchor="_Toc80382417" w:history="1">
            <w:r w:rsidR="00CA3868" w:rsidRPr="000A731F">
              <w:rPr>
                <w:rStyle w:val="Hyperlink"/>
                <w:rFonts w:ascii="Times New Roman" w:hAnsi="Times New Roman" w:cs="Times New Roman"/>
                <w:noProof/>
              </w:rPr>
              <w:t>4.1.1 De mate waarin vertrouwen is opgebouwd met samenwerkingspartijen</w:t>
            </w:r>
            <w:r w:rsidR="00CA3868">
              <w:rPr>
                <w:noProof/>
                <w:webHidden/>
              </w:rPr>
              <w:tab/>
            </w:r>
            <w:r w:rsidR="00CA3868">
              <w:rPr>
                <w:noProof/>
                <w:webHidden/>
              </w:rPr>
              <w:fldChar w:fldCharType="begin"/>
            </w:r>
            <w:r w:rsidR="00CA3868">
              <w:rPr>
                <w:noProof/>
                <w:webHidden/>
              </w:rPr>
              <w:instrText xml:space="preserve"> PAGEREF _Toc80382417 \h </w:instrText>
            </w:r>
            <w:r w:rsidR="00CA3868">
              <w:rPr>
                <w:noProof/>
                <w:webHidden/>
              </w:rPr>
            </w:r>
            <w:r w:rsidR="00CA3868">
              <w:rPr>
                <w:noProof/>
                <w:webHidden/>
              </w:rPr>
              <w:fldChar w:fldCharType="separate"/>
            </w:r>
            <w:r w:rsidR="00DC3922">
              <w:rPr>
                <w:noProof/>
                <w:webHidden/>
              </w:rPr>
              <w:t>42</w:t>
            </w:r>
            <w:r w:rsidR="00CA3868">
              <w:rPr>
                <w:noProof/>
                <w:webHidden/>
              </w:rPr>
              <w:fldChar w:fldCharType="end"/>
            </w:r>
          </w:hyperlink>
        </w:p>
        <w:p w14:paraId="4CBF8FF9" w14:textId="300409DA" w:rsidR="00CA3868" w:rsidRDefault="001D75FC">
          <w:pPr>
            <w:pStyle w:val="Inhopg3"/>
            <w:tabs>
              <w:tab w:val="right" w:leader="dot" w:pos="9060"/>
            </w:tabs>
            <w:rPr>
              <w:rFonts w:eastAsiaTheme="minorEastAsia"/>
              <w:noProof/>
              <w:lang w:eastAsia="nl-NL"/>
            </w:rPr>
          </w:pPr>
          <w:hyperlink w:anchor="_Toc80382418" w:history="1">
            <w:r w:rsidR="00CA3868" w:rsidRPr="000A731F">
              <w:rPr>
                <w:rStyle w:val="Hyperlink"/>
                <w:rFonts w:ascii="Times New Roman" w:hAnsi="Times New Roman" w:cs="Times New Roman"/>
                <w:noProof/>
              </w:rPr>
              <w:t>4.1.2De mate van toewijding aan het proces</w:t>
            </w:r>
            <w:r w:rsidR="00CA3868">
              <w:rPr>
                <w:noProof/>
                <w:webHidden/>
              </w:rPr>
              <w:tab/>
            </w:r>
            <w:r w:rsidR="00CA3868">
              <w:rPr>
                <w:noProof/>
                <w:webHidden/>
              </w:rPr>
              <w:fldChar w:fldCharType="begin"/>
            </w:r>
            <w:r w:rsidR="00CA3868">
              <w:rPr>
                <w:noProof/>
                <w:webHidden/>
              </w:rPr>
              <w:instrText xml:space="preserve"> PAGEREF _Toc80382418 \h </w:instrText>
            </w:r>
            <w:r w:rsidR="00CA3868">
              <w:rPr>
                <w:noProof/>
                <w:webHidden/>
              </w:rPr>
            </w:r>
            <w:r w:rsidR="00CA3868">
              <w:rPr>
                <w:noProof/>
                <w:webHidden/>
              </w:rPr>
              <w:fldChar w:fldCharType="separate"/>
            </w:r>
            <w:r w:rsidR="00DC3922">
              <w:rPr>
                <w:noProof/>
                <w:webHidden/>
              </w:rPr>
              <w:t>44</w:t>
            </w:r>
            <w:r w:rsidR="00CA3868">
              <w:rPr>
                <w:noProof/>
                <w:webHidden/>
              </w:rPr>
              <w:fldChar w:fldCharType="end"/>
            </w:r>
          </w:hyperlink>
        </w:p>
        <w:p w14:paraId="6C031700" w14:textId="1E42CE2E" w:rsidR="00CA3868" w:rsidRDefault="001D75FC">
          <w:pPr>
            <w:pStyle w:val="Inhopg3"/>
            <w:tabs>
              <w:tab w:val="right" w:leader="dot" w:pos="9060"/>
            </w:tabs>
            <w:rPr>
              <w:rFonts w:eastAsiaTheme="minorEastAsia"/>
              <w:noProof/>
              <w:lang w:eastAsia="nl-NL"/>
            </w:rPr>
          </w:pPr>
          <w:hyperlink w:anchor="_Toc80382419" w:history="1">
            <w:r w:rsidR="00CA3868" w:rsidRPr="000A731F">
              <w:rPr>
                <w:rStyle w:val="Hyperlink"/>
                <w:rFonts w:ascii="Times New Roman" w:hAnsi="Times New Roman" w:cs="Times New Roman"/>
                <w:noProof/>
              </w:rPr>
              <w:t>4.1.3 De mate waarin de samenwerkingspartners gedeeld begrip hebben voor elkaar en opzoek gaan naar de win-win situatie.</w:t>
            </w:r>
            <w:r w:rsidR="00CA3868">
              <w:rPr>
                <w:noProof/>
                <w:webHidden/>
              </w:rPr>
              <w:tab/>
            </w:r>
            <w:r w:rsidR="00CA3868">
              <w:rPr>
                <w:noProof/>
                <w:webHidden/>
              </w:rPr>
              <w:fldChar w:fldCharType="begin"/>
            </w:r>
            <w:r w:rsidR="00CA3868">
              <w:rPr>
                <w:noProof/>
                <w:webHidden/>
              </w:rPr>
              <w:instrText xml:space="preserve"> PAGEREF _Toc80382419 \h </w:instrText>
            </w:r>
            <w:r w:rsidR="00CA3868">
              <w:rPr>
                <w:noProof/>
                <w:webHidden/>
              </w:rPr>
            </w:r>
            <w:r w:rsidR="00CA3868">
              <w:rPr>
                <w:noProof/>
                <w:webHidden/>
              </w:rPr>
              <w:fldChar w:fldCharType="separate"/>
            </w:r>
            <w:r w:rsidR="00DC3922">
              <w:rPr>
                <w:noProof/>
                <w:webHidden/>
              </w:rPr>
              <w:t>45</w:t>
            </w:r>
            <w:r w:rsidR="00CA3868">
              <w:rPr>
                <w:noProof/>
                <w:webHidden/>
              </w:rPr>
              <w:fldChar w:fldCharType="end"/>
            </w:r>
          </w:hyperlink>
        </w:p>
        <w:p w14:paraId="4D964925" w14:textId="23B8B1AB" w:rsidR="00CA3868" w:rsidRDefault="001D75FC">
          <w:pPr>
            <w:pStyle w:val="Inhopg3"/>
            <w:tabs>
              <w:tab w:val="right" w:leader="dot" w:pos="9060"/>
            </w:tabs>
            <w:rPr>
              <w:rFonts w:eastAsiaTheme="minorEastAsia"/>
              <w:noProof/>
              <w:lang w:eastAsia="nl-NL"/>
            </w:rPr>
          </w:pPr>
          <w:hyperlink w:anchor="_Toc80382420" w:history="1">
            <w:r w:rsidR="00CA3868" w:rsidRPr="000A731F">
              <w:rPr>
                <w:rStyle w:val="Hyperlink"/>
                <w:rFonts w:ascii="Times New Roman" w:hAnsi="Times New Roman" w:cs="Times New Roman"/>
                <w:noProof/>
              </w:rPr>
              <w:t>4.1.4 De mate waarin tussentijdse resultaten en kleine overwinningen gevierd worden</w:t>
            </w:r>
            <w:r w:rsidR="00CA3868">
              <w:rPr>
                <w:noProof/>
                <w:webHidden/>
              </w:rPr>
              <w:tab/>
            </w:r>
            <w:r w:rsidR="00CA3868">
              <w:rPr>
                <w:noProof/>
                <w:webHidden/>
              </w:rPr>
              <w:fldChar w:fldCharType="begin"/>
            </w:r>
            <w:r w:rsidR="00CA3868">
              <w:rPr>
                <w:noProof/>
                <w:webHidden/>
              </w:rPr>
              <w:instrText xml:space="preserve"> PAGEREF _Toc80382420 \h </w:instrText>
            </w:r>
            <w:r w:rsidR="00CA3868">
              <w:rPr>
                <w:noProof/>
                <w:webHidden/>
              </w:rPr>
            </w:r>
            <w:r w:rsidR="00CA3868">
              <w:rPr>
                <w:noProof/>
                <w:webHidden/>
              </w:rPr>
              <w:fldChar w:fldCharType="separate"/>
            </w:r>
            <w:r w:rsidR="00DC3922">
              <w:rPr>
                <w:noProof/>
                <w:webHidden/>
              </w:rPr>
              <w:t>46</w:t>
            </w:r>
            <w:r w:rsidR="00CA3868">
              <w:rPr>
                <w:noProof/>
                <w:webHidden/>
              </w:rPr>
              <w:fldChar w:fldCharType="end"/>
            </w:r>
          </w:hyperlink>
        </w:p>
        <w:p w14:paraId="1980EAE2" w14:textId="1F5C7062" w:rsidR="00CA3868" w:rsidRDefault="001D75FC">
          <w:pPr>
            <w:pStyle w:val="Inhopg2"/>
            <w:tabs>
              <w:tab w:val="right" w:leader="dot" w:pos="9060"/>
            </w:tabs>
            <w:rPr>
              <w:rFonts w:eastAsiaTheme="minorEastAsia"/>
              <w:noProof/>
              <w:lang w:eastAsia="nl-NL"/>
            </w:rPr>
          </w:pPr>
          <w:hyperlink w:anchor="_Toc80382421" w:history="1">
            <w:r w:rsidR="00CA3868" w:rsidRPr="000A731F">
              <w:rPr>
                <w:rStyle w:val="Hyperlink"/>
                <w:rFonts w:ascii="Times New Roman" w:hAnsi="Times New Roman" w:cs="Times New Roman"/>
                <w:noProof/>
              </w:rPr>
              <w:t>4.2 Overwinnen van praktische en financiële belemmeringen</w:t>
            </w:r>
            <w:r w:rsidR="00CA3868">
              <w:rPr>
                <w:noProof/>
                <w:webHidden/>
              </w:rPr>
              <w:tab/>
            </w:r>
            <w:r w:rsidR="00CA3868">
              <w:rPr>
                <w:noProof/>
                <w:webHidden/>
              </w:rPr>
              <w:fldChar w:fldCharType="begin"/>
            </w:r>
            <w:r w:rsidR="00CA3868">
              <w:rPr>
                <w:noProof/>
                <w:webHidden/>
              </w:rPr>
              <w:instrText xml:space="preserve"> PAGEREF _Toc80382421 \h </w:instrText>
            </w:r>
            <w:r w:rsidR="00CA3868">
              <w:rPr>
                <w:noProof/>
                <w:webHidden/>
              </w:rPr>
            </w:r>
            <w:r w:rsidR="00CA3868">
              <w:rPr>
                <w:noProof/>
                <w:webHidden/>
              </w:rPr>
              <w:fldChar w:fldCharType="separate"/>
            </w:r>
            <w:r w:rsidR="00DC3922">
              <w:rPr>
                <w:noProof/>
                <w:webHidden/>
              </w:rPr>
              <w:t>47</w:t>
            </w:r>
            <w:r w:rsidR="00CA3868">
              <w:rPr>
                <w:noProof/>
                <w:webHidden/>
              </w:rPr>
              <w:fldChar w:fldCharType="end"/>
            </w:r>
          </w:hyperlink>
        </w:p>
        <w:p w14:paraId="01BF9CCC" w14:textId="76A1CDC6" w:rsidR="00CA3868" w:rsidRDefault="001D75FC">
          <w:pPr>
            <w:pStyle w:val="Inhopg3"/>
            <w:tabs>
              <w:tab w:val="right" w:leader="dot" w:pos="9060"/>
            </w:tabs>
            <w:rPr>
              <w:rFonts w:eastAsiaTheme="minorEastAsia"/>
              <w:noProof/>
              <w:lang w:eastAsia="nl-NL"/>
            </w:rPr>
          </w:pPr>
          <w:hyperlink w:anchor="_Toc80382422" w:history="1">
            <w:r w:rsidR="00CA3868" w:rsidRPr="000A731F">
              <w:rPr>
                <w:rStyle w:val="Hyperlink"/>
                <w:rFonts w:ascii="Times New Roman" w:hAnsi="Times New Roman" w:cs="Times New Roman"/>
                <w:noProof/>
              </w:rPr>
              <w:t>4.2.1 In welke mate is de organisatiestructuur uitnodigend om te kunnen samenwerken om te kunnen innoveren</w:t>
            </w:r>
            <w:r w:rsidR="00CA3868">
              <w:rPr>
                <w:noProof/>
                <w:webHidden/>
              </w:rPr>
              <w:tab/>
            </w:r>
            <w:r w:rsidR="00CA3868">
              <w:rPr>
                <w:noProof/>
                <w:webHidden/>
              </w:rPr>
              <w:fldChar w:fldCharType="begin"/>
            </w:r>
            <w:r w:rsidR="00CA3868">
              <w:rPr>
                <w:noProof/>
                <w:webHidden/>
              </w:rPr>
              <w:instrText xml:space="preserve"> PAGEREF _Toc80382422 \h </w:instrText>
            </w:r>
            <w:r w:rsidR="00CA3868">
              <w:rPr>
                <w:noProof/>
                <w:webHidden/>
              </w:rPr>
            </w:r>
            <w:r w:rsidR="00CA3868">
              <w:rPr>
                <w:noProof/>
                <w:webHidden/>
              </w:rPr>
              <w:fldChar w:fldCharType="separate"/>
            </w:r>
            <w:r w:rsidR="00DC3922">
              <w:rPr>
                <w:noProof/>
                <w:webHidden/>
              </w:rPr>
              <w:t>47</w:t>
            </w:r>
            <w:r w:rsidR="00CA3868">
              <w:rPr>
                <w:noProof/>
                <w:webHidden/>
              </w:rPr>
              <w:fldChar w:fldCharType="end"/>
            </w:r>
          </w:hyperlink>
        </w:p>
        <w:p w14:paraId="2EEEF688" w14:textId="5B4F5D2B" w:rsidR="00CA3868" w:rsidRDefault="001D75FC">
          <w:pPr>
            <w:pStyle w:val="Inhopg3"/>
            <w:tabs>
              <w:tab w:val="right" w:leader="dot" w:pos="9060"/>
            </w:tabs>
            <w:rPr>
              <w:rFonts w:eastAsiaTheme="minorEastAsia"/>
              <w:noProof/>
              <w:lang w:eastAsia="nl-NL"/>
            </w:rPr>
          </w:pPr>
          <w:hyperlink w:anchor="_Toc80382423" w:history="1">
            <w:r w:rsidR="00CA3868" w:rsidRPr="000A731F">
              <w:rPr>
                <w:rStyle w:val="Hyperlink"/>
                <w:rFonts w:ascii="Times New Roman" w:hAnsi="Times New Roman" w:cs="Times New Roman"/>
                <w:noProof/>
              </w:rPr>
              <w:t>4.2.2 Goede logistieke procedures en ondersteuning om de innovatie te stimuleren</w:t>
            </w:r>
            <w:r w:rsidR="00CA3868">
              <w:rPr>
                <w:noProof/>
                <w:webHidden/>
              </w:rPr>
              <w:tab/>
            </w:r>
            <w:r w:rsidR="00CA3868">
              <w:rPr>
                <w:noProof/>
                <w:webHidden/>
              </w:rPr>
              <w:fldChar w:fldCharType="begin"/>
            </w:r>
            <w:r w:rsidR="00CA3868">
              <w:rPr>
                <w:noProof/>
                <w:webHidden/>
              </w:rPr>
              <w:instrText xml:space="preserve"> PAGEREF _Toc80382423 \h </w:instrText>
            </w:r>
            <w:r w:rsidR="00CA3868">
              <w:rPr>
                <w:noProof/>
                <w:webHidden/>
              </w:rPr>
            </w:r>
            <w:r w:rsidR="00CA3868">
              <w:rPr>
                <w:noProof/>
                <w:webHidden/>
              </w:rPr>
              <w:fldChar w:fldCharType="separate"/>
            </w:r>
            <w:r w:rsidR="00DC3922">
              <w:rPr>
                <w:noProof/>
                <w:webHidden/>
              </w:rPr>
              <w:t>51</w:t>
            </w:r>
            <w:r w:rsidR="00CA3868">
              <w:rPr>
                <w:noProof/>
                <w:webHidden/>
              </w:rPr>
              <w:fldChar w:fldCharType="end"/>
            </w:r>
          </w:hyperlink>
        </w:p>
        <w:p w14:paraId="207490A2" w14:textId="7997EBE8" w:rsidR="00CA3868" w:rsidRDefault="001D75FC">
          <w:pPr>
            <w:pStyle w:val="Inhopg3"/>
            <w:tabs>
              <w:tab w:val="right" w:leader="dot" w:pos="9060"/>
            </w:tabs>
            <w:rPr>
              <w:rFonts w:eastAsiaTheme="minorEastAsia"/>
              <w:noProof/>
              <w:lang w:eastAsia="nl-NL"/>
            </w:rPr>
          </w:pPr>
          <w:hyperlink w:anchor="_Toc80382424" w:history="1">
            <w:r w:rsidR="00CA3868" w:rsidRPr="000A731F">
              <w:rPr>
                <w:rStyle w:val="Hyperlink"/>
                <w:rFonts w:ascii="Times New Roman" w:hAnsi="Times New Roman" w:cs="Times New Roman"/>
                <w:noProof/>
              </w:rPr>
              <w:t>4.2.3. Aanwezigheid van voldoende geld/middelen</w:t>
            </w:r>
            <w:r w:rsidR="00CA3868">
              <w:rPr>
                <w:noProof/>
                <w:webHidden/>
              </w:rPr>
              <w:tab/>
            </w:r>
            <w:r w:rsidR="00CA3868">
              <w:rPr>
                <w:noProof/>
                <w:webHidden/>
              </w:rPr>
              <w:fldChar w:fldCharType="begin"/>
            </w:r>
            <w:r w:rsidR="00CA3868">
              <w:rPr>
                <w:noProof/>
                <w:webHidden/>
              </w:rPr>
              <w:instrText xml:space="preserve"> PAGEREF _Toc80382424 \h </w:instrText>
            </w:r>
            <w:r w:rsidR="00CA3868">
              <w:rPr>
                <w:noProof/>
                <w:webHidden/>
              </w:rPr>
            </w:r>
            <w:r w:rsidR="00CA3868">
              <w:rPr>
                <w:noProof/>
                <w:webHidden/>
              </w:rPr>
              <w:fldChar w:fldCharType="separate"/>
            </w:r>
            <w:r w:rsidR="00DC3922">
              <w:rPr>
                <w:noProof/>
                <w:webHidden/>
              </w:rPr>
              <w:t>52</w:t>
            </w:r>
            <w:r w:rsidR="00CA3868">
              <w:rPr>
                <w:noProof/>
                <w:webHidden/>
              </w:rPr>
              <w:fldChar w:fldCharType="end"/>
            </w:r>
          </w:hyperlink>
        </w:p>
        <w:p w14:paraId="32DD5D6F" w14:textId="08FBF65A" w:rsidR="00CA3868" w:rsidRDefault="001D75FC">
          <w:pPr>
            <w:pStyle w:val="Inhopg3"/>
            <w:tabs>
              <w:tab w:val="right" w:leader="dot" w:pos="9060"/>
            </w:tabs>
            <w:rPr>
              <w:rFonts w:eastAsiaTheme="minorEastAsia"/>
              <w:noProof/>
              <w:lang w:eastAsia="nl-NL"/>
            </w:rPr>
          </w:pPr>
          <w:hyperlink w:anchor="_Toc80382425" w:history="1">
            <w:r w:rsidR="00CA3868" w:rsidRPr="000A731F">
              <w:rPr>
                <w:rStyle w:val="Hyperlink"/>
                <w:rFonts w:ascii="Times New Roman" w:hAnsi="Times New Roman" w:cs="Times New Roman"/>
                <w:noProof/>
              </w:rPr>
              <w:t>4.2.3 Aanwezigheid van voldoende tijd</w:t>
            </w:r>
            <w:r w:rsidR="00CA3868">
              <w:rPr>
                <w:noProof/>
                <w:webHidden/>
              </w:rPr>
              <w:tab/>
            </w:r>
            <w:r w:rsidR="00CA3868">
              <w:rPr>
                <w:noProof/>
                <w:webHidden/>
              </w:rPr>
              <w:fldChar w:fldCharType="begin"/>
            </w:r>
            <w:r w:rsidR="00CA3868">
              <w:rPr>
                <w:noProof/>
                <w:webHidden/>
              </w:rPr>
              <w:instrText xml:space="preserve"> PAGEREF _Toc80382425 \h </w:instrText>
            </w:r>
            <w:r w:rsidR="00CA3868">
              <w:rPr>
                <w:noProof/>
                <w:webHidden/>
              </w:rPr>
            </w:r>
            <w:r w:rsidR="00CA3868">
              <w:rPr>
                <w:noProof/>
                <w:webHidden/>
              </w:rPr>
              <w:fldChar w:fldCharType="separate"/>
            </w:r>
            <w:r w:rsidR="00DC3922">
              <w:rPr>
                <w:noProof/>
                <w:webHidden/>
              </w:rPr>
              <w:t>53</w:t>
            </w:r>
            <w:r w:rsidR="00CA3868">
              <w:rPr>
                <w:noProof/>
                <w:webHidden/>
              </w:rPr>
              <w:fldChar w:fldCharType="end"/>
            </w:r>
          </w:hyperlink>
        </w:p>
        <w:p w14:paraId="71564935" w14:textId="7262A894" w:rsidR="00CA3868" w:rsidRDefault="001D75FC">
          <w:pPr>
            <w:pStyle w:val="Inhopg2"/>
            <w:tabs>
              <w:tab w:val="right" w:leader="dot" w:pos="9060"/>
            </w:tabs>
            <w:rPr>
              <w:rFonts w:eastAsiaTheme="minorEastAsia"/>
              <w:noProof/>
              <w:lang w:eastAsia="nl-NL"/>
            </w:rPr>
          </w:pPr>
          <w:hyperlink w:anchor="_Toc80382426" w:history="1">
            <w:r w:rsidR="00CA3868" w:rsidRPr="000A731F">
              <w:rPr>
                <w:rStyle w:val="Hyperlink"/>
                <w:rFonts w:ascii="Times New Roman" w:hAnsi="Times New Roman" w:cs="Times New Roman"/>
                <w:noProof/>
              </w:rPr>
              <w:t>4.3. Een ontwerp dat het motiveren en faciliteren van werknemers centraal heeft staan</w:t>
            </w:r>
            <w:r w:rsidR="00CA3868">
              <w:rPr>
                <w:noProof/>
                <w:webHidden/>
              </w:rPr>
              <w:tab/>
            </w:r>
            <w:r w:rsidR="00CA3868">
              <w:rPr>
                <w:noProof/>
                <w:webHidden/>
              </w:rPr>
              <w:fldChar w:fldCharType="begin"/>
            </w:r>
            <w:r w:rsidR="00CA3868">
              <w:rPr>
                <w:noProof/>
                <w:webHidden/>
              </w:rPr>
              <w:instrText xml:space="preserve"> PAGEREF _Toc80382426 \h </w:instrText>
            </w:r>
            <w:r w:rsidR="00CA3868">
              <w:rPr>
                <w:noProof/>
                <w:webHidden/>
              </w:rPr>
            </w:r>
            <w:r w:rsidR="00CA3868">
              <w:rPr>
                <w:noProof/>
                <w:webHidden/>
              </w:rPr>
              <w:fldChar w:fldCharType="separate"/>
            </w:r>
            <w:r w:rsidR="00DC3922">
              <w:rPr>
                <w:noProof/>
                <w:webHidden/>
              </w:rPr>
              <w:t>54</w:t>
            </w:r>
            <w:r w:rsidR="00CA3868">
              <w:rPr>
                <w:noProof/>
                <w:webHidden/>
              </w:rPr>
              <w:fldChar w:fldCharType="end"/>
            </w:r>
          </w:hyperlink>
        </w:p>
        <w:p w14:paraId="164366F3" w14:textId="29B2C478" w:rsidR="00CA3868" w:rsidRDefault="001D75FC">
          <w:pPr>
            <w:pStyle w:val="Inhopg3"/>
            <w:tabs>
              <w:tab w:val="right" w:leader="dot" w:pos="9060"/>
            </w:tabs>
            <w:rPr>
              <w:rFonts w:eastAsiaTheme="minorEastAsia"/>
              <w:noProof/>
              <w:lang w:eastAsia="nl-NL"/>
            </w:rPr>
          </w:pPr>
          <w:hyperlink w:anchor="_Toc80382427" w:history="1">
            <w:r w:rsidR="00CA3868" w:rsidRPr="000A731F">
              <w:rPr>
                <w:rStyle w:val="Hyperlink"/>
                <w:rFonts w:ascii="Times New Roman" w:hAnsi="Times New Roman" w:cs="Times New Roman"/>
                <w:noProof/>
              </w:rPr>
              <w:t>4.3.1 De mate van personeelsverloop</w:t>
            </w:r>
            <w:r w:rsidR="00CA3868">
              <w:rPr>
                <w:noProof/>
                <w:webHidden/>
              </w:rPr>
              <w:tab/>
            </w:r>
            <w:r w:rsidR="00CA3868">
              <w:rPr>
                <w:noProof/>
                <w:webHidden/>
              </w:rPr>
              <w:fldChar w:fldCharType="begin"/>
            </w:r>
            <w:r w:rsidR="00CA3868">
              <w:rPr>
                <w:noProof/>
                <w:webHidden/>
              </w:rPr>
              <w:instrText xml:space="preserve"> PAGEREF _Toc80382427 \h </w:instrText>
            </w:r>
            <w:r w:rsidR="00CA3868">
              <w:rPr>
                <w:noProof/>
                <w:webHidden/>
              </w:rPr>
            </w:r>
            <w:r w:rsidR="00CA3868">
              <w:rPr>
                <w:noProof/>
                <w:webHidden/>
              </w:rPr>
              <w:fldChar w:fldCharType="separate"/>
            </w:r>
            <w:r w:rsidR="00DC3922">
              <w:rPr>
                <w:noProof/>
                <w:webHidden/>
              </w:rPr>
              <w:t>54</w:t>
            </w:r>
            <w:r w:rsidR="00CA3868">
              <w:rPr>
                <w:noProof/>
                <w:webHidden/>
              </w:rPr>
              <w:fldChar w:fldCharType="end"/>
            </w:r>
          </w:hyperlink>
        </w:p>
        <w:p w14:paraId="32D132F3" w14:textId="7CCDDB31" w:rsidR="00CA3868" w:rsidRDefault="001D75FC">
          <w:pPr>
            <w:pStyle w:val="Inhopg3"/>
            <w:tabs>
              <w:tab w:val="right" w:leader="dot" w:pos="9060"/>
            </w:tabs>
            <w:rPr>
              <w:rFonts w:eastAsiaTheme="minorEastAsia"/>
              <w:noProof/>
              <w:lang w:eastAsia="nl-NL"/>
            </w:rPr>
          </w:pPr>
          <w:hyperlink w:anchor="_Toc80382428" w:history="1">
            <w:r w:rsidR="00CA3868" w:rsidRPr="000A731F">
              <w:rPr>
                <w:rStyle w:val="Hyperlink"/>
                <w:rFonts w:ascii="Times New Roman" w:hAnsi="Times New Roman" w:cs="Times New Roman"/>
                <w:noProof/>
              </w:rPr>
              <w:t>4.3.2 Mate van capaciteit/personeelsbezetting</w:t>
            </w:r>
            <w:r w:rsidR="00CA3868">
              <w:rPr>
                <w:noProof/>
                <w:webHidden/>
              </w:rPr>
              <w:tab/>
            </w:r>
            <w:r w:rsidR="00CA3868">
              <w:rPr>
                <w:noProof/>
                <w:webHidden/>
              </w:rPr>
              <w:fldChar w:fldCharType="begin"/>
            </w:r>
            <w:r w:rsidR="00CA3868">
              <w:rPr>
                <w:noProof/>
                <w:webHidden/>
              </w:rPr>
              <w:instrText xml:space="preserve"> PAGEREF _Toc80382428 \h </w:instrText>
            </w:r>
            <w:r w:rsidR="00CA3868">
              <w:rPr>
                <w:noProof/>
                <w:webHidden/>
              </w:rPr>
            </w:r>
            <w:r w:rsidR="00CA3868">
              <w:rPr>
                <w:noProof/>
                <w:webHidden/>
              </w:rPr>
              <w:fldChar w:fldCharType="separate"/>
            </w:r>
            <w:r w:rsidR="00DC3922">
              <w:rPr>
                <w:noProof/>
                <w:webHidden/>
              </w:rPr>
              <w:t>55</w:t>
            </w:r>
            <w:r w:rsidR="00CA3868">
              <w:rPr>
                <w:noProof/>
                <w:webHidden/>
              </w:rPr>
              <w:fldChar w:fldCharType="end"/>
            </w:r>
          </w:hyperlink>
        </w:p>
        <w:p w14:paraId="1E9C505F" w14:textId="52BFCF52" w:rsidR="00CA3868" w:rsidRDefault="001D75FC">
          <w:pPr>
            <w:pStyle w:val="Inhopg3"/>
            <w:tabs>
              <w:tab w:val="right" w:leader="dot" w:pos="9060"/>
            </w:tabs>
            <w:rPr>
              <w:rFonts w:eastAsiaTheme="minorEastAsia"/>
              <w:noProof/>
              <w:lang w:eastAsia="nl-NL"/>
            </w:rPr>
          </w:pPr>
          <w:hyperlink w:anchor="_Toc80382429" w:history="1">
            <w:r w:rsidR="00CA3868" w:rsidRPr="000A731F">
              <w:rPr>
                <w:rStyle w:val="Hyperlink"/>
                <w:rFonts w:ascii="Times New Roman" w:hAnsi="Times New Roman" w:cs="Times New Roman"/>
                <w:noProof/>
              </w:rPr>
              <w:t>4.3.3. De mate waarin de juiste expertise voor technologische vernieuwing aanwezig is</w:t>
            </w:r>
            <w:r w:rsidR="00CA3868">
              <w:rPr>
                <w:noProof/>
                <w:webHidden/>
              </w:rPr>
              <w:tab/>
            </w:r>
            <w:r w:rsidR="00CA3868">
              <w:rPr>
                <w:noProof/>
                <w:webHidden/>
              </w:rPr>
              <w:fldChar w:fldCharType="begin"/>
            </w:r>
            <w:r w:rsidR="00CA3868">
              <w:rPr>
                <w:noProof/>
                <w:webHidden/>
              </w:rPr>
              <w:instrText xml:space="preserve"> PAGEREF _Toc80382429 \h </w:instrText>
            </w:r>
            <w:r w:rsidR="00CA3868">
              <w:rPr>
                <w:noProof/>
                <w:webHidden/>
              </w:rPr>
            </w:r>
            <w:r w:rsidR="00CA3868">
              <w:rPr>
                <w:noProof/>
                <w:webHidden/>
              </w:rPr>
              <w:fldChar w:fldCharType="separate"/>
            </w:r>
            <w:r w:rsidR="00DC3922">
              <w:rPr>
                <w:noProof/>
                <w:webHidden/>
              </w:rPr>
              <w:t>56</w:t>
            </w:r>
            <w:r w:rsidR="00CA3868">
              <w:rPr>
                <w:noProof/>
                <w:webHidden/>
              </w:rPr>
              <w:fldChar w:fldCharType="end"/>
            </w:r>
          </w:hyperlink>
        </w:p>
        <w:p w14:paraId="6DC419E9" w14:textId="3501D1BE" w:rsidR="00CA3868" w:rsidRDefault="001D75FC">
          <w:pPr>
            <w:pStyle w:val="Inhopg3"/>
            <w:tabs>
              <w:tab w:val="right" w:leader="dot" w:pos="9060"/>
            </w:tabs>
            <w:rPr>
              <w:rFonts w:eastAsiaTheme="minorEastAsia"/>
              <w:noProof/>
              <w:lang w:eastAsia="nl-NL"/>
            </w:rPr>
          </w:pPr>
          <w:hyperlink w:anchor="_Toc80382430" w:history="1">
            <w:r w:rsidR="00CA3868" w:rsidRPr="000A731F">
              <w:rPr>
                <w:rStyle w:val="Hyperlink"/>
                <w:rFonts w:ascii="Times New Roman" w:hAnsi="Times New Roman" w:cs="Times New Roman"/>
                <w:noProof/>
              </w:rPr>
              <w:t>4.3.4 De mate waarin het beleidsprobleem de prioriteit krijgt</w:t>
            </w:r>
            <w:r w:rsidR="00CA3868">
              <w:rPr>
                <w:noProof/>
                <w:webHidden/>
              </w:rPr>
              <w:tab/>
            </w:r>
            <w:r w:rsidR="00CA3868">
              <w:rPr>
                <w:noProof/>
                <w:webHidden/>
              </w:rPr>
              <w:fldChar w:fldCharType="begin"/>
            </w:r>
            <w:r w:rsidR="00CA3868">
              <w:rPr>
                <w:noProof/>
                <w:webHidden/>
              </w:rPr>
              <w:instrText xml:space="preserve"> PAGEREF _Toc80382430 \h </w:instrText>
            </w:r>
            <w:r w:rsidR="00CA3868">
              <w:rPr>
                <w:noProof/>
                <w:webHidden/>
              </w:rPr>
            </w:r>
            <w:r w:rsidR="00CA3868">
              <w:rPr>
                <w:noProof/>
                <w:webHidden/>
              </w:rPr>
              <w:fldChar w:fldCharType="separate"/>
            </w:r>
            <w:r w:rsidR="00DC3922">
              <w:rPr>
                <w:noProof/>
                <w:webHidden/>
              </w:rPr>
              <w:t>57</w:t>
            </w:r>
            <w:r w:rsidR="00CA3868">
              <w:rPr>
                <w:noProof/>
                <w:webHidden/>
              </w:rPr>
              <w:fldChar w:fldCharType="end"/>
            </w:r>
          </w:hyperlink>
        </w:p>
        <w:p w14:paraId="1722F1D7" w14:textId="016723D4" w:rsidR="00CA3868" w:rsidRDefault="001D75FC">
          <w:pPr>
            <w:pStyle w:val="Inhopg3"/>
            <w:tabs>
              <w:tab w:val="right" w:leader="dot" w:pos="9060"/>
            </w:tabs>
            <w:rPr>
              <w:rFonts w:eastAsiaTheme="minorEastAsia"/>
              <w:noProof/>
              <w:lang w:eastAsia="nl-NL"/>
            </w:rPr>
          </w:pPr>
          <w:hyperlink w:anchor="_Toc80382431" w:history="1">
            <w:r w:rsidR="00CA3868" w:rsidRPr="000A731F">
              <w:rPr>
                <w:rStyle w:val="Hyperlink"/>
                <w:rFonts w:ascii="Times New Roman" w:hAnsi="Times New Roman" w:cs="Times New Roman"/>
                <w:noProof/>
              </w:rPr>
              <w:t>4.3.5. Aanwezigheid van duidelijke prikkels om samen te werken</w:t>
            </w:r>
            <w:r w:rsidR="00CA3868">
              <w:rPr>
                <w:noProof/>
                <w:webHidden/>
              </w:rPr>
              <w:tab/>
            </w:r>
            <w:r w:rsidR="00CA3868">
              <w:rPr>
                <w:noProof/>
                <w:webHidden/>
              </w:rPr>
              <w:fldChar w:fldCharType="begin"/>
            </w:r>
            <w:r w:rsidR="00CA3868">
              <w:rPr>
                <w:noProof/>
                <w:webHidden/>
              </w:rPr>
              <w:instrText xml:space="preserve"> PAGEREF _Toc80382431 \h </w:instrText>
            </w:r>
            <w:r w:rsidR="00CA3868">
              <w:rPr>
                <w:noProof/>
                <w:webHidden/>
              </w:rPr>
            </w:r>
            <w:r w:rsidR="00CA3868">
              <w:rPr>
                <w:noProof/>
                <w:webHidden/>
              </w:rPr>
              <w:fldChar w:fldCharType="separate"/>
            </w:r>
            <w:r w:rsidR="00DC3922">
              <w:rPr>
                <w:noProof/>
                <w:webHidden/>
              </w:rPr>
              <w:t>58</w:t>
            </w:r>
            <w:r w:rsidR="00CA3868">
              <w:rPr>
                <w:noProof/>
                <w:webHidden/>
              </w:rPr>
              <w:fldChar w:fldCharType="end"/>
            </w:r>
          </w:hyperlink>
        </w:p>
        <w:p w14:paraId="32A471B0" w14:textId="7252CAA3" w:rsidR="00CA3868" w:rsidRDefault="001D75FC">
          <w:pPr>
            <w:pStyle w:val="Inhopg3"/>
            <w:tabs>
              <w:tab w:val="right" w:leader="dot" w:pos="9060"/>
            </w:tabs>
            <w:rPr>
              <w:rFonts w:eastAsiaTheme="minorEastAsia"/>
              <w:noProof/>
              <w:lang w:eastAsia="nl-NL"/>
            </w:rPr>
          </w:pPr>
          <w:hyperlink w:anchor="_Toc80382432" w:history="1">
            <w:r w:rsidR="00CA3868" w:rsidRPr="000A731F">
              <w:rPr>
                <w:rStyle w:val="Hyperlink"/>
                <w:rFonts w:ascii="Times New Roman" w:hAnsi="Times New Roman" w:cs="Times New Roman"/>
                <w:noProof/>
              </w:rPr>
              <w:t>4.3.6. De mate waarin collega’s als risico-avers worden beschouwd of bang zijn om de controle te verliezen</w:t>
            </w:r>
            <w:r w:rsidR="00CA3868">
              <w:rPr>
                <w:noProof/>
                <w:webHidden/>
              </w:rPr>
              <w:tab/>
            </w:r>
            <w:r w:rsidR="00CA3868">
              <w:rPr>
                <w:noProof/>
                <w:webHidden/>
              </w:rPr>
              <w:fldChar w:fldCharType="begin"/>
            </w:r>
            <w:r w:rsidR="00CA3868">
              <w:rPr>
                <w:noProof/>
                <w:webHidden/>
              </w:rPr>
              <w:instrText xml:space="preserve"> PAGEREF _Toc80382432 \h </w:instrText>
            </w:r>
            <w:r w:rsidR="00CA3868">
              <w:rPr>
                <w:noProof/>
                <w:webHidden/>
              </w:rPr>
            </w:r>
            <w:r w:rsidR="00CA3868">
              <w:rPr>
                <w:noProof/>
                <w:webHidden/>
              </w:rPr>
              <w:fldChar w:fldCharType="separate"/>
            </w:r>
            <w:r w:rsidR="00DC3922">
              <w:rPr>
                <w:noProof/>
                <w:webHidden/>
              </w:rPr>
              <w:t>59</w:t>
            </w:r>
            <w:r w:rsidR="00CA3868">
              <w:rPr>
                <w:noProof/>
                <w:webHidden/>
              </w:rPr>
              <w:fldChar w:fldCharType="end"/>
            </w:r>
          </w:hyperlink>
        </w:p>
        <w:p w14:paraId="69AA49B2" w14:textId="1F2580B0" w:rsidR="00CA3868" w:rsidRDefault="001D75FC">
          <w:pPr>
            <w:pStyle w:val="Inhopg1"/>
            <w:tabs>
              <w:tab w:val="right" w:leader="dot" w:pos="9060"/>
            </w:tabs>
            <w:rPr>
              <w:rFonts w:eastAsiaTheme="minorEastAsia"/>
              <w:noProof/>
              <w:lang w:eastAsia="nl-NL"/>
            </w:rPr>
          </w:pPr>
          <w:hyperlink w:anchor="_Toc80382433" w:history="1">
            <w:r w:rsidR="00CA3868" w:rsidRPr="000A731F">
              <w:rPr>
                <w:rStyle w:val="Hyperlink"/>
                <w:rFonts w:ascii="Times New Roman" w:hAnsi="Times New Roman" w:cs="Times New Roman"/>
                <w:noProof/>
              </w:rPr>
              <w:t>5.Conclusie en discussie</w:t>
            </w:r>
            <w:r w:rsidR="00CA3868">
              <w:rPr>
                <w:noProof/>
                <w:webHidden/>
              </w:rPr>
              <w:tab/>
            </w:r>
            <w:r w:rsidR="00CA3868">
              <w:rPr>
                <w:noProof/>
                <w:webHidden/>
              </w:rPr>
              <w:fldChar w:fldCharType="begin"/>
            </w:r>
            <w:r w:rsidR="00CA3868">
              <w:rPr>
                <w:noProof/>
                <w:webHidden/>
              </w:rPr>
              <w:instrText xml:space="preserve"> PAGEREF _Toc80382433 \h </w:instrText>
            </w:r>
            <w:r w:rsidR="00CA3868">
              <w:rPr>
                <w:noProof/>
                <w:webHidden/>
              </w:rPr>
            </w:r>
            <w:r w:rsidR="00CA3868">
              <w:rPr>
                <w:noProof/>
                <w:webHidden/>
              </w:rPr>
              <w:fldChar w:fldCharType="separate"/>
            </w:r>
            <w:r w:rsidR="00DC3922">
              <w:rPr>
                <w:noProof/>
                <w:webHidden/>
              </w:rPr>
              <w:t>61</w:t>
            </w:r>
            <w:r w:rsidR="00CA3868">
              <w:rPr>
                <w:noProof/>
                <w:webHidden/>
              </w:rPr>
              <w:fldChar w:fldCharType="end"/>
            </w:r>
          </w:hyperlink>
        </w:p>
        <w:p w14:paraId="44DA2CEC" w14:textId="6B8A7EBA" w:rsidR="00CA3868" w:rsidRDefault="001D75FC">
          <w:pPr>
            <w:pStyle w:val="Inhopg2"/>
            <w:tabs>
              <w:tab w:val="right" w:leader="dot" w:pos="9060"/>
            </w:tabs>
            <w:rPr>
              <w:rFonts w:eastAsiaTheme="minorEastAsia"/>
              <w:noProof/>
              <w:lang w:eastAsia="nl-NL"/>
            </w:rPr>
          </w:pPr>
          <w:hyperlink w:anchor="_Toc80382434" w:history="1">
            <w:r w:rsidR="00CA3868" w:rsidRPr="000A731F">
              <w:rPr>
                <w:rStyle w:val="Hyperlink"/>
                <w:rFonts w:ascii="Times New Roman" w:hAnsi="Times New Roman" w:cs="Times New Roman"/>
                <w:noProof/>
              </w:rPr>
              <w:t>5.1 Conclusie</w:t>
            </w:r>
            <w:r w:rsidR="00CA3868">
              <w:rPr>
                <w:noProof/>
                <w:webHidden/>
              </w:rPr>
              <w:tab/>
            </w:r>
            <w:r w:rsidR="00CA3868">
              <w:rPr>
                <w:noProof/>
                <w:webHidden/>
              </w:rPr>
              <w:fldChar w:fldCharType="begin"/>
            </w:r>
            <w:r w:rsidR="00CA3868">
              <w:rPr>
                <w:noProof/>
                <w:webHidden/>
              </w:rPr>
              <w:instrText xml:space="preserve"> PAGEREF _Toc80382434 \h </w:instrText>
            </w:r>
            <w:r w:rsidR="00CA3868">
              <w:rPr>
                <w:noProof/>
                <w:webHidden/>
              </w:rPr>
            </w:r>
            <w:r w:rsidR="00CA3868">
              <w:rPr>
                <w:noProof/>
                <w:webHidden/>
              </w:rPr>
              <w:fldChar w:fldCharType="separate"/>
            </w:r>
            <w:r w:rsidR="00DC3922">
              <w:rPr>
                <w:noProof/>
                <w:webHidden/>
              </w:rPr>
              <w:t>61</w:t>
            </w:r>
            <w:r w:rsidR="00CA3868">
              <w:rPr>
                <w:noProof/>
                <w:webHidden/>
              </w:rPr>
              <w:fldChar w:fldCharType="end"/>
            </w:r>
          </w:hyperlink>
        </w:p>
        <w:p w14:paraId="00FA2BDC" w14:textId="37319919" w:rsidR="00CA3868" w:rsidRDefault="001D75FC">
          <w:pPr>
            <w:pStyle w:val="Inhopg3"/>
            <w:tabs>
              <w:tab w:val="right" w:leader="dot" w:pos="9060"/>
            </w:tabs>
            <w:rPr>
              <w:rFonts w:eastAsiaTheme="minorEastAsia"/>
              <w:noProof/>
              <w:lang w:eastAsia="nl-NL"/>
            </w:rPr>
          </w:pPr>
          <w:hyperlink w:anchor="_Toc80382435" w:history="1">
            <w:r w:rsidR="00CA3868" w:rsidRPr="000A731F">
              <w:rPr>
                <w:rStyle w:val="Hyperlink"/>
                <w:rFonts w:ascii="Times New Roman" w:hAnsi="Times New Roman" w:cs="Times New Roman"/>
                <w:noProof/>
              </w:rPr>
              <w:t>5.1.1 Beantwoording deelvragen</w:t>
            </w:r>
            <w:r w:rsidR="00CA3868">
              <w:rPr>
                <w:noProof/>
                <w:webHidden/>
              </w:rPr>
              <w:tab/>
            </w:r>
            <w:r w:rsidR="00CA3868">
              <w:rPr>
                <w:noProof/>
                <w:webHidden/>
              </w:rPr>
              <w:fldChar w:fldCharType="begin"/>
            </w:r>
            <w:r w:rsidR="00CA3868">
              <w:rPr>
                <w:noProof/>
                <w:webHidden/>
              </w:rPr>
              <w:instrText xml:space="preserve"> PAGEREF _Toc80382435 \h </w:instrText>
            </w:r>
            <w:r w:rsidR="00CA3868">
              <w:rPr>
                <w:noProof/>
                <w:webHidden/>
              </w:rPr>
            </w:r>
            <w:r w:rsidR="00CA3868">
              <w:rPr>
                <w:noProof/>
                <w:webHidden/>
              </w:rPr>
              <w:fldChar w:fldCharType="separate"/>
            </w:r>
            <w:r w:rsidR="00DC3922">
              <w:rPr>
                <w:noProof/>
                <w:webHidden/>
              </w:rPr>
              <w:t>61</w:t>
            </w:r>
            <w:r w:rsidR="00CA3868">
              <w:rPr>
                <w:noProof/>
                <w:webHidden/>
              </w:rPr>
              <w:fldChar w:fldCharType="end"/>
            </w:r>
          </w:hyperlink>
        </w:p>
        <w:p w14:paraId="18714D66" w14:textId="7E40CFD9" w:rsidR="00CA3868" w:rsidRDefault="001D75FC">
          <w:pPr>
            <w:pStyle w:val="Inhopg2"/>
            <w:tabs>
              <w:tab w:val="right" w:leader="dot" w:pos="9060"/>
            </w:tabs>
            <w:rPr>
              <w:rFonts w:eastAsiaTheme="minorEastAsia"/>
              <w:noProof/>
              <w:lang w:eastAsia="nl-NL"/>
            </w:rPr>
          </w:pPr>
          <w:hyperlink w:anchor="_Toc80382436" w:history="1">
            <w:r w:rsidR="00CA3868" w:rsidRPr="000A731F">
              <w:rPr>
                <w:rStyle w:val="Hyperlink"/>
                <w:rFonts w:ascii="Times New Roman" w:hAnsi="Times New Roman" w:cs="Times New Roman"/>
                <w:noProof/>
              </w:rPr>
              <w:t>5.2 Oude en nieuwe template</w:t>
            </w:r>
            <w:r w:rsidR="00CA3868">
              <w:rPr>
                <w:noProof/>
                <w:webHidden/>
              </w:rPr>
              <w:tab/>
            </w:r>
            <w:r w:rsidR="00CA3868">
              <w:rPr>
                <w:noProof/>
                <w:webHidden/>
              </w:rPr>
              <w:fldChar w:fldCharType="begin"/>
            </w:r>
            <w:r w:rsidR="00CA3868">
              <w:rPr>
                <w:noProof/>
                <w:webHidden/>
              </w:rPr>
              <w:instrText xml:space="preserve"> PAGEREF _Toc80382436 \h </w:instrText>
            </w:r>
            <w:r w:rsidR="00CA3868">
              <w:rPr>
                <w:noProof/>
                <w:webHidden/>
              </w:rPr>
            </w:r>
            <w:r w:rsidR="00CA3868">
              <w:rPr>
                <w:noProof/>
                <w:webHidden/>
              </w:rPr>
              <w:fldChar w:fldCharType="separate"/>
            </w:r>
            <w:r w:rsidR="00DC3922">
              <w:rPr>
                <w:noProof/>
                <w:webHidden/>
              </w:rPr>
              <w:t>65</w:t>
            </w:r>
            <w:r w:rsidR="00CA3868">
              <w:rPr>
                <w:noProof/>
                <w:webHidden/>
              </w:rPr>
              <w:fldChar w:fldCharType="end"/>
            </w:r>
          </w:hyperlink>
        </w:p>
        <w:p w14:paraId="4DB2F78E" w14:textId="259DF35E" w:rsidR="00CA3868" w:rsidRDefault="001D75FC">
          <w:pPr>
            <w:pStyle w:val="Inhopg2"/>
            <w:tabs>
              <w:tab w:val="right" w:leader="dot" w:pos="9060"/>
            </w:tabs>
            <w:rPr>
              <w:rFonts w:eastAsiaTheme="minorEastAsia"/>
              <w:noProof/>
              <w:lang w:eastAsia="nl-NL"/>
            </w:rPr>
          </w:pPr>
          <w:hyperlink w:anchor="_Toc80382437" w:history="1">
            <w:r w:rsidR="00CA3868" w:rsidRPr="000A731F">
              <w:rPr>
                <w:rStyle w:val="Hyperlink"/>
                <w:rFonts w:ascii="Times New Roman" w:hAnsi="Times New Roman" w:cs="Times New Roman"/>
                <w:noProof/>
              </w:rPr>
              <w:t>5.3 Aanbevelingen</w:t>
            </w:r>
            <w:r w:rsidR="00CA3868">
              <w:rPr>
                <w:noProof/>
                <w:webHidden/>
              </w:rPr>
              <w:tab/>
            </w:r>
            <w:r w:rsidR="00CA3868">
              <w:rPr>
                <w:noProof/>
                <w:webHidden/>
              </w:rPr>
              <w:fldChar w:fldCharType="begin"/>
            </w:r>
            <w:r w:rsidR="00CA3868">
              <w:rPr>
                <w:noProof/>
                <w:webHidden/>
              </w:rPr>
              <w:instrText xml:space="preserve"> PAGEREF _Toc80382437 \h </w:instrText>
            </w:r>
            <w:r w:rsidR="00CA3868">
              <w:rPr>
                <w:noProof/>
                <w:webHidden/>
              </w:rPr>
            </w:r>
            <w:r w:rsidR="00CA3868">
              <w:rPr>
                <w:noProof/>
                <w:webHidden/>
              </w:rPr>
              <w:fldChar w:fldCharType="separate"/>
            </w:r>
            <w:r w:rsidR="00DC3922">
              <w:rPr>
                <w:noProof/>
                <w:webHidden/>
              </w:rPr>
              <w:t>67</w:t>
            </w:r>
            <w:r w:rsidR="00CA3868">
              <w:rPr>
                <w:noProof/>
                <w:webHidden/>
              </w:rPr>
              <w:fldChar w:fldCharType="end"/>
            </w:r>
          </w:hyperlink>
        </w:p>
        <w:p w14:paraId="65CFDC16" w14:textId="63C11206" w:rsidR="00CA3868" w:rsidRDefault="001D75FC">
          <w:pPr>
            <w:pStyle w:val="Inhopg2"/>
            <w:tabs>
              <w:tab w:val="right" w:leader="dot" w:pos="9060"/>
            </w:tabs>
            <w:rPr>
              <w:rFonts w:eastAsiaTheme="minorEastAsia"/>
              <w:noProof/>
              <w:lang w:eastAsia="nl-NL"/>
            </w:rPr>
          </w:pPr>
          <w:hyperlink w:anchor="_Toc80382438" w:history="1">
            <w:r w:rsidR="00CA3868" w:rsidRPr="000A731F">
              <w:rPr>
                <w:rStyle w:val="Hyperlink"/>
                <w:rFonts w:ascii="Times New Roman" w:hAnsi="Times New Roman" w:cs="Times New Roman"/>
                <w:noProof/>
              </w:rPr>
              <w:t>5.3 Reflectie op het onderzoek</w:t>
            </w:r>
            <w:r w:rsidR="00CA3868">
              <w:rPr>
                <w:noProof/>
                <w:webHidden/>
              </w:rPr>
              <w:tab/>
            </w:r>
            <w:r w:rsidR="00CA3868">
              <w:rPr>
                <w:noProof/>
                <w:webHidden/>
              </w:rPr>
              <w:fldChar w:fldCharType="begin"/>
            </w:r>
            <w:r w:rsidR="00CA3868">
              <w:rPr>
                <w:noProof/>
                <w:webHidden/>
              </w:rPr>
              <w:instrText xml:space="preserve"> PAGEREF _Toc80382438 \h </w:instrText>
            </w:r>
            <w:r w:rsidR="00CA3868">
              <w:rPr>
                <w:noProof/>
                <w:webHidden/>
              </w:rPr>
            </w:r>
            <w:r w:rsidR="00CA3868">
              <w:rPr>
                <w:noProof/>
                <w:webHidden/>
              </w:rPr>
              <w:fldChar w:fldCharType="separate"/>
            </w:r>
            <w:r w:rsidR="00DC3922">
              <w:rPr>
                <w:noProof/>
                <w:webHidden/>
              </w:rPr>
              <w:t>68</w:t>
            </w:r>
            <w:r w:rsidR="00CA3868">
              <w:rPr>
                <w:noProof/>
                <w:webHidden/>
              </w:rPr>
              <w:fldChar w:fldCharType="end"/>
            </w:r>
          </w:hyperlink>
        </w:p>
        <w:p w14:paraId="723B23E3" w14:textId="4619C038" w:rsidR="00CA3868" w:rsidRDefault="001D75FC">
          <w:pPr>
            <w:pStyle w:val="Inhopg1"/>
            <w:tabs>
              <w:tab w:val="right" w:leader="dot" w:pos="9060"/>
            </w:tabs>
            <w:rPr>
              <w:rFonts w:eastAsiaTheme="minorEastAsia"/>
              <w:noProof/>
              <w:lang w:eastAsia="nl-NL"/>
            </w:rPr>
          </w:pPr>
          <w:hyperlink w:anchor="_Toc80382439" w:history="1">
            <w:r w:rsidR="00CA3868" w:rsidRPr="000A731F">
              <w:rPr>
                <w:rStyle w:val="Hyperlink"/>
                <w:rFonts w:ascii="Times New Roman" w:hAnsi="Times New Roman" w:cs="Times New Roman"/>
                <w:noProof/>
              </w:rPr>
              <w:t>Literatuurlijst</w:t>
            </w:r>
            <w:r w:rsidR="00CA3868">
              <w:rPr>
                <w:noProof/>
                <w:webHidden/>
              </w:rPr>
              <w:tab/>
            </w:r>
            <w:r w:rsidR="00CA3868">
              <w:rPr>
                <w:noProof/>
                <w:webHidden/>
              </w:rPr>
              <w:fldChar w:fldCharType="begin"/>
            </w:r>
            <w:r w:rsidR="00CA3868">
              <w:rPr>
                <w:noProof/>
                <w:webHidden/>
              </w:rPr>
              <w:instrText xml:space="preserve"> PAGEREF _Toc80382439 \h </w:instrText>
            </w:r>
            <w:r w:rsidR="00CA3868">
              <w:rPr>
                <w:noProof/>
                <w:webHidden/>
              </w:rPr>
            </w:r>
            <w:r w:rsidR="00CA3868">
              <w:rPr>
                <w:noProof/>
                <w:webHidden/>
              </w:rPr>
              <w:fldChar w:fldCharType="separate"/>
            </w:r>
            <w:r w:rsidR="00DC3922">
              <w:rPr>
                <w:noProof/>
                <w:webHidden/>
              </w:rPr>
              <w:t>71</w:t>
            </w:r>
            <w:r w:rsidR="00CA3868">
              <w:rPr>
                <w:noProof/>
                <w:webHidden/>
              </w:rPr>
              <w:fldChar w:fldCharType="end"/>
            </w:r>
          </w:hyperlink>
        </w:p>
        <w:p w14:paraId="61DCAAE2" w14:textId="65DD4F5F" w:rsidR="00CA3868" w:rsidRDefault="001D75FC">
          <w:pPr>
            <w:pStyle w:val="Inhopg3"/>
            <w:tabs>
              <w:tab w:val="right" w:leader="dot" w:pos="9060"/>
            </w:tabs>
            <w:rPr>
              <w:rFonts w:eastAsiaTheme="minorEastAsia"/>
              <w:noProof/>
              <w:lang w:eastAsia="nl-NL"/>
            </w:rPr>
          </w:pPr>
          <w:hyperlink w:anchor="_Toc80382440" w:history="1">
            <w:r w:rsidR="00CA3868" w:rsidRPr="000A731F">
              <w:rPr>
                <w:rStyle w:val="Hyperlink"/>
                <w:rFonts w:ascii="Times New Roman" w:hAnsi="Times New Roman" w:cs="Times New Roman"/>
                <w:noProof/>
              </w:rPr>
              <w:t>Overwinnen van praktische en financiële belemmeringen</w:t>
            </w:r>
            <w:r w:rsidR="00CA3868">
              <w:rPr>
                <w:noProof/>
                <w:webHidden/>
              </w:rPr>
              <w:tab/>
            </w:r>
            <w:r w:rsidR="00CA3868">
              <w:rPr>
                <w:noProof/>
                <w:webHidden/>
              </w:rPr>
              <w:fldChar w:fldCharType="begin"/>
            </w:r>
            <w:r w:rsidR="00CA3868">
              <w:rPr>
                <w:noProof/>
                <w:webHidden/>
              </w:rPr>
              <w:instrText xml:space="preserve"> PAGEREF _Toc80382440 \h </w:instrText>
            </w:r>
            <w:r w:rsidR="00CA3868">
              <w:rPr>
                <w:noProof/>
                <w:webHidden/>
              </w:rPr>
            </w:r>
            <w:r w:rsidR="00CA3868">
              <w:rPr>
                <w:noProof/>
                <w:webHidden/>
              </w:rPr>
              <w:fldChar w:fldCharType="separate"/>
            </w:r>
            <w:r w:rsidR="00DC3922">
              <w:rPr>
                <w:noProof/>
                <w:webHidden/>
              </w:rPr>
              <w:t>75</w:t>
            </w:r>
            <w:r w:rsidR="00CA3868">
              <w:rPr>
                <w:noProof/>
                <w:webHidden/>
              </w:rPr>
              <w:fldChar w:fldCharType="end"/>
            </w:r>
          </w:hyperlink>
        </w:p>
        <w:p w14:paraId="7079B465" w14:textId="69947DD6" w:rsidR="00A80231" w:rsidRPr="009F6718" w:rsidRDefault="00A80231" w:rsidP="00441995">
          <w:pPr>
            <w:spacing w:line="360" w:lineRule="auto"/>
            <w:jc w:val="both"/>
            <w:rPr>
              <w:rFonts w:ascii="Times New Roman" w:hAnsi="Times New Roman" w:cs="Times New Roman"/>
            </w:rPr>
          </w:pPr>
          <w:r w:rsidRPr="009F6718">
            <w:rPr>
              <w:rFonts w:ascii="Times New Roman" w:hAnsi="Times New Roman" w:cs="Times New Roman"/>
              <w:b/>
              <w:bCs/>
            </w:rPr>
            <w:fldChar w:fldCharType="end"/>
          </w:r>
        </w:p>
      </w:sdtContent>
    </w:sdt>
    <w:p w14:paraId="080A8480" w14:textId="77777777" w:rsidR="00666F63" w:rsidRPr="009F6718" w:rsidRDefault="00666F63" w:rsidP="009F6718">
      <w:pPr>
        <w:spacing w:line="360" w:lineRule="auto"/>
        <w:jc w:val="both"/>
        <w:rPr>
          <w:rFonts w:ascii="Times New Roman" w:hAnsi="Times New Roman" w:cs="Times New Roman"/>
        </w:rPr>
      </w:pPr>
      <w:r w:rsidRPr="009F6718">
        <w:rPr>
          <w:rFonts w:ascii="Times New Roman" w:hAnsi="Times New Roman" w:cs="Times New Roman"/>
        </w:rPr>
        <w:br w:type="page"/>
      </w:r>
    </w:p>
    <w:p w14:paraId="1689D514" w14:textId="77777777" w:rsidR="004D7462" w:rsidRPr="009F6718" w:rsidRDefault="00666F63" w:rsidP="009F6718">
      <w:pPr>
        <w:pStyle w:val="Kop1"/>
        <w:spacing w:line="360" w:lineRule="auto"/>
        <w:jc w:val="both"/>
        <w:rPr>
          <w:rFonts w:ascii="Times New Roman" w:hAnsi="Times New Roman" w:cs="Times New Roman"/>
          <w:sz w:val="22"/>
          <w:szCs w:val="22"/>
        </w:rPr>
      </w:pPr>
      <w:bookmarkStart w:id="3" w:name="_Toc80382387"/>
      <w:r w:rsidRPr="009F6718">
        <w:rPr>
          <w:rFonts w:ascii="Times New Roman" w:hAnsi="Times New Roman" w:cs="Times New Roman"/>
          <w:sz w:val="22"/>
          <w:szCs w:val="22"/>
        </w:rPr>
        <w:lastRenderedPageBreak/>
        <w:t>1.I</w:t>
      </w:r>
      <w:r w:rsidR="00233814" w:rsidRPr="009F6718">
        <w:rPr>
          <w:rFonts w:ascii="Times New Roman" w:hAnsi="Times New Roman" w:cs="Times New Roman"/>
          <w:sz w:val="22"/>
          <w:szCs w:val="22"/>
        </w:rPr>
        <w:t>nleiding</w:t>
      </w:r>
      <w:bookmarkEnd w:id="3"/>
    </w:p>
    <w:p w14:paraId="40C02B0B" w14:textId="77777777" w:rsidR="007E3476" w:rsidRPr="009F6718" w:rsidRDefault="007E3476" w:rsidP="009F6718">
      <w:pPr>
        <w:spacing w:line="360" w:lineRule="auto"/>
        <w:jc w:val="both"/>
        <w:rPr>
          <w:rFonts w:ascii="Times New Roman" w:hAnsi="Times New Roman" w:cs="Times New Roman"/>
        </w:rPr>
      </w:pPr>
      <w:r w:rsidRPr="009F6718">
        <w:rPr>
          <w:rFonts w:ascii="Times New Roman" w:hAnsi="Times New Roman" w:cs="Times New Roman"/>
        </w:rPr>
        <w:t xml:space="preserve">Dit hoofdstuk begint met de aanleiding voor dit onderzoek. In de paragraaf daarna wordt een probleemstelling geformuleerd aan de hand van hoofd- en deelvragen. </w:t>
      </w:r>
      <w:r w:rsidR="00030AEC">
        <w:rPr>
          <w:rFonts w:ascii="Times New Roman" w:hAnsi="Times New Roman" w:cs="Times New Roman"/>
        </w:rPr>
        <w:t xml:space="preserve">Daarna </w:t>
      </w:r>
      <w:r w:rsidR="00A937C6">
        <w:rPr>
          <w:rFonts w:ascii="Times New Roman" w:hAnsi="Times New Roman" w:cs="Times New Roman"/>
        </w:rPr>
        <w:t>komt</w:t>
      </w:r>
      <w:r w:rsidR="00030AEC">
        <w:rPr>
          <w:rFonts w:ascii="Times New Roman" w:hAnsi="Times New Roman" w:cs="Times New Roman"/>
        </w:rPr>
        <w:t xml:space="preserve"> kort</w:t>
      </w:r>
      <w:r w:rsidR="00A937C6">
        <w:rPr>
          <w:rFonts w:ascii="Times New Roman" w:hAnsi="Times New Roman" w:cs="Times New Roman"/>
        </w:rPr>
        <w:t xml:space="preserve"> </w:t>
      </w:r>
      <w:r w:rsidR="00030AEC">
        <w:rPr>
          <w:rFonts w:ascii="Times New Roman" w:hAnsi="Times New Roman" w:cs="Times New Roman"/>
        </w:rPr>
        <w:t>de onderzoeksstrategie</w:t>
      </w:r>
      <w:r w:rsidR="00A937C6">
        <w:rPr>
          <w:rFonts w:ascii="Times New Roman" w:hAnsi="Times New Roman" w:cs="Times New Roman"/>
        </w:rPr>
        <w:t xml:space="preserve"> naar voren</w:t>
      </w:r>
      <w:r w:rsidR="00030AEC">
        <w:rPr>
          <w:rFonts w:ascii="Times New Roman" w:hAnsi="Times New Roman" w:cs="Times New Roman"/>
        </w:rPr>
        <w:t xml:space="preserve">. </w:t>
      </w:r>
      <w:r w:rsidRPr="009F6718">
        <w:rPr>
          <w:rFonts w:ascii="Times New Roman" w:hAnsi="Times New Roman" w:cs="Times New Roman"/>
        </w:rPr>
        <w:t xml:space="preserve">Vervolgens </w:t>
      </w:r>
      <w:r w:rsidR="00A937C6">
        <w:rPr>
          <w:rFonts w:ascii="Times New Roman" w:hAnsi="Times New Roman" w:cs="Times New Roman"/>
        </w:rPr>
        <w:t>staat</w:t>
      </w:r>
      <w:r w:rsidRPr="009F6718">
        <w:rPr>
          <w:rFonts w:ascii="Times New Roman" w:hAnsi="Times New Roman" w:cs="Times New Roman"/>
        </w:rPr>
        <w:t xml:space="preserve"> de maatschappelijke en wetenschappelijke relevantie van dit onderzoek </w:t>
      </w:r>
      <w:r w:rsidR="00A937C6">
        <w:rPr>
          <w:rFonts w:ascii="Times New Roman" w:hAnsi="Times New Roman" w:cs="Times New Roman"/>
        </w:rPr>
        <w:t>centraal</w:t>
      </w:r>
      <w:r w:rsidRPr="009F6718">
        <w:rPr>
          <w:rFonts w:ascii="Times New Roman" w:hAnsi="Times New Roman" w:cs="Times New Roman"/>
        </w:rPr>
        <w:t>.</w:t>
      </w:r>
      <w:r w:rsidR="00F556E6" w:rsidRPr="009F6718">
        <w:rPr>
          <w:rFonts w:ascii="Times New Roman" w:hAnsi="Times New Roman" w:cs="Times New Roman"/>
        </w:rPr>
        <w:t xml:space="preserve"> De laatste paragraaf is een leeswijzer die de opbouw van het onderzoek toelicht. </w:t>
      </w:r>
    </w:p>
    <w:p w14:paraId="2740297A" w14:textId="77777777" w:rsidR="002B30B7" w:rsidRPr="002B30B7" w:rsidRDefault="007E3476" w:rsidP="002B30B7">
      <w:pPr>
        <w:pStyle w:val="Kop2"/>
        <w:numPr>
          <w:ilvl w:val="1"/>
          <w:numId w:val="2"/>
        </w:numPr>
        <w:spacing w:line="360" w:lineRule="auto"/>
        <w:jc w:val="both"/>
        <w:rPr>
          <w:rFonts w:ascii="Times New Roman" w:hAnsi="Times New Roman" w:cs="Times New Roman"/>
          <w:sz w:val="22"/>
          <w:szCs w:val="22"/>
        </w:rPr>
      </w:pPr>
      <w:bookmarkStart w:id="4" w:name="_Toc80382388"/>
      <w:r w:rsidRPr="009F6718">
        <w:rPr>
          <w:rFonts w:ascii="Times New Roman" w:hAnsi="Times New Roman" w:cs="Times New Roman"/>
          <w:sz w:val="22"/>
          <w:szCs w:val="22"/>
        </w:rPr>
        <w:t>Aanleiding</w:t>
      </w:r>
      <w:bookmarkEnd w:id="4"/>
    </w:p>
    <w:p w14:paraId="6383F70C" w14:textId="25623DC1" w:rsidR="002B30B7" w:rsidRDefault="002B30B7" w:rsidP="009F6718">
      <w:pPr>
        <w:spacing w:line="360" w:lineRule="auto"/>
        <w:jc w:val="both"/>
        <w:rPr>
          <w:rFonts w:ascii="Times New Roman" w:hAnsi="Times New Roman" w:cs="Times New Roman"/>
        </w:rPr>
      </w:pPr>
      <w:bookmarkStart w:id="5" w:name="_Hlk80379734"/>
      <w:r>
        <w:rPr>
          <w:rFonts w:ascii="Times New Roman" w:hAnsi="Times New Roman" w:cs="Times New Roman"/>
        </w:rPr>
        <w:t>Om als Rijksoverheid digitaal koploper te zijn is het volgens staatssecretaris Raymond Knops wenselijk om te experimenteren en leren. Om dit mogelijk te maken worden jonge mensen betrokken bij de vraag hoe we Nederland nog efficiënter kunnen inrichten.</w:t>
      </w:r>
      <w:bookmarkEnd w:id="5"/>
      <w:r w:rsidR="001825B1">
        <w:rPr>
          <w:rFonts w:ascii="Times New Roman" w:hAnsi="Times New Roman" w:cs="Times New Roman"/>
        </w:rPr>
        <w:t xml:space="preserve"> </w:t>
      </w:r>
      <w:r w:rsidRPr="00ED163A">
        <w:rPr>
          <w:rFonts w:ascii="Times New Roman" w:hAnsi="Times New Roman" w:cs="Times New Roman"/>
        </w:rPr>
        <w:t>Dit met als doel een digitaal sterk</w:t>
      </w:r>
      <w:r>
        <w:rPr>
          <w:rFonts w:ascii="Times New Roman" w:hAnsi="Times New Roman" w:cs="Times New Roman"/>
        </w:rPr>
        <w:t xml:space="preserve"> Nederland </w:t>
      </w:r>
      <w:r w:rsidRPr="00ED163A">
        <w:rPr>
          <w:rFonts w:ascii="Times New Roman" w:hAnsi="Times New Roman" w:cs="Times New Roman"/>
        </w:rPr>
        <w:t>met snelle, veilige en betrouwbare onlinediensten voor burgers en bedrijfsleven (UBR, 2020).</w:t>
      </w:r>
      <w:r>
        <w:rPr>
          <w:rFonts w:ascii="Times New Roman" w:hAnsi="Times New Roman" w:cs="Times New Roman"/>
        </w:rPr>
        <w:t xml:space="preserve"> </w:t>
      </w:r>
      <w:r w:rsidR="00201BB9" w:rsidRPr="009F6718">
        <w:rPr>
          <w:rFonts w:ascii="Times New Roman" w:hAnsi="Times New Roman" w:cs="Times New Roman"/>
        </w:rPr>
        <w:t>In mei 2020 hebben hogescholen, universiteiten en de Rijksoverheid</w:t>
      </w:r>
      <w:r w:rsidR="004E5C0A">
        <w:rPr>
          <w:rFonts w:ascii="Times New Roman" w:hAnsi="Times New Roman" w:cs="Times New Roman"/>
        </w:rPr>
        <w:t xml:space="preserve"> daarom</w:t>
      </w:r>
      <w:r w:rsidR="00201BB9" w:rsidRPr="009F6718">
        <w:rPr>
          <w:rFonts w:ascii="Times New Roman" w:hAnsi="Times New Roman" w:cs="Times New Roman"/>
        </w:rPr>
        <w:t xml:space="preserve"> een handtekening gezet onder het I-Partnerschap. Daarmee beloven ze in verschillende samenwerkingsvormen</w:t>
      </w:r>
      <w:r w:rsidR="000E06D4">
        <w:rPr>
          <w:rFonts w:ascii="Times New Roman" w:hAnsi="Times New Roman" w:cs="Times New Roman"/>
        </w:rPr>
        <w:t>,</w:t>
      </w:r>
      <w:r>
        <w:rPr>
          <w:rFonts w:ascii="Times New Roman" w:hAnsi="Times New Roman" w:cs="Times New Roman"/>
        </w:rPr>
        <w:t xml:space="preserve"> </w:t>
      </w:r>
      <w:r w:rsidR="00201BB9" w:rsidRPr="009F6718">
        <w:rPr>
          <w:rFonts w:ascii="Times New Roman" w:hAnsi="Times New Roman" w:cs="Times New Roman"/>
        </w:rPr>
        <w:t>innovaties</w:t>
      </w:r>
      <w:r>
        <w:rPr>
          <w:rFonts w:ascii="Times New Roman" w:hAnsi="Times New Roman" w:cs="Times New Roman"/>
        </w:rPr>
        <w:t xml:space="preserve"> </w:t>
      </w:r>
      <w:r w:rsidR="00201BB9" w:rsidRPr="009F6718">
        <w:rPr>
          <w:rFonts w:ascii="Times New Roman" w:hAnsi="Times New Roman" w:cs="Times New Roman"/>
        </w:rPr>
        <w:t xml:space="preserve">te bedenken voor actuele maatschappelijke digitaliseringsvragen uit de praktijk van het Rijk. </w:t>
      </w:r>
      <w:r w:rsidR="00504EC4">
        <w:rPr>
          <w:rFonts w:ascii="Times New Roman" w:hAnsi="Times New Roman" w:cs="Times New Roman"/>
        </w:rPr>
        <w:t xml:space="preserve">Het I-Partnerschap is </w:t>
      </w:r>
      <w:r>
        <w:rPr>
          <w:rFonts w:ascii="Times New Roman" w:hAnsi="Times New Roman" w:cs="Times New Roman"/>
        </w:rPr>
        <w:t xml:space="preserve">dus </w:t>
      </w:r>
      <w:r w:rsidR="00504EC4">
        <w:rPr>
          <w:rFonts w:ascii="Times New Roman" w:hAnsi="Times New Roman" w:cs="Times New Roman"/>
        </w:rPr>
        <w:t xml:space="preserve">in het leven geroepen om de publieke innovatie te stimuleren. </w:t>
      </w:r>
      <w:r w:rsidR="000E06D4">
        <w:rPr>
          <w:rFonts w:ascii="Times New Roman" w:hAnsi="Times New Roman" w:cs="Times New Roman"/>
        </w:rPr>
        <w:t>In de literatuur wordt innovatie in bestuurlijke context vaak omschreven als een idee, praktijk of object d</w:t>
      </w:r>
      <w:r w:rsidR="00AA2544">
        <w:rPr>
          <w:rFonts w:ascii="Times New Roman" w:hAnsi="Times New Roman" w:cs="Times New Roman"/>
        </w:rPr>
        <w:t>at</w:t>
      </w:r>
      <w:r w:rsidR="000E06D4">
        <w:rPr>
          <w:rFonts w:ascii="Times New Roman" w:hAnsi="Times New Roman" w:cs="Times New Roman"/>
        </w:rPr>
        <w:t xml:space="preserve"> als nieuw wordt ontvangen door een groep of individu (Rogers, </w:t>
      </w:r>
      <w:r w:rsidR="00A937C6">
        <w:rPr>
          <w:rFonts w:ascii="Times New Roman" w:hAnsi="Times New Roman" w:cs="Times New Roman"/>
        </w:rPr>
        <w:t>1995</w:t>
      </w:r>
      <w:r w:rsidR="000E06D4">
        <w:rPr>
          <w:rFonts w:ascii="Times New Roman" w:hAnsi="Times New Roman" w:cs="Times New Roman"/>
        </w:rPr>
        <w:t>).</w:t>
      </w:r>
    </w:p>
    <w:p w14:paraId="58A97D5F" w14:textId="0B3AD834" w:rsidR="002B30B7" w:rsidRDefault="002B30B7" w:rsidP="009F6718">
      <w:pPr>
        <w:spacing w:line="360" w:lineRule="auto"/>
        <w:jc w:val="both"/>
        <w:rPr>
          <w:rFonts w:ascii="Times New Roman" w:hAnsi="Times New Roman" w:cs="Times New Roman"/>
        </w:rPr>
      </w:pPr>
      <w:r>
        <w:rPr>
          <w:rFonts w:ascii="Times New Roman" w:hAnsi="Times New Roman" w:cs="Times New Roman"/>
        </w:rPr>
        <w:t xml:space="preserve">Een van de Rijksorganisaties die is aangesloten bij het I-Partnerschap is Defensie. Defensie voelt naast de impuls van het I-Partnerschap ook </w:t>
      </w:r>
      <w:r w:rsidRPr="009F6718">
        <w:rPr>
          <w:rFonts w:ascii="Times New Roman" w:hAnsi="Times New Roman" w:cs="Times New Roman"/>
        </w:rPr>
        <w:t>de druk om te innoveren om niet achter te raken op mogelijke internationale dreigingen (NATO,2019) Het vergroten van de veiligheid door middel van innovatie gebeurt tevens onder druk van bezuinigingen.</w:t>
      </w:r>
      <w:r w:rsidR="001825B1">
        <w:rPr>
          <w:rFonts w:ascii="Times New Roman" w:hAnsi="Times New Roman" w:cs="Times New Roman"/>
        </w:rPr>
        <w:t xml:space="preserve"> </w:t>
      </w:r>
      <w:r w:rsidRPr="009F6718">
        <w:rPr>
          <w:rFonts w:ascii="Times New Roman" w:hAnsi="Times New Roman" w:cs="Times New Roman"/>
        </w:rPr>
        <w:t>Defensie moet dus innovatief zijn en gelijktijdig de kosten reduceren (Bekkers, 2014).</w:t>
      </w:r>
      <w:r>
        <w:rPr>
          <w:rFonts w:ascii="Times New Roman" w:hAnsi="Times New Roman" w:cs="Times New Roman"/>
        </w:rPr>
        <w:t xml:space="preserve"> </w:t>
      </w:r>
      <w:r w:rsidRPr="009F6718">
        <w:rPr>
          <w:rFonts w:ascii="Times New Roman" w:hAnsi="Times New Roman" w:cs="Times New Roman"/>
        </w:rPr>
        <w:t xml:space="preserve">Dit dilemma vraagt om </w:t>
      </w:r>
      <w:r>
        <w:rPr>
          <w:rFonts w:ascii="Times New Roman" w:hAnsi="Times New Roman" w:cs="Times New Roman"/>
        </w:rPr>
        <w:t>creatieve</w:t>
      </w:r>
      <w:r w:rsidRPr="009F6718">
        <w:rPr>
          <w:rFonts w:ascii="Times New Roman" w:hAnsi="Times New Roman" w:cs="Times New Roman"/>
        </w:rPr>
        <w:t xml:space="preserve"> oplossingen en hierbij kan het</w:t>
      </w:r>
      <w:r>
        <w:rPr>
          <w:rFonts w:ascii="Times New Roman" w:hAnsi="Times New Roman" w:cs="Times New Roman"/>
        </w:rPr>
        <w:t xml:space="preserve"> </w:t>
      </w:r>
      <w:r w:rsidRPr="009F6718">
        <w:rPr>
          <w:rFonts w:ascii="Times New Roman" w:hAnsi="Times New Roman" w:cs="Times New Roman"/>
        </w:rPr>
        <w:t>wenselijk zijn om studenten te betrekken. Studenten hebben immers vaak de expertise in huis en zijn in vergelijking tot consultancybureaus minder duur.</w:t>
      </w:r>
    </w:p>
    <w:p w14:paraId="793B8292" w14:textId="500D03D0" w:rsidR="00504EC4" w:rsidRDefault="002B30B7" w:rsidP="009F6718">
      <w:pPr>
        <w:spacing w:line="360" w:lineRule="auto"/>
        <w:jc w:val="both"/>
        <w:rPr>
          <w:rFonts w:ascii="Times New Roman" w:hAnsi="Times New Roman" w:cs="Times New Roman"/>
        </w:rPr>
      </w:pPr>
      <w:r w:rsidRPr="00F54E3A">
        <w:rPr>
          <w:rFonts w:ascii="Times New Roman" w:hAnsi="Times New Roman" w:cs="Times New Roman"/>
        </w:rPr>
        <w:t>Er bestaat de vraag vanuit Defensie hoe zij deze nieuwe samenwerking, het I-Partnerschap</w:t>
      </w:r>
      <w:r w:rsidR="00A3072E">
        <w:rPr>
          <w:rFonts w:ascii="Times New Roman" w:hAnsi="Times New Roman" w:cs="Times New Roman"/>
        </w:rPr>
        <w:t>,</w:t>
      </w:r>
      <w:r w:rsidRPr="00F54E3A">
        <w:rPr>
          <w:rFonts w:ascii="Times New Roman" w:hAnsi="Times New Roman" w:cs="Times New Roman"/>
        </w:rPr>
        <w:t xml:space="preserve"> gaan vormgeven.</w:t>
      </w:r>
      <w:r w:rsidR="001825B1">
        <w:rPr>
          <w:rFonts w:ascii="Times New Roman" w:hAnsi="Times New Roman" w:cs="Times New Roman"/>
        </w:rPr>
        <w:t xml:space="preserve"> </w:t>
      </w:r>
      <w:r w:rsidRPr="00F54E3A">
        <w:rPr>
          <w:rFonts w:ascii="Times New Roman" w:hAnsi="Times New Roman" w:cs="Times New Roman"/>
        </w:rPr>
        <w:t>Defensie werkt namelijk al op diverse manieren samen met hoger onderwijs om innovatie te stimuleren. Organisatieonderdelen zoals Defensity college, MINDbase en de verschillende krijgsmachtsonderdelen werken allen samen in verschillende vormen met het hoger onderwijs. Door middel van stageopdrachten, praktijkopdrachten, field labs en andere voorbeelden gebruiken deze organisatieonderdelen de expertise van het hoger onderwijs om te kunnen innoveren.</w:t>
      </w:r>
      <w:r w:rsidR="001825B1">
        <w:rPr>
          <w:rFonts w:ascii="Times New Roman" w:hAnsi="Times New Roman" w:cs="Times New Roman"/>
        </w:rPr>
        <w:t xml:space="preserve"> </w:t>
      </w:r>
      <w:r w:rsidRPr="00F54E3A">
        <w:rPr>
          <w:rFonts w:ascii="Times New Roman" w:hAnsi="Times New Roman" w:cs="Times New Roman"/>
        </w:rPr>
        <w:t>In het bijzonder bestaat de vraag in hoeverre deze bestaande interorganisationele samenwerkingen met hoger onderwijs</w:t>
      </w:r>
      <w:r w:rsidR="004E5C0A" w:rsidRPr="00F54E3A">
        <w:rPr>
          <w:rFonts w:ascii="Times New Roman" w:hAnsi="Times New Roman" w:cs="Times New Roman"/>
        </w:rPr>
        <w:t xml:space="preserve"> </w:t>
      </w:r>
      <w:r w:rsidRPr="00F54E3A">
        <w:rPr>
          <w:rFonts w:ascii="Times New Roman" w:hAnsi="Times New Roman" w:cs="Times New Roman"/>
        </w:rPr>
        <w:t>bijdragen aan de publieke innovatie. Het I-Partnerschap is een nieuw partnerschap en het is dan ook de bedoeling dat Defensie van de huidige samenwerking</w:t>
      </w:r>
      <w:r w:rsidR="004E5C0A" w:rsidRPr="00F54E3A">
        <w:rPr>
          <w:rFonts w:ascii="Times New Roman" w:hAnsi="Times New Roman" w:cs="Times New Roman"/>
        </w:rPr>
        <w:t>s-en innovatie initiateven</w:t>
      </w:r>
      <w:r w:rsidRPr="00F54E3A">
        <w:rPr>
          <w:rFonts w:ascii="Times New Roman" w:hAnsi="Times New Roman" w:cs="Times New Roman"/>
        </w:rPr>
        <w:t xml:space="preserve"> kan leren om zo het I-Partnerschap te kunnen vormgeven.</w:t>
      </w:r>
      <w:r w:rsidR="001825B1">
        <w:rPr>
          <w:rFonts w:ascii="Times New Roman" w:hAnsi="Times New Roman" w:cs="Times New Roman"/>
        </w:rPr>
        <w:t xml:space="preserve"> </w:t>
      </w:r>
      <w:r w:rsidRPr="00F54E3A">
        <w:rPr>
          <w:rFonts w:ascii="Times New Roman" w:hAnsi="Times New Roman" w:cs="Times New Roman"/>
        </w:rPr>
        <w:t xml:space="preserve">Er is namelijk weinig zicht op de bijdrage die deze bestaande </w:t>
      </w:r>
      <w:r w:rsidRPr="00F54E3A">
        <w:rPr>
          <w:rFonts w:ascii="Times New Roman" w:hAnsi="Times New Roman" w:cs="Times New Roman"/>
        </w:rPr>
        <w:lastRenderedPageBreak/>
        <w:t xml:space="preserve">samenwerkingsvormen leveren en wie de regie heeft over deze verschillende samenwerkingsvormen met het hoger onderwijs. </w:t>
      </w:r>
    </w:p>
    <w:p w14:paraId="7B0D0BCE" w14:textId="77777777" w:rsidR="00F54E3A" w:rsidRPr="00F54E3A" w:rsidRDefault="00F54E3A" w:rsidP="009F6718">
      <w:pPr>
        <w:spacing w:line="360" w:lineRule="auto"/>
        <w:jc w:val="both"/>
        <w:rPr>
          <w:rFonts w:ascii="Times New Roman" w:hAnsi="Times New Roman" w:cs="Times New Roman"/>
        </w:rPr>
      </w:pPr>
      <w:r w:rsidRPr="009F6718">
        <w:rPr>
          <w:rFonts w:ascii="Times New Roman" w:hAnsi="Times New Roman" w:cs="Times New Roman"/>
        </w:rPr>
        <w:t xml:space="preserve">Voor Defensie is er </w:t>
      </w:r>
      <w:r>
        <w:rPr>
          <w:rFonts w:ascii="Times New Roman" w:hAnsi="Times New Roman" w:cs="Times New Roman"/>
        </w:rPr>
        <w:t xml:space="preserve">daarnaast </w:t>
      </w:r>
      <w:r w:rsidRPr="009F6718">
        <w:rPr>
          <w:rFonts w:ascii="Times New Roman" w:hAnsi="Times New Roman" w:cs="Times New Roman"/>
        </w:rPr>
        <w:t xml:space="preserve">de noodzaak om beter te begrijpen wat de moeilijkheden zijn op weg </w:t>
      </w:r>
      <w:r>
        <w:rPr>
          <w:rFonts w:ascii="Times New Roman" w:hAnsi="Times New Roman" w:cs="Times New Roman"/>
        </w:rPr>
        <w:t xml:space="preserve">om samenwerking mogelijk te maken, om te innoveren en </w:t>
      </w:r>
      <w:r w:rsidRPr="009F6718">
        <w:rPr>
          <w:rFonts w:ascii="Times New Roman" w:hAnsi="Times New Roman" w:cs="Times New Roman"/>
        </w:rPr>
        <w:t>de ontwikkeling van nieuwe technologieën binnen interorganisationele samenwerkingen</w:t>
      </w:r>
      <w:r>
        <w:rPr>
          <w:rFonts w:ascii="Times New Roman" w:hAnsi="Times New Roman" w:cs="Times New Roman"/>
        </w:rPr>
        <w:t xml:space="preserve"> te stimuleren</w:t>
      </w:r>
      <w:r w:rsidRPr="009F6718">
        <w:rPr>
          <w:rFonts w:ascii="Times New Roman" w:hAnsi="Times New Roman" w:cs="Times New Roman"/>
        </w:rPr>
        <w:t xml:space="preserve">. Onderzoek van Borins (2001) benadrukt dat niet de belofte op technologische vooruitgang publiek functionarissen motiveert, maar </w:t>
      </w:r>
      <w:r>
        <w:rPr>
          <w:rFonts w:ascii="Times New Roman" w:hAnsi="Times New Roman" w:cs="Times New Roman"/>
        </w:rPr>
        <w:t xml:space="preserve">organisationele </w:t>
      </w:r>
      <w:r w:rsidRPr="009F6718">
        <w:rPr>
          <w:rFonts w:ascii="Times New Roman" w:hAnsi="Times New Roman" w:cs="Times New Roman"/>
        </w:rPr>
        <w:t>kaders die technologische kansen mogelijk maken om zo publieke waarden te creëren.</w:t>
      </w:r>
      <w:r>
        <w:rPr>
          <w:rFonts w:ascii="Times New Roman" w:hAnsi="Times New Roman" w:cs="Times New Roman"/>
        </w:rPr>
        <w:t xml:space="preserve"> Dit betekent dus dat het van belang is dat de kaders die technologische vernieuwing mogelijk maken gewaarborgd moeten worden in de interorganisationele samenwerking. Kaders kan in deze context worden gezien als te overwinnen praktische en financiële belemmeringen. Praktische en financiële belemmeringen hebben tot dusver structurele vormen van interorganisationele samenwerking beperkt. De belemmeringen die technologische vooruitgang vermoeilijken dienen overwonnen te worden om zo binnen interorganisationele samenwerkingen technologische vooruitgang te stimuleren (Borins, 2001).</w:t>
      </w:r>
    </w:p>
    <w:p w14:paraId="3E8AC5E9" w14:textId="77777777" w:rsidR="00ED1D1C" w:rsidRDefault="00724D3F" w:rsidP="009F6718">
      <w:pPr>
        <w:spacing w:line="360" w:lineRule="auto"/>
        <w:jc w:val="both"/>
        <w:rPr>
          <w:rFonts w:ascii="Times New Roman" w:hAnsi="Times New Roman" w:cs="Times New Roman"/>
        </w:rPr>
      </w:pPr>
      <w:r>
        <w:rPr>
          <w:rFonts w:ascii="Times New Roman" w:hAnsi="Times New Roman" w:cs="Times New Roman"/>
        </w:rPr>
        <w:t>I</w:t>
      </w:r>
      <w:r w:rsidRPr="009F6718">
        <w:rPr>
          <w:rFonts w:ascii="Times New Roman" w:hAnsi="Times New Roman" w:cs="Times New Roman"/>
        </w:rPr>
        <w:t>nnovatie in de publieke sector</w:t>
      </w:r>
      <w:r>
        <w:rPr>
          <w:rFonts w:ascii="Times New Roman" w:hAnsi="Times New Roman" w:cs="Times New Roman"/>
        </w:rPr>
        <w:t xml:space="preserve"> vergt</w:t>
      </w:r>
      <w:r w:rsidRPr="009F6718">
        <w:rPr>
          <w:rFonts w:ascii="Times New Roman" w:hAnsi="Times New Roman" w:cs="Times New Roman"/>
        </w:rPr>
        <w:t xml:space="preserve"> een gezamenlijke interactie tussen een groot aantal verschillende actoren, waaronder politici, ambtenaren, experts, private firma's, gebruikersgroepen, belangenorganisaties en gemeenschapsorganisaties (</w:t>
      </w:r>
      <w:r w:rsidRPr="00F3147E">
        <w:rPr>
          <w:rFonts w:ascii="Times New Roman" w:hAnsi="Times New Roman" w:cs="Times New Roman"/>
        </w:rPr>
        <w:t>Sørensen</w:t>
      </w:r>
      <w:r>
        <w:rPr>
          <w:rFonts w:ascii="Times New Roman" w:hAnsi="Times New Roman" w:cs="Times New Roman"/>
        </w:rPr>
        <w:t xml:space="preserve"> </w:t>
      </w:r>
      <w:r w:rsidRPr="009F6718">
        <w:rPr>
          <w:rFonts w:ascii="Times New Roman" w:hAnsi="Times New Roman" w:cs="Times New Roman"/>
        </w:rPr>
        <w:t>et al.</w:t>
      </w:r>
      <w:r>
        <w:rPr>
          <w:rFonts w:ascii="Times New Roman" w:hAnsi="Times New Roman" w:cs="Times New Roman"/>
        </w:rPr>
        <w:t>, 2011</w:t>
      </w:r>
      <w:r w:rsidRPr="009F6718">
        <w:rPr>
          <w:rFonts w:ascii="Times New Roman" w:hAnsi="Times New Roman" w:cs="Times New Roman"/>
        </w:rPr>
        <w:t>).</w:t>
      </w:r>
      <w:r>
        <w:rPr>
          <w:rFonts w:ascii="Times New Roman" w:hAnsi="Times New Roman" w:cs="Times New Roman"/>
        </w:rPr>
        <w:t xml:space="preserve"> Deze samenwerkingen kunnen zowel publiek-private partijen zijn als publiek-publieke samenwerkingen. Dit onderzoek focust zich op de samenwerking tussen Defensie en hoger onderwijs. </w:t>
      </w:r>
      <w:r w:rsidR="00CA3F8A">
        <w:rPr>
          <w:rFonts w:ascii="Times New Roman" w:hAnsi="Times New Roman" w:cs="Times New Roman"/>
        </w:rPr>
        <w:t xml:space="preserve">Samenwerken </w:t>
      </w:r>
      <w:r w:rsidR="00CC074D">
        <w:rPr>
          <w:rFonts w:ascii="Times New Roman" w:hAnsi="Times New Roman" w:cs="Times New Roman"/>
        </w:rPr>
        <w:t>tussen de overheid en burgers voor het produceren van publieke waarden</w:t>
      </w:r>
      <w:r w:rsidR="006732D0">
        <w:rPr>
          <w:rFonts w:ascii="Times New Roman" w:hAnsi="Times New Roman" w:cs="Times New Roman"/>
        </w:rPr>
        <w:t xml:space="preserve"> zoals veiligheid, beveiliging en welvaart</w:t>
      </w:r>
      <w:r w:rsidR="00CC074D">
        <w:rPr>
          <w:rFonts w:ascii="Times New Roman" w:hAnsi="Times New Roman" w:cs="Times New Roman"/>
        </w:rPr>
        <w:t xml:space="preserve"> wordt al enige </w:t>
      </w:r>
      <w:r w:rsidR="00F72FC7">
        <w:rPr>
          <w:rFonts w:ascii="Times New Roman" w:hAnsi="Times New Roman" w:cs="Times New Roman"/>
        </w:rPr>
        <w:t>tijd wetenschappelijk erkend (Ostrom et al.</w:t>
      </w:r>
      <w:r w:rsidR="00810CAD">
        <w:rPr>
          <w:rFonts w:ascii="Times New Roman" w:hAnsi="Times New Roman" w:cs="Times New Roman"/>
        </w:rPr>
        <w:t>, 1993</w:t>
      </w:r>
      <w:r w:rsidR="00F72FC7">
        <w:rPr>
          <w:rFonts w:ascii="Times New Roman" w:hAnsi="Times New Roman" w:cs="Times New Roman"/>
        </w:rPr>
        <w:t>).</w:t>
      </w:r>
      <w:r w:rsidR="00233814" w:rsidRPr="009F6718">
        <w:rPr>
          <w:rFonts w:ascii="Times New Roman" w:hAnsi="Times New Roman" w:cs="Times New Roman"/>
        </w:rPr>
        <w:t xml:space="preserve"> </w:t>
      </w:r>
      <w:r w:rsidR="00012CA9" w:rsidRPr="009F6718">
        <w:rPr>
          <w:rFonts w:ascii="Times New Roman" w:hAnsi="Times New Roman" w:cs="Times New Roman"/>
        </w:rPr>
        <w:t>Burgers zijn</w:t>
      </w:r>
      <w:r w:rsidR="00B80EB4">
        <w:rPr>
          <w:rFonts w:ascii="Times New Roman" w:hAnsi="Times New Roman" w:cs="Times New Roman"/>
        </w:rPr>
        <w:t xml:space="preserve"> namelijk</w:t>
      </w:r>
      <w:r w:rsidR="00012CA9" w:rsidRPr="009F6718">
        <w:rPr>
          <w:rFonts w:ascii="Times New Roman" w:hAnsi="Times New Roman" w:cs="Times New Roman"/>
        </w:rPr>
        <w:t xml:space="preserve"> steeds hoger opgeleid en mondiger, dit resulteert in hogere verwachtingen van de kwaliteit en beschikbaarheid van publiek beleid (</w:t>
      </w:r>
      <w:r w:rsidR="00F3147E" w:rsidRPr="00F3147E">
        <w:rPr>
          <w:rFonts w:ascii="Times New Roman" w:hAnsi="Times New Roman" w:cs="Times New Roman"/>
        </w:rPr>
        <w:t>Sørensen</w:t>
      </w:r>
      <w:r w:rsidR="00012CA9" w:rsidRPr="009F6718">
        <w:rPr>
          <w:rFonts w:ascii="Times New Roman" w:hAnsi="Times New Roman" w:cs="Times New Roman"/>
        </w:rPr>
        <w:t xml:space="preserve">, 2011). </w:t>
      </w:r>
      <w:r w:rsidR="00FC0B74">
        <w:rPr>
          <w:rFonts w:ascii="Times New Roman" w:hAnsi="Times New Roman" w:cs="Times New Roman"/>
        </w:rPr>
        <w:t>I</w:t>
      </w:r>
      <w:r w:rsidR="00AC447D">
        <w:rPr>
          <w:rFonts w:ascii="Times New Roman" w:hAnsi="Times New Roman" w:cs="Times New Roman"/>
        </w:rPr>
        <w:t xml:space="preserve">nteractieve vormen van overheidssturing </w:t>
      </w:r>
      <w:r w:rsidR="00C13C98">
        <w:rPr>
          <w:rFonts w:ascii="Times New Roman" w:hAnsi="Times New Roman" w:cs="Times New Roman"/>
        </w:rPr>
        <w:t xml:space="preserve">is een gevolg van </w:t>
      </w:r>
      <w:r w:rsidR="00CA2523">
        <w:rPr>
          <w:rFonts w:ascii="Times New Roman" w:hAnsi="Times New Roman" w:cs="Times New Roman"/>
        </w:rPr>
        <w:t>het steeds complexer worden van maatschappelijke vraagstukken</w:t>
      </w:r>
      <w:r w:rsidR="007E020A">
        <w:rPr>
          <w:rFonts w:ascii="Times New Roman" w:hAnsi="Times New Roman" w:cs="Times New Roman"/>
        </w:rPr>
        <w:t xml:space="preserve">. De </w:t>
      </w:r>
      <w:r w:rsidR="00DC4B8A">
        <w:rPr>
          <w:rFonts w:ascii="Times New Roman" w:hAnsi="Times New Roman" w:cs="Times New Roman"/>
        </w:rPr>
        <w:t xml:space="preserve">publieke sector </w:t>
      </w:r>
      <w:r w:rsidR="007E020A">
        <w:rPr>
          <w:rFonts w:ascii="Times New Roman" w:hAnsi="Times New Roman" w:cs="Times New Roman"/>
        </w:rPr>
        <w:t xml:space="preserve">is daardoor </w:t>
      </w:r>
      <w:r w:rsidR="00DC4B8A">
        <w:rPr>
          <w:rFonts w:ascii="Times New Roman" w:hAnsi="Times New Roman" w:cs="Times New Roman"/>
        </w:rPr>
        <w:t xml:space="preserve">steeds meer afhankelijk van andere </w:t>
      </w:r>
      <w:r w:rsidR="00875511">
        <w:rPr>
          <w:rFonts w:ascii="Times New Roman" w:hAnsi="Times New Roman" w:cs="Times New Roman"/>
        </w:rPr>
        <w:t xml:space="preserve">actoren in het </w:t>
      </w:r>
      <w:r w:rsidR="007E020A">
        <w:rPr>
          <w:rFonts w:ascii="Times New Roman" w:hAnsi="Times New Roman" w:cs="Times New Roman"/>
        </w:rPr>
        <w:t>bereiken van doelen (</w:t>
      </w:r>
      <w:r w:rsidR="00C02341">
        <w:rPr>
          <w:rFonts w:ascii="Times New Roman" w:hAnsi="Times New Roman" w:cs="Times New Roman"/>
        </w:rPr>
        <w:t>Klijn</w:t>
      </w:r>
      <w:r w:rsidR="00916F74">
        <w:rPr>
          <w:rFonts w:ascii="Times New Roman" w:hAnsi="Times New Roman" w:cs="Times New Roman"/>
        </w:rPr>
        <w:t xml:space="preserve"> &amp;</w:t>
      </w:r>
      <w:r w:rsidR="00C02341">
        <w:rPr>
          <w:rFonts w:ascii="Times New Roman" w:hAnsi="Times New Roman" w:cs="Times New Roman"/>
        </w:rPr>
        <w:t xml:space="preserve"> Koppenjan, 2000). </w:t>
      </w:r>
    </w:p>
    <w:p w14:paraId="6CD76105" w14:textId="77777777" w:rsidR="0095553F" w:rsidRPr="009F6718" w:rsidRDefault="008720B4" w:rsidP="009F6718">
      <w:pPr>
        <w:spacing w:line="360" w:lineRule="auto"/>
        <w:jc w:val="both"/>
        <w:rPr>
          <w:rFonts w:ascii="Times New Roman" w:hAnsi="Times New Roman" w:cs="Times New Roman"/>
        </w:rPr>
      </w:pPr>
      <w:r w:rsidRPr="009F6718">
        <w:rPr>
          <w:rFonts w:ascii="Times New Roman" w:hAnsi="Times New Roman" w:cs="Times New Roman"/>
        </w:rPr>
        <w:t>De wetenschappelijke literatuur benoemt factoren die van invloed zijn op succesvolle publieke innovatie in de context van interorganisationele samenwerkingen.</w:t>
      </w:r>
      <w:r>
        <w:rPr>
          <w:rFonts w:ascii="Times New Roman" w:hAnsi="Times New Roman" w:cs="Times New Roman"/>
        </w:rPr>
        <w:t xml:space="preserve"> W</w:t>
      </w:r>
      <w:r w:rsidRPr="009F6718">
        <w:rPr>
          <w:rFonts w:ascii="Times New Roman" w:hAnsi="Times New Roman" w:cs="Times New Roman"/>
        </w:rPr>
        <w:t>anneer de juiste beginvoorwaarden aanwezig zijn, het institutionele ontwerp passend is en het samenwerkingsproces goed gefaciliteerd wordt</w:t>
      </w:r>
      <w:r w:rsidR="00B63587">
        <w:rPr>
          <w:rFonts w:ascii="Times New Roman" w:hAnsi="Times New Roman" w:cs="Times New Roman"/>
        </w:rPr>
        <w:t>,</w:t>
      </w:r>
      <w:r w:rsidRPr="009F6718">
        <w:rPr>
          <w:rFonts w:ascii="Times New Roman" w:hAnsi="Times New Roman" w:cs="Times New Roman"/>
        </w:rPr>
        <w:t xml:space="preserve"> </w:t>
      </w:r>
      <w:r w:rsidR="00BA1DC7">
        <w:rPr>
          <w:rFonts w:ascii="Times New Roman" w:hAnsi="Times New Roman" w:cs="Times New Roman"/>
        </w:rPr>
        <w:t xml:space="preserve">is de kans het grootst </w:t>
      </w:r>
      <w:r w:rsidR="00E1390C">
        <w:rPr>
          <w:rFonts w:ascii="Times New Roman" w:hAnsi="Times New Roman" w:cs="Times New Roman"/>
        </w:rPr>
        <w:t xml:space="preserve">dat er een succesvolle totstandkoming van </w:t>
      </w:r>
      <w:r w:rsidR="002140CD">
        <w:rPr>
          <w:rFonts w:ascii="Times New Roman" w:hAnsi="Times New Roman" w:cs="Times New Roman"/>
        </w:rPr>
        <w:t>publieke innovatie in de context van interorganisationele samenwerking</w:t>
      </w:r>
      <w:r w:rsidR="00B63587">
        <w:rPr>
          <w:rFonts w:ascii="Times New Roman" w:hAnsi="Times New Roman" w:cs="Times New Roman"/>
        </w:rPr>
        <w:t xml:space="preserve"> plaatsvindt</w:t>
      </w:r>
      <w:r w:rsidR="002140CD">
        <w:rPr>
          <w:rFonts w:ascii="Times New Roman" w:hAnsi="Times New Roman" w:cs="Times New Roman"/>
        </w:rPr>
        <w:t xml:space="preserve"> </w:t>
      </w:r>
      <w:r w:rsidRPr="009F6718">
        <w:rPr>
          <w:rFonts w:ascii="Times New Roman" w:hAnsi="Times New Roman" w:cs="Times New Roman"/>
        </w:rPr>
        <w:t xml:space="preserve">(Ansell &amp; Gash, 2007; Dente, Bobbio, &amp; Spada, 2005; Metze, 2010). </w:t>
      </w:r>
      <w:r w:rsidR="00884AFC" w:rsidRPr="009F6718">
        <w:rPr>
          <w:rFonts w:ascii="Times New Roman" w:hAnsi="Times New Roman" w:cs="Times New Roman"/>
        </w:rPr>
        <w:t>Interoganisationele samenwerkingen</w:t>
      </w:r>
      <w:r w:rsidR="0095553F" w:rsidRPr="009F6718">
        <w:rPr>
          <w:rFonts w:ascii="Times New Roman" w:hAnsi="Times New Roman" w:cs="Times New Roman"/>
        </w:rPr>
        <w:t xml:space="preserve"> leiden</w:t>
      </w:r>
      <w:r w:rsidR="00FC0B74">
        <w:rPr>
          <w:rFonts w:ascii="Times New Roman" w:hAnsi="Times New Roman" w:cs="Times New Roman"/>
        </w:rPr>
        <w:t xml:space="preserve"> echter</w:t>
      </w:r>
      <w:r w:rsidR="0095553F" w:rsidRPr="009F6718">
        <w:rPr>
          <w:rFonts w:ascii="Times New Roman" w:hAnsi="Times New Roman" w:cs="Times New Roman"/>
        </w:rPr>
        <w:t xml:space="preserve"> niet altijd tot duurzame samenwerking</w:t>
      </w:r>
      <w:r w:rsidR="007F1A64" w:rsidRPr="009F6718">
        <w:rPr>
          <w:rFonts w:ascii="Times New Roman" w:hAnsi="Times New Roman" w:cs="Times New Roman"/>
        </w:rPr>
        <w:t xml:space="preserve"> of innovatie</w:t>
      </w:r>
      <w:r w:rsidR="00784F70" w:rsidRPr="009F6718">
        <w:rPr>
          <w:rFonts w:ascii="Times New Roman" w:hAnsi="Times New Roman" w:cs="Times New Roman"/>
        </w:rPr>
        <w:t>.</w:t>
      </w:r>
      <w:r w:rsidR="007F1A64" w:rsidRPr="009F6718">
        <w:rPr>
          <w:rFonts w:ascii="Times New Roman" w:hAnsi="Times New Roman" w:cs="Times New Roman"/>
        </w:rPr>
        <w:t xml:space="preserve"> Aangezien de transformatieopgave waarbij organisaties gaan samenwerken wordt gezien als een van de lastigste beleidsopgaven. In de nieuwe organisatievorm zitten namelijk hardnekkige </w:t>
      </w:r>
      <w:r w:rsidR="00841109">
        <w:rPr>
          <w:rFonts w:ascii="Times New Roman" w:hAnsi="Times New Roman" w:cs="Times New Roman"/>
        </w:rPr>
        <w:t>denk</w:t>
      </w:r>
      <w:r w:rsidR="007F1A64" w:rsidRPr="009F6718">
        <w:rPr>
          <w:rFonts w:ascii="Times New Roman" w:hAnsi="Times New Roman" w:cs="Times New Roman"/>
        </w:rPr>
        <w:t>patronen</w:t>
      </w:r>
      <w:r w:rsidR="00B52DB6">
        <w:rPr>
          <w:rFonts w:ascii="Times New Roman" w:hAnsi="Times New Roman" w:cs="Times New Roman"/>
        </w:rPr>
        <w:t xml:space="preserve"> van werknemers</w:t>
      </w:r>
      <w:r w:rsidR="007F1A64" w:rsidRPr="009F6718">
        <w:rPr>
          <w:rFonts w:ascii="Times New Roman" w:hAnsi="Times New Roman" w:cs="Times New Roman"/>
        </w:rPr>
        <w:t xml:space="preserve">. Deze jarenlang ingeslepen patronen hebben als gevolg dat er binnen de nieuwe organisatievorm niet of nauwelijks anders gedacht wordt. </w:t>
      </w:r>
    </w:p>
    <w:p w14:paraId="1DB1F3CE" w14:textId="77777777" w:rsidR="00A466CA" w:rsidRPr="009F6718" w:rsidRDefault="00AA500C" w:rsidP="009F6718">
      <w:pPr>
        <w:spacing w:line="360" w:lineRule="auto"/>
        <w:jc w:val="both"/>
        <w:rPr>
          <w:rFonts w:ascii="Times New Roman" w:hAnsi="Times New Roman" w:cs="Times New Roman"/>
        </w:rPr>
      </w:pPr>
      <w:r w:rsidRPr="009F6718">
        <w:rPr>
          <w:rFonts w:ascii="Times New Roman" w:hAnsi="Times New Roman" w:cs="Times New Roman"/>
        </w:rPr>
        <w:t xml:space="preserve"> </w:t>
      </w:r>
    </w:p>
    <w:p w14:paraId="4EE2EA65" w14:textId="1FAF5769" w:rsidR="00A466CA" w:rsidRPr="009F6718" w:rsidRDefault="00A466CA" w:rsidP="009F6718">
      <w:pPr>
        <w:pStyle w:val="Kop2"/>
        <w:spacing w:line="360" w:lineRule="auto"/>
        <w:jc w:val="both"/>
        <w:rPr>
          <w:rFonts w:ascii="Times New Roman" w:hAnsi="Times New Roman" w:cs="Times New Roman"/>
          <w:sz w:val="22"/>
          <w:szCs w:val="22"/>
        </w:rPr>
      </w:pPr>
      <w:bookmarkStart w:id="6" w:name="_Toc80382389"/>
      <w:r w:rsidRPr="009F6718">
        <w:rPr>
          <w:rFonts w:ascii="Times New Roman" w:hAnsi="Times New Roman" w:cs="Times New Roman"/>
          <w:sz w:val="22"/>
          <w:szCs w:val="22"/>
        </w:rPr>
        <w:lastRenderedPageBreak/>
        <w:t>1.</w:t>
      </w:r>
      <w:r w:rsidR="00CA3868">
        <w:rPr>
          <w:rFonts w:ascii="Times New Roman" w:hAnsi="Times New Roman" w:cs="Times New Roman"/>
          <w:sz w:val="22"/>
          <w:szCs w:val="22"/>
        </w:rPr>
        <w:t>2</w:t>
      </w:r>
      <w:r w:rsidRPr="009F6718">
        <w:rPr>
          <w:rFonts w:ascii="Times New Roman" w:hAnsi="Times New Roman" w:cs="Times New Roman"/>
          <w:sz w:val="22"/>
          <w:szCs w:val="22"/>
        </w:rPr>
        <w:t>. Probleemstelling</w:t>
      </w:r>
      <w:bookmarkEnd w:id="6"/>
    </w:p>
    <w:p w14:paraId="7247063F" w14:textId="658E42CF" w:rsidR="009F6718" w:rsidRPr="009F6718" w:rsidRDefault="0059376C" w:rsidP="009F6718">
      <w:pPr>
        <w:spacing w:line="360" w:lineRule="auto"/>
        <w:jc w:val="both"/>
        <w:rPr>
          <w:rFonts w:ascii="Times New Roman" w:hAnsi="Times New Roman" w:cs="Times New Roman"/>
        </w:rPr>
      </w:pPr>
      <w:bookmarkStart w:id="7" w:name="_Hlk80379800"/>
      <w:r w:rsidRPr="009F6718">
        <w:rPr>
          <w:rFonts w:ascii="Times New Roman" w:hAnsi="Times New Roman" w:cs="Times New Roman"/>
        </w:rPr>
        <w:t>In dit onderzoek</w:t>
      </w:r>
      <w:r w:rsidR="00B86A92">
        <w:rPr>
          <w:rFonts w:ascii="Times New Roman" w:hAnsi="Times New Roman" w:cs="Times New Roman"/>
        </w:rPr>
        <w:t xml:space="preserve"> wordt in kaart gebracht welke condities aanwezig zijn om</w:t>
      </w:r>
      <w:r w:rsidR="00EF7A74">
        <w:rPr>
          <w:rFonts w:ascii="Times New Roman" w:hAnsi="Times New Roman" w:cs="Times New Roman"/>
        </w:rPr>
        <w:t xml:space="preserve"> publieke innovatie tot stand te laten komen</w:t>
      </w:r>
      <w:r w:rsidR="007A771E">
        <w:rPr>
          <w:rFonts w:ascii="Times New Roman" w:hAnsi="Times New Roman" w:cs="Times New Roman"/>
        </w:rPr>
        <w:t xml:space="preserve"> als het resultaat van</w:t>
      </w:r>
      <w:r w:rsidR="000E06D4">
        <w:rPr>
          <w:rFonts w:ascii="Times New Roman" w:hAnsi="Times New Roman" w:cs="Times New Roman"/>
        </w:rPr>
        <w:t xml:space="preserve"> bestaande</w:t>
      </w:r>
      <w:r w:rsidR="007A771E">
        <w:rPr>
          <w:rFonts w:ascii="Times New Roman" w:hAnsi="Times New Roman" w:cs="Times New Roman"/>
        </w:rPr>
        <w:t xml:space="preserve"> interorganisationele samenwerkingen</w:t>
      </w:r>
      <w:r w:rsidR="003377BD" w:rsidRPr="009F6718">
        <w:rPr>
          <w:rFonts w:ascii="Times New Roman" w:hAnsi="Times New Roman" w:cs="Times New Roman"/>
        </w:rPr>
        <w:t xml:space="preserve">. Op basis van bestaande literatuur zijn </w:t>
      </w:r>
      <w:r w:rsidR="00B21A3D">
        <w:rPr>
          <w:rFonts w:ascii="Times New Roman" w:hAnsi="Times New Roman" w:cs="Times New Roman"/>
        </w:rPr>
        <w:t>kansen en bedreigingen</w:t>
      </w:r>
      <w:r w:rsidR="003377BD" w:rsidRPr="009F6718">
        <w:rPr>
          <w:rFonts w:ascii="Times New Roman" w:hAnsi="Times New Roman" w:cs="Times New Roman"/>
        </w:rPr>
        <w:t xml:space="preserve"> gevonden die worden gebruikt om te verklaren in hoeverre de</w:t>
      </w:r>
      <w:r w:rsidR="00B21A3D">
        <w:rPr>
          <w:rFonts w:ascii="Times New Roman" w:hAnsi="Times New Roman" w:cs="Times New Roman"/>
        </w:rPr>
        <w:t>ze kansen en bedreigingen de totstandkoming van innovatie belemmeren bij bestaande samenwerkingsinitiatieven</w:t>
      </w:r>
      <w:r w:rsidR="003377BD" w:rsidRPr="009F6718">
        <w:rPr>
          <w:rFonts w:ascii="Times New Roman" w:hAnsi="Times New Roman" w:cs="Times New Roman"/>
        </w:rPr>
        <w:t xml:space="preserve">. Op basis daarvan kan worden vastgesteld </w:t>
      </w:r>
      <w:r w:rsidR="000810BC" w:rsidRPr="009F6718">
        <w:rPr>
          <w:rFonts w:ascii="Times New Roman" w:hAnsi="Times New Roman" w:cs="Times New Roman"/>
        </w:rPr>
        <w:t xml:space="preserve">waar de samenwerkingsrelatie tussen het Hoger Onderwijs en Defensie versterkt kan worden om publieke innovatie te bevorderen. </w:t>
      </w:r>
    </w:p>
    <w:bookmarkEnd w:id="7"/>
    <w:p w14:paraId="29C78BC2" w14:textId="77777777" w:rsidR="00DE7D0C" w:rsidRPr="009F6718" w:rsidRDefault="00DE7D0C" w:rsidP="009F6718">
      <w:pPr>
        <w:spacing w:line="360" w:lineRule="auto"/>
        <w:jc w:val="both"/>
        <w:rPr>
          <w:rFonts w:ascii="Times New Roman" w:hAnsi="Times New Roman" w:cs="Times New Roman"/>
        </w:rPr>
      </w:pPr>
      <w:r w:rsidRPr="009F6718">
        <w:rPr>
          <w:rFonts w:ascii="Times New Roman" w:hAnsi="Times New Roman" w:cs="Times New Roman"/>
        </w:rPr>
        <w:t>Om deze vraag te kunnen beantwoorden onderzoeken we:</w:t>
      </w:r>
    </w:p>
    <w:p w14:paraId="67496877" w14:textId="7E69AC12" w:rsidR="006F5DA8" w:rsidRDefault="006F5DA8" w:rsidP="009F6718">
      <w:pPr>
        <w:pStyle w:val="Kop3"/>
        <w:spacing w:line="360" w:lineRule="auto"/>
        <w:jc w:val="both"/>
        <w:rPr>
          <w:rFonts w:ascii="Times New Roman" w:hAnsi="Times New Roman" w:cs="Times New Roman"/>
          <w:sz w:val="22"/>
          <w:szCs w:val="22"/>
        </w:rPr>
      </w:pPr>
      <w:bookmarkStart w:id="8" w:name="_Toc80382390"/>
      <w:r w:rsidRPr="009F6718">
        <w:rPr>
          <w:rFonts w:ascii="Times New Roman" w:hAnsi="Times New Roman" w:cs="Times New Roman"/>
          <w:sz w:val="22"/>
          <w:szCs w:val="22"/>
        </w:rPr>
        <w:t>1.</w:t>
      </w:r>
      <w:r w:rsidR="00CA3868">
        <w:rPr>
          <w:rFonts w:ascii="Times New Roman" w:hAnsi="Times New Roman" w:cs="Times New Roman"/>
          <w:sz w:val="22"/>
          <w:szCs w:val="22"/>
        </w:rPr>
        <w:t>2</w:t>
      </w:r>
      <w:r w:rsidRPr="009F6718">
        <w:rPr>
          <w:rFonts w:ascii="Times New Roman" w:hAnsi="Times New Roman" w:cs="Times New Roman"/>
          <w:sz w:val="22"/>
          <w:szCs w:val="22"/>
        </w:rPr>
        <w:t>.1 Hoofdvraag</w:t>
      </w:r>
      <w:bookmarkEnd w:id="8"/>
    </w:p>
    <w:p w14:paraId="06399904" w14:textId="77777777" w:rsidR="006F5DA8" w:rsidRPr="00570BE8" w:rsidRDefault="00570BE8" w:rsidP="00570BE8">
      <w:pPr>
        <w:rPr>
          <w:rFonts w:ascii="Times New Roman" w:hAnsi="Times New Roman" w:cs="Times New Roman"/>
          <w:i/>
          <w:iCs/>
        </w:rPr>
      </w:pPr>
      <w:bookmarkStart w:id="9" w:name="_Hlk80096571"/>
      <w:r w:rsidRPr="00570BE8">
        <w:rPr>
          <w:rFonts w:ascii="Times New Roman" w:hAnsi="Times New Roman" w:cs="Times New Roman"/>
          <w:i/>
          <w:iCs/>
        </w:rPr>
        <w:t>-Wat kan Defensie leren voor de inrichting van het I-Partnerschap op basis van de ervaringen met bestaande interorganisationele sam</w:t>
      </w:r>
      <w:r w:rsidR="005D7762">
        <w:rPr>
          <w:rFonts w:ascii="Times New Roman" w:hAnsi="Times New Roman" w:cs="Times New Roman"/>
          <w:i/>
          <w:iCs/>
        </w:rPr>
        <w:t>e</w:t>
      </w:r>
      <w:r w:rsidRPr="00570BE8">
        <w:rPr>
          <w:rFonts w:ascii="Times New Roman" w:hAnsi="Times New Roman" w:cs="Times New Roman"/>
          <w:i/>
          <w:iCs/>
        </w:rPr>
        <w:t xml:space="preserve">nwerkingen met het hoger onderwijs op het gebied van innovatie waar </w:t>
      </w:r>
      <w:r w:rsidR="007E6CC7">
        <w:rPr>
          <w:rFonts w:ascii="Times New Roman" w:hAnsi="Times New Roman" w:cs="Times New Roman"/>
          <w:i/>
          <w:iCs/>
        </w:rPr>
        <w:t>zij</w:t>
      </w:r>
      <w:r w:rsidRPr="00570BE8">
        <w:rPr>
          <w:rFonts w:ascii="Times New Roman" w:hAnsi="Times New Roman" w:cs="Times New Roman"/>
          <w:i/>
          <w:iCs/>
        </w:rPr>
        <w:t xml:space="preserve"> zelf actief in zijn?</w:t>
      </w:r>
    </w:p>
    <w:p w14:paraId="6AAFE4A0" w14:textId="5E765299" w:rsidR="006F5DA8" w:rsidRPr="009F6718" w:rsidRDefault="006F5DA8" w:rsidP="009F6718">
      <w:pPr>
        <w:pStyle w:val="Kop3"/>
        <w:spacing w:line="360" w:lineRule="auto"/>
        <w:jc w:val="both"/>
        <w:rPr>
          <w:rFonts w:ascii="Times New Roman" w:hAnsi="Times New Roman" w:cs="Times New Roman"/>
          <w:sz w:val="22"/>
          <w:szCs w:val="22"/>
        </w:rPr>
      </w:pPr>
      <w:bookmarkStart w:id="10" w:name="_Toc80382391"/>
      <w:bookmarkEnd w:id="9"/>
      <w:r w:rsidRPr="009F6718">
        <w:rPr>
          <w:rFonts w:ascii="Times New Roman" w:hAnsi="Times New Roman" w:cs="Times New Roman"/>
          <w:sz w:val="22"/>
          <w:szCs w:val="22"/>
        </w:rPr>
        <w:t>1.</w:t>
      </w:r>
      <w:r w:rsidR="00CA3868">
        <w:rPr>
          <w:rFonts w:ascii="Times New Roman" w:hAnsi="Times New Roman" w:cs="Times New Roman"/>
          <w:sz w:val="22"/>
          <w:szCs w:val="22"/>
        </w:rPr>
        <w:t>2</w:t>
      </w:r>
      <w:r w:rsidRPr="009F6718">
        <w:rPr>
          <w:rFonts w:ascii="Times New Roman" w:hAnsi="Times New Roman" w:cs="Times New Roman"/>
          <w:sz w:val="22"/>
          <w:szCs w:val="22"/>
        </w:rPr>
        <w:t>.2 Deelvragen</w:t>
      </w:r>
      <w:bookmarkEnd w:id="10"/>
    </w:p>
    <w:p w14:paraId="78E2B479" w14:textId="77777777" w:rsidR="006F5DA8" w:rsidRPr="009F6718" w:rsidRDefault="006F5DA8" w:rsidP="009F6718">
      <w:pPr>
        <w:pStyle w:val="xmsonormal"/>
        <w:shd w:val="clear" w:color="auto" w:fill="FFFFFF"/>
        <w:spacing w:before="0" w:beforeAutospacing="0" w:after="0" w:afterAutospacing="0" w:line="360" w:lineRule="auto"/>
        <w:jc w:val="both"/>
        <w:textAlignment w:val="baseline"/>
        <w:rPr>
          <w:sz w:val="22"/>
          <w:szCs w:val="22"/>
        </w:rPr>
      </w:pPr>
    </w:p>
    <w:p w14:paraId="2C328ACE" w14:textId="77777777" w:rsidR="006F5DA8" w:rsidRPr="009F6718" w:rsidRDefault="006F5DA8" w:rsidP="009F6718">
      <w:pPr>
        <w:pStyle w:val="xmsonormal"/>
        <w:numPr>
          <w:ilvl w:val="0"/>
          <w:numId w:val="3"/>
        </w:numPr>
        <w:shd w:val="clear" w:color="auto" w:fill="FFFFFF"/>
        <w:spacing w:before="0" w:beforeAutospacing="0" w:after="0" w:afterAutospacing="0" w:line="360" w:lineRule="auto"/>
        <w:jc w:val="both"/>
        <w:textAlignment w:val="baseline"/>
        <w:rPr>
          <w:sz w:val="22"/>
          <w:szCs w:val="22"/>
        </w:rPr>
      </w:pPr>
      <w:r w:rsidRPr="009F6718">
        <w:rPr>
          <w:sz w:val="22"/>
          <w:szCs w:val="22"/>
        </w:rPr>
        <w:t>Wat wordt bedoeld met interorganisationele publieke innovatie?</w:t>
      </w:r>
    </w:p>
    <w:p w14:paraId="2A03DCA0" w14:textId="77777777" w:rsidR="006F5DA8" w:rsidRPr="009F6718" w:rsidRDefault="006F5DA8" w:rsidP="009F6718">
      <w:pPr>
        <w:pStyle w:val="xmsonormal"/>
        <w:numPr>
          <w:ilvl w:val="0"/>
          <w:numId w:val="3"/>
        </w:numPr>
        <w:shd w:val="clear" w:color="auto" w:fill="FFFFFF"/>
        <w:spacing w:before="0" w:beforeAutospacing="0" w:after="0" w:afterAutospacing="0" w:line="360" w:lineRule="auto"/>
        <w:jc w:val="both"/>
        <w:textAlignment w:val="baseline"/>
        <w:rPr>
          <w:sz w:val="22"/>
          <w:szCs w:val="22"/>
        </w:rPr>
      </w:pPr>
      <w:r w:rsidRPr="009F6718">
        <w:rPr>
          <w:sz w:val="22"/>
          <w:szCs w:val="22"/>
        </w:rPr>
        <w:t>Wat zijn de kansen en bedreigingen in de literatuur voor het tot stand komen van interorganisationele publieke innovatie?</w:t>
      </w:r>
    </w:p>
    <w:p w14:paraId="7133AD28" w14:textId="77777777" w:rsidR="006F5DA8" w:rsidRPr="009F6718" w:rsidRDefault="006F5DA8" w:rsidP="009F6718">
      <w:pPr>
        <w:pStyle w:val="xmsonormal"/>
        <w:numPr>
          <w:ilvl w:val="0"/>
          <w:numId w:val="3"/>
        </w:numPr>
        <w:shd w:val="clear" w:color="auto" w:fill="FFFFFF"/>
        <w:spacing w:before="0" w:beforeAutospacing="0" w:after="0" w:afterAutospacing="0" w:line="360" w:lineRule="auto"/>
        <w:jc w:val="both"/>
        <w:textAlignment w:val="baseline"/>
        <w:rPr>
          <w:sz w:val="22"/>
          <w:szCs w:val="22"/>
        </w:rPr>
      </w:pPr>
      <w:r w:rsidRPr="009F6718">
        <w:rPr>
          <w:sz w:val="22"/>
          <w:szCs w:val="22"/>
        </w:rPr>
        <w:t>Op welke manier krijgt innovatie</w:t>
      </w:r>
      <w:r w:rsidR="006B5078" w:rsidRPr="009F6718">
        <w:rPr>
          <w:sz w:val="22"/>
          <w:szCs w:val="22"/>
        </w:rPr>
        <w:t xml:space="preserve"> op dit moment vorm in de samenwerking tussen Defensie en Hoger Onderwijs?</w:t>
      </w:r>
    </w:p>
    <w:p w14:paraId="6686B8DC" w14:textId="77777777" w:rsidR="006B5078" w:rsidRPr="009F6718" w:rsidRDefault="006B5078" w:rsidP="009F6718">
      <w:pPr>
        <w:pStyle w:val="xmsonormal"/>
        <w:numPr>
          <w:ilvl w:val="0"/>
          <w:numId w:val="3"/>
        </w:numPr>
        <w:shd w:val="clear" w:color="auto" w:fill="FFFFFF"/>
        <w:spacing w:before="0" w:beforeAutospacing="0" w:after="0" w:afterAutospacing="0" w:line="360" w:lineRule="auto"/>
        <w:jc w:val="both"/>
        <w:textAlignment w:val="baseline"/>
        <w:rPr>
          <w:sz w:val="22"/>
          <w:szCs w:val="22"/>
        </w:rPr>
      </w:pPr>
      <w:r w:rsidRPr="009F6718">
        <w:rPr>
          <w:sz w:val="22"/>
          <w:szCs w:val="22"/>
        </w:rPr>
        <w:t>Op welke manier kan Defensie leren van de huidige samenwerking met het Hoger Onderwijs om het I-Partnerschap verder te versterken?</w:t>
      </w:r>
    </w:p>
    <w:p w14:paraId="596ECE53" w14:textId="77777777" w:rsidR="006B5078" w:rsidRPr="009F6718" w:rsidRDefault="006B5078" w:rsidP="009F6718">
      <w:pPr>
        <w:pStyle w:val="Kop2"/>
        <w:spacing w:line="360" w:lineRule="auto"/>
        <w:jc w:val="both"/>
        <w:rPr>
          <w:rFonts w:ascii="Times New Roman" w:hAnsi="Times New Roman" w:cs="Times New Roman"/>
          <w:sz w:val="22"/>
          <w:szCs w:val="22"/>
        </w:rPr>
      </w:pPr>
    </w:p>
    <w:p w14:paraId="0AEE3067" w14:textId="7BB1BB69" w:rsidR="009807D7" w:rsidRPr="009F6718" w:rsidRDefault="00303A93" w:rsidP="009F6718">
      <w:pPr>
        <w:pStyle w:val="Kop2"/>
        <w:spacing w:line="360" w:lineRule="auto"/>
        <w:jc w:val="both"/>
        <w:rPr>
          <w:rFonts w:ascii="Times New Roman" w:hAnsi="Times New Roman" w:cs="Times New Roman"/>
          <w:sz w:val="22"/>
          <w:szCs w:val="22"/>
        </w:rPr>
      </w:pPr>
      <w:bookmarkStart w:id="11" w:name="_Toc80382392"/>
      <w:r w:rsidRPr="009F6718">
        <w:rPr>
          <w:rFonts w:ascii="Times New Roman" w:hAnsi="Times New Roman" w:cs="Times New Roman"/>
          <w:sz w:val="22"/>
          <w:szCs w:val="22"/>
        </w:rPr>
        <w:t>1.</w:t>
      </w:r>
      <w:r w:rsidR="00CA3868">
        <w:rPr>
          <w:rFonts w:ascii="Times New Roman" w:hAnsi="Times New Roman" w:cs="Times New Roman"/>
          <w:sz w:val="22"/>
          <w:szCs w:val="22"/>
        </w:rPr>
        <w:t>3</w:t>
      </w:r>
      <w:r w:rsidRPr="009F6718">
        <w:rPr>
          <w:rFonts w:ascii="Times New Roman" w:hAnsi="Times New Roman" w:cs="Times New Roman"/>
          <w:sz w:val="22"/>
          <w:szCs w:val="22"/>
        </w:rPr>
        <w:t xml:space="preserve"> Onderzoeksstrategie</w:t>
      </w:r>
      <w:bookmarkEnd w:id="11"/>
    </w:p>
    <w:p w14:paraId="6EC3A89F" w14:textId="3762D4C7" w:rsidR="00303A93" w:rsidRPr="009F6718" w:rsidRDefault="00303A93" w:rsidP="00F54E3A">
      <w:pPr>
        <w:pStyle w:val="xmsonormal"/>
        <w:shd w:val="clear" w:color="auto" w:fill="FFFFFF"/>
        <w:spacing w:before="0" w:beforeAutospacing="0" w:after="0" w:afterAutospacing="0" w:line="360" w:lineRule="auto"/>
        <w:jc w:val="both"/>
        <w:textAlignment w:val="baseline"/>
      </w:pPr>
      <w:r w:rsidRPr="009F6718">
        <w:t xml:space="preserve">In het theoretische kader </w:t>
      </w:r>
      <w:r w:rsidR="001825B1" w:rsidRPr="009F6718">
        <w:t>worden</w:t>
      </w:r>
      <w:r w:rsidR="001825B1">
        <w:t xml:space="preserve"> </w:t>
      </w:r>
      <w:r w:rsidR="001825B1" w:rsidRPr="009F6718">
        <w:t>de</w:t>
      </w:r>
      <w:r w:rsidRPr="009F6718">
        <w:t xml:space="preserve"> eerste twee vragen beantwoord. Hierbij wordt in de bestuurskundige literatuur gedoken om antwoord te krijgen op</w:t>
      </w:r>
      <w:r w:rsidR="008A56D6">
        <w:t>:</w:t>
      </w:r>
      <w:r w:rsidR="00F54E3A" w:rsidRPr="00F54E3A">
        <w:rPr>
          <w:sz w:val="22"/>
          <w:szCs w:val="22"/>
        </w:rPr>
        <w:t xml:space="preserve"> </w:t>
      </w:r>
      <w:r w:rsidR="00F54E3A">
        <w:rPr>
          <w:sz w:val="22"/>
          <w:szCs w:val="22"/>
        </w:rPr>
        <w:t>‘</w:t>
      </w:r>
      <w:r w:rsidR="00F54E3A" w:rsidRPr="009F6718">
        <w:rPr>
          <w:sz w:val="22"/>
          <w:szCs w:val="22"/>
        </w:rPr>
        <w:t>Wat wordt bedoeld met interorganisationele publieke innovatie?</w:t>
      </w:r>
      <w:r w:rsidR="00F54E3A">
        <w:rPr>
          <w:sz w:val="22"/>
          <w:szCs w:val="22"/>
        </w:rPr>
        <w:t>’</w:t>
      </w:r>
      <w:r w:rsidRPr="009F6718">
        <w:t xml:space="preserve"> </w:t>
      </w:r>
      <w:r w:rsidR="008A56D6">
        <w:t xml:space="preserve">en </w:t>
      </w:r>
      <w:r w:rsidR="00F54E3A">
        <w:t>‘’</w:t>
      </w:r>
      <w:r w:rsidRPr="009F6718">
        <w:t>w</w:t>
      </w:r>
      <w:r w:rsidR="00A3072E">
        <w:t xml:space="preserve">at zijn de </w:t>
      </w:r>
      <w:r w:rsidRPr="009F6718">
        <w:t xml:space="preserve">kansen en bedreigingen </w:t>
      </w:r>
      <w:r w:rsidR="00A3072E">
        <w:t>voor het tot stand komen van</w:t>
      </w:r>
      <w:r w:rsidRPr="009F6718">
        <w:t xml:space="preserve"> </w:t>
      </w:r>
      <w:r w:rsidR="008A56D6">
        <w:t>interorganisationele publieke innovatie?’’</w:t>
      </w:r>
      <w:r w:rsidRPr="009F6718">
        <w:t xml:space="preserve"> Vanuit </w:t>
      </w:r>
      <w:r w:rsidR="008A56D6">
        <w:t>verschillende</w:t>
      </w:r>
      <w:r w:rsidRPr="009F6718">
        <w:t xml:space="preserve"> theorie</w:t>
      </w:r>
      <w:r w:rsidR="00FF1D15" w:rsidRPr="009F6718">
        <w:t>ën</w:t>
      </w:r>
      <w:r w:rsidRPr="009F6718">
        <w:t xml:space="preserve"> wordt gepoogd een </w:t>
      </w:r>
      <w:r w:rsidR="00CD6C56">
        <w:t>template/sjabloon</w:t>
      </w:r>
      <w:r w:rsidRPr="009F6718">
        <w:t xml:space="preserve"> te creëren</w:t>
      </w:r>
      <w:r w:rsidR="00796839" w:rsidRPr="009F6718">
        <w:t xml:space="preserve">. De samenwerking tussen het hoger onderwijs en </w:t>
      </w:r>
      <w:r w:rsidR="008A56D6">
        <w:t>D</w:t>
      </w:r>
      <w:r w:rsidR="00796839" w:rsidRPr="009F6718">
        <w:t xml:space="preserve">efensie op het gebied van innovatie wordt </w:t>
      </w:r>
      <w:r w:rsidR="00A3072E">
        <w:t>aan de hand van dit template</w:t>
      </w:r>
      <w:r w:rsidR="00796839" w:rsidRPr="009F6718">
        <w:t xml:space="preserve"> </w:t>
      </w:r>
      <w:r w:rsidR="00612195">
        <w:t>geanalyseerd</w:t>
      </w:r>
      <w:r w:rsidR="00796839" w:rsidRPr="009F6718">
        <w:t>.</w:t>
      </w:r>
      <w:r w:rsidR="00F57E68">
        <w:t xml:space="preserve"> Hierbij wordt gekeken naar bestaande initiatieven </w:t>
      </w:r>
      <w:r w:rsidR="00E8531C">
        <w:t>van organisatieonderdelen die al samenwerken met het hoger onderwijs</w:t>
      </w:r>
      <w:r w:rsidR="00F54E3A">
        <w:t xml:space="preserve"> of die randvoorwaarden creëren</w:t>
      </w:r>
      <w:r w:rsidR="00E8531C">
        <w:t>.</w:t>
      </w:r>
      <w:r w:rsidR="00F54E3A">
        <w:t xml:space="preserve"> De toelichting van de caseselectie komt in het methode hoofdstuk</w:t>
      </w:r>
      <w:r w:rsidR="00CD6C56">
        <w:t xml:space="preserve"> verder</w:t>
      </w:r>
      <w:r w:rsidR="00F54E3A">
        <w:t xml:space="preserve"> aan</w:t>
      </w:r>
      <w:r w:rsidR="00CD6C56">
        <w:t xml:space="preserve"> </w:t>
      </w:r>
      <w:r w:rsidR="00F54E3A">
        <w:t>bod.</w:t>
      </w:r>
      <w:r w:rsidR="00796839" w:rsidRPr="009F6718">
        <w:t xml:space="preserve"> Aan de hand van de gevonden kansen en bedreigingen </w:t>
      </w:r>
      <w:r w:rsidR="00E8531C">
        <w:t xml:space="preserve">in deze bestaande toepassingen </w:t>
      </w:r>
      <w:r w:rsidR="00796839" w:rsidRPr="009F6718">
        <w:t>kunnen aanbevelingen worden gedaan hoe de samenwerking verbeter</w:t>
      </w:r>
      <w:r w:rsidR="009364CF">
        <w:t>d</w:t>
      </w:r>
      <w:r w:rsidR="00796839" w:rsidRPr="009F6718">
        <w:t xml:space="preserve"> zou kunnen worden.</w:t>
      </w:r>
      <w:r w:rsidR="001825B1">
        <w:t xml:space="preserve"> </w:t>
      </w:r>
    </w:p>
    <w:p w14:paraId="6328C75B" w14:textId="77777777" w:rsidR="00C50329" w:rsidRPr="009F6718" w:rsidRDefault="00796839" w:rsidP="009F6718">
      <w:pPr>
        <w:pStyle w:val="Geenafstand"/>
        <w:spacing w:line="360" w:lineRule="auto"/>
        <w:jc w:val="both"/>
        <w:rPr>
          <w:rFonts w:ascii="Times New Roman" w:hAnsi="Times New Roman" w:cs="Times New Roman"/>
        </w:rPr>
      </w:pPr>
      <w:r w:rsidRPr="009F6718">
        <w:rPr>
          <w:rFonts w:ascii="Times New Roman" w:hAnsi="Times New Roman" w:cs="Times New Roman"/>
        </w:rPr>
        <w:lastRenderedPageBreak/>
        <w:t xml:space="preserve">Het onderzoek is kwalitatief van aard. </w:t>
      </w:r>
      <w:r w:rsidRPr="009F6718">
        <w:rPr>
          <w:rFonts w:ascii="Times New Roman" w:hAnsi="Times New Roman" w:cs="Times New Roman"/>
          <w:i/>
          <w:iCs/>
        </w:rPr>
        <w:t xml:space="preserve">‘’Kwalitatief onderzoek concentreert zich op het verzamelen en analyseren van talig materiaal, om op basis daarvan een uitspraak te kunnen doen over het te onderzoeken verschijnsel (Bleijenbergh, 2015)’’. </w:t>
      </w:r>
      <w:r w:rsidRPr="009F6718">
        <w:rPr>
          <w:rFonts w:ascii="Times New Roman" w:hAnsi="Times New Roman" w:cs="Times New Roman"/>
        </w:rPr>
        <w:t>De verschillende samenwerkingsvormen tussen Defensie en Hoger Onderwijs worden geanalyseerd aan de hand van diepte-interviews met semigestructureerde vragen</w:t>
      </w:r>
      <w:r w:rsidR="00917725">
        <w:rPr>
          <w:rFonts w:ascii="Times New Roman" w:hAnsi="Times New Roman" w:cs="Times New Roman"/>
        </w:rPr>
        <w:t>. Deze interviews worden</w:t>
      </w:r>
      <w:r w:rsidRPr="009F6718">
        <w:rPr>
          <w:rFonts w:ascii="Times New Roman" w:hAnsi="Times New Roman" w:cs="Times New Roman"/>
        </w:rPr>
        <w:t xml:space="preserve"> gehouden met</w:t>
      </w:r>
      <w:r w:rsidR="00563CC8">
        <w:rPr>
          <w:rFonts w:ascii="Times New Roman" w:hAnsi="Times New Roman" w:cs="Times New Roman"/>
        </w:rPr>
        <w:t xml:space="preserve"> </w:t>
      </w:r>
      <w:r w:rsidRPr="009F6718">
        <w:rPr>
          <w:rFonts w:ascii="Times New Roman" w:hAnsi="Times New Roman" w:cs="Times New Roman"/>
        </w:rPr>
        <w:t xml:space="preserve">respondenten binnen de verschillende samenwerkingsvormen tussen Defensie en Hoger Onderwijs. </w:t>
      </w:r>
      <w:r w:rsidR="00944C20">
        <w:rPr>
          <w:rFonts w:ascii="Times New Roman" w:hAnsi="Times New Roman" w:cs="Times New Roman"/>
        </w:rPr>
        <w:t xml:space="preserve">Door middel van een stakeholderanalyse is gepoogd een zo divers mogelijk scala aan lessen te krijgen van de bestaande samenwerking en innovatie initiatieven om het I-Partnerschap te kunnen vormgeven. </w:t>
      </w:r>
    </w:p>
    <w:p w14:paraId="2E74E7F8" w14:textId="77777777" w:rsidR="00796839" w:rsidRPr="009F6718" w:rsidRDefault="00796839" w:rsidP="009F6718">
      <w:pPr>
        <w:pStyle w:val="Geenafstand"/>
        <w:spacing w:line="360" w:lineRule="auto"/>
        <w:jc w:val="both"/>
        <w:rPr>
          <w:rFonts w:ascii="Times New Roman" w:hAnsi="Times New Roman" w:cs="Times New Roman"/>
        </w:rPr>
      </w:pPr>
    </w:p>
    <w:p w14:paraId="55F3DCE0" w14:textId="77777777" w:rsidR="00796839" w:rsidRPr="009F6718" w:rsidRDefault="00796839" w:rsidP="009F6718">
      <w:pPr>
        <w:pStyle w:val="Geenafstand"/>
        <w:spacing w:line="360" w:lineRule="auto"/>
        <w:jc w:val="both"/>
        <w:rPr>
          <w:rFonts w:ascii="Times New Roman" w:hAnsi="Times New Roman" w:cs="Times New Roman"/>
        </w:rPr>
      </w:pPr>
      <w:r w:rsidRPr="009F6718">
        <w:rPr>
          <w:rFonts w:ascii="Times New Roman" w:hAnsi="Times New Roman" w:cs="Times New Roman"/>
        </w:rPr>
        <w:t xml:space="preserve">Bij het empirische gedeelte van het onderzoek wordt de theorie naast de bevindingen tijdens de interviews gelegd. Hierbij wordt gepoogd respondenten te gebruiken op zowel uitvoerend als beleidsniveau, om een zo goed mogelijk beeld te krijgen van de samenwerkingsvormen. Vervolgens wordt </w:t>
      </w:r>
      <w:r w:rsidR="00CD6C56">
        <w:rPr>
          <w:rFonts w:ascii="Times New Roman" w:hAnsi="Times New Roman" w:cs="Times New Roman"/>
        </w:rPr>
        <w:t xml:space="preserve">gekeken naar de mate waarin een factor als belemmerend wordt ervaren door de respondenten. </w:t>
      </w:r>
      <w:r w:rsidRPr="009F6718">
        <w:rPr>
          <w:rFonts w:ascii="Times New Roman" w:hAnsi="Times New Roman" w:cs="Times New Roman"/>
        </w:rPr>
        <w:t xml:space="preserve">toegekend aan de huidige samenwerkingen. </w:t>
      </w:r>
      <w:r w:rsidR="00CC56F0">
        <w:rPr>
          <w:rFonts w:ascii="Times New Roman" w:hAnsi="Times New Roman" w:cs="Times New Roman"/>
        </w:rPr>
        <w:t>Vervolgens is een nieuw template gemaakt op basis van de inzichten verkregen door de respondenten. Aan</w:t>
      </w:r>
      <w:r w:rsidRPr="009F6718">
        <w:rPr>
          <w:rFonts w:ascii="Times New Roman" w:hAnsi="Times New Roman" w:cs="Times New Roman"/>
        </w:rPr>
        <w:t xml:space="preserve"> de hand van de </w:t>
      </w:r>
      <w:r w:rsidR="00CC56F0">
        <w:rPr>
          <w:rFonts w:ascii="Times New Roman" w:hAnsi="Times New Roman" w:cs="Times New Roman"/>
        </w:rPr>
        <w:t>nieuwe template</w:t>
      </w:r>
      <w:r w:rsidRPr="009F6718">
        <w:rPr>
          <w:rFonts w:ascii="Times New Roman" w:hAnsi="Times New Roman" w:cs="Times New Roman"/>
        </w:rPr>
        <w:t xml:space="preserve"> kunnen weer aanbevelingen gedaan worden om de samenwerking in de vorm van het I-Partnerschap te verbeteren en vorm te geven. </w:t>
      </w:r>
    </w:p>
    <w:p w14:paraId="076D57AB" w14:textId="77777777" w:rsidR="00796839" w:rsidRPr="009F6718" w:rsidRDefault="00796839" w:rsidP="009F6718">
      <w:pPr>
        <w:pStyle w:val="Geenafstand"/>
        <w:spacing w:line="360" w:lineRule="auto"/>
        <w:jc w:val="both"/>
        <w:rPr>
          <w:rFonts w:ascii="Times New Roman" w:hAnsi="Times New Roman" w:cs="Times New Roman"/>
        </w:rPr>
      </w:pPr>
    </w:p>
    <w:p w14:paraId="08C8E9E1" w14:textId="10EB1FA7" w:rsidR="00796839" w:rsidRPr="009F6718" w:rsidRDefault="00A954A1" w:rsidP="009F6718">
      <w:pPr>
        <w:pStyle w:val="Kop2"/>
        <w:spacing w:line="360" w:lineRule="auto"/>
        <w:jc w:val="both"/>
        <w:rPr>
          <w:rFonts w:ascii="Times New Roman" w:hAnsi="Times New Roman" w:cs="Times New Roman"/>
          <w:sz w:val="22"/>
          <w:szCs w:val="22"/>
        </w:rPr>
      </w:pPr>
      <w:bookmarkStart w:id="12" w:name="_Toc80382393"/>
      <w:r w:rsidRPr="009F6718">
        <w:rPr>
          <w:rFonts w:ascii="Times New Roman" w:hAnsi="Times New Roman" w:cs="Times New Roman"/>
          <w:sz w:val="22"/>
          <w:szCs w:val="22"/>
        </w:rPr>
        <w:t>1.</w:t>
      </w:r>
      <w:r w:rsidR="00CA3868">
        <w:rPr>
          <w:rFonts w:ascii="Times New Roman" w:hAnsi="Times New Roman" w:cs="Times New Roman"/>
          <w:sz w:val="22"/>
          <w:szCs w:val="22"/>
        </w:rPr>
        <w:t>4</w:t>
      </w:r>
      <w:r w:rsidRPr="009F6718">
        <w:rPr>
          <w:rFonts w:ascii="Times New Roman" w:hAnsi="Times New Roman" w:cs="Times New Roman"/>
          <w:sz w:val="22"/>
          <w:szCs w:val="22"/>
        </w:rPr>
        <w:t xml:space="preserve"> </w:t>
      </w:r>
      <w:r w:rsidR="00796839" w:rsidRPr="009F6718">
        <w:rPr>
          <w:rFonts w:ascii="Times New Roman" w:hAnsi="Times New Roman" w:cs="Times New Roman"/>
          <w:sz w:val="22"/>
          <w:szCs w:val="22"/>
        </w:rPr>
        <w:t>Wetenschappelijke en maatschappelijke relevantie</w:t>
      </w:r>
      <w:bookmarkEnd w:id="12"/>
    </w:p>
    <w:p w14:paraId="1EC11D67" w14:textId="77777777" w:rsidR="00D15A5B" w:rsidRPr="009F6718" w:rsidRDefault="008C1194" w:rsidP="009F6718">
      <w:pPr>
        <w:spacing w:line="360" w:lineRule="auto"/>
        <w:jc w:val="both"/>
        <w:rPr>
          <w:rFonts w:ascii="Times New Roman" w:hAnsi="Times New Roman" w:cs="Times New Roman"/>
        </w:rPr>
      </w:pPr>
      <w:r w:rsidRPr="009F6718">
        <w:rPr>
          <w:rFonts w:ascii="Times New Roman" w:hAnsi="Times New Roman" w:cs="Times New Roman"/>
        </w:rPr>
        <w:t xml:space="preserve">In deze paragraaf </w:t>
      </w:r>
      <w:r w:rsidR="00D80B8A" w:rsidRPr="009F6718">
        <w:rPr>
          <w:rFonts w:ascii="Times New Roman" w:hAnsi="Times New Roman" w:cs="Times New Roman"/>
        </w:rPr>
        <w:t xml:space="preserve">wordt de wetenschappelijke en maatschappelijke relevantie besproken. Als eerste wordt ingegaan op de wetenschappelijke relevantie. </w:t>
      </w:r>
      <w:r w:rsidR="00B80B45" w:rsidRPr="009F6718">
        <w:rPr>
          <w:rFonts w:ascii="Times New Roman" w:hAnsi="Times New Roman" w:cs="Times New Roman"/>
        </w:rPr>
        <w:t>Hierbij wordt toegelicht wat dit onderzoek aan kennis toevoeg</w:t>
      </w:r>
      <w:r w:rsidR="00DE2426" w:rsidRPr="009F6718">
        <w:rPr>
          <w:rFonts w:ascii="Times New Roman" w:hAnsi="Times New Roman" w:cs="Times New Roman"/>
        </w:rPr>
        <w:t>t aan het wetenschappelijk debat over interorganisationele samenwerkingen in de context van publieke innovatie. Vervolgens wordt ingegaan op de maatschappelijke relevantie</w:t>
      </w:r>
      <w:r w:rsidR="00C03447" w:rsidRPr="009F6718">
        <w:rPr>
          <w:rFonts w:ascii="Times New Roman" w:hAnsi="Times New Roman" w:cs="Times New Roman"/>
        </w:rPr>
        <w:t xml:space="preserve">, </w:t>
      </w:r>
      <w:r w:rsidR="0094179C" w:rsidRPr="009F6718">
        <w:rPr>
          <w:rFonts w:ascii="Times New Roman" w:hAnsi="Times New Roman" w:cs="Times New Roman"/>
        </w:rPr>
        <w:t>aan de hand van de maatschappelijke relevantie wordt de maatschappelijke meerwaarde van dit onderzoek besproken.</w:t>
      </w:r>
    </w:p>
    <w:p w14:paraId="7191C8E3" w14:textId="1439DF94" w:rsidR="0091707E" w:rsidRPr="009F6718" w:rsidRDefault="0091707E" w:rsidP="009F6718">
      <w:pPr>
        <w:pStyle w:val="Kop3"/>
        <w:spacing w:line="360" w:lineRule="auto"/>
        <w:jc w:val="both"/>
        <w:rPr>
          <w:rFonts w:ascii="Times New Roman" w:hAnsi="Times New Roman" w:cs="Times New Roman"/>
          <w:sz w:val="22"/>
          <w:szCs w:val="22"/>
        </w:rPr>
      </w:pPr>
      <w:bookmarkStart w:id="13" w:name="_Toc80382394"/>
      <w:r w:rsidRPr="009F6718">
        <w:rPr>
          <w:rFonts w:ascii="Times New Roman" w:hAnsi="Times New Roman" w:cs="Times New Roman"/>
          <w:sz w:val="22"/>
          <w:szCs w:val="22"/>
        </w:rPr>
        <w:t>1.</w:t>
      </w:r>
      <w:r w:rsidR="00CA3868">
        <w:rPr>
          <w:rFonts w:ascii="Times New Roman" w:hAnsi="Times New Roman" w:cs="Times New Roman"/>
          <w:sz w:val="22"/>
          <w:szCs w:val="22"/>
        </w:rPr>
        <w:t>4</w:t>
      </w:r>
      <w:r w:rsidRPr="009F6718">
        <w:rPr>
          <w:rFonts w:ascii="Times New Roman" w:hAnsi="Times New Roman" w:cs="Times New Roman"/>
          <w:sz w:val="22"/>
          <w:szCs w:val="22"/>
        </w:rPr>
        <w:t>.1 Wetenschappelijke relevantie</w:t>
      </w:r>
      <w:bookmarkEnd w:id="13"/>
    </w:p>
    <w:p w14:paraId="00D4AFD1" w14:textId="0504F257" w:rsidR="0091707E" w:rsidRPr="009F6718" w:rsidRDefault="0091707E" w:rsidP="009F6718">
      <w:pPr>
        <w:spacing w:line="360" w:lineRule="auto"/>
        <w:jc w:val="both"/>
        <w:rPr>
          <w:rFonts w:ascii="Times New Roman" w:hAnsi="Times New Roman" w:cs="Times New Roman"/>
        </w:rPr>
      </w:pPr>
      <w:r w:rsidRPr="009F6718">
        <w:rPr>
          <w:rFonts w:ascii="Times New Roman" w:hAnsi="Times New Roman" w:cs="Times New Roman"/>
        </w:rPr>
        <w:t xml:space="preserve">In het wetenschappelijke discours over innovatie gaat het vaak om </w:t>
      </w:r>
      <w:r w:rsidR="00CC53C5" w:rsidRPr="009F6718">
        <w:rPr>
          <w:rFonts w:ascii="Times New Roman" w:hAnsi="Times New Roman" w:cs="Times New Roman"/>
        </w:rPr>
        <w:t xml:space="preserve">de </w:t>
      </w:r>
      <w:r w:rsidRPr="009F6718">
        <w:rPr>
          <w:rFonts w:ascii="Times New Roman" w:hAnsi="Times New Roman" w:cs="Times New Roman"/>
        </w:rPr>
        <w:t xml:space="preserve">conceptualisering </w:t>
      </w:r>
      <w:r w:rsidR="001825B1" w:rsidRPr="009F6718">
        <w:rPr>
          <w:rFonts w:ascii="Times New Roman" w:hAnsi="Times New Roman" w:cs="Times New Roman"/>
        </w:rPr>
        <w:t>van innovatie</w:t>
      </w:r>
      <w:r w:rsidRPr="009F6718">
        <w:rPr>
          <w:rFonts w:ascii="Times New Roman" w:hAnsi="Times New Roman" w:cs="Times New Roman"/>
        </w:rPr>
        <w:t>. Het is naast de steeds groeiende theorievorming</w:t>
      </w:r>
      <w:r w:rsidR="00A3072E">
        <w:rPr>
          <w:rFonts w:ascii="Times New Roman" w:hAnsi="Times New Roman" w:cs="Times New Roman"/>
        </w:rPr>
        <w:t xml:space="preserve"> over innovatie</w:t>
      </w:r>
      <w:r w:rsidRPr="009F6718">
        <w:rPr>
          <w:rFonts w:ascii="Times New Roman" w:hAnsi="Times New Roman" w:cs="Times New Roman"/>
        </w:rPr>
        <w:t xml:space="preserve"> belangrijk dat deze nieuwe kennis getoetst wordt in de praktijk. </w:t>
      </w:r>
      <w:r w:rsidR="001B6587">
        <w:rPr>
          <w:rFonts w:ascii="Times New Roman" w:hAnsi="Times New Roman" w:cs="Times New Roman"/>
        </w:rPr>
        <w:t>In dit onderzoek zijn v</w:t>
      </w:r>
      <w:r w:rsidR="00CC56F0">
        <w:rPr>
          <w:rFonts w:ascii="Times New Roman" w:hAnsi="Times New Roman" w:cs="Times New Roman"/>
        </w:rPr>
        <w:t xml:space="preserve">anuit de literatuur kansen en bedreigingen geformuleerd die de totstandkoming van innovatie door samen te werken met het hoger onderwijs belemmeren of bevorderen. Deze factoren zijn in een conceptueel model gegoten. Dit model is in de specifieke </w:t>
      </w:r>
      <w:r w:rsidR="001B6587">
        <w:rPr>
          <w:rFonts w:ascii="Times New Roman" w:hAnsi="Times New Roman" w:cs="Times New Roman"/>
        </w:rPr>
        <w:t xml:space="preserve">context van </w:t>
      </w:r>
      <w:r w:rsidR="00CC56F0">
        <w:rPr>
          <w:rFonts w:ascii="Times New Roman" w:hAnsi="Times New Roman" w:cs="Times New Roman"/>
        </w:rPr>
        <w:t>Defensie</w:t>
      </w:r>
      <w:r w:rsidR="001B6587">
        <w:rPr>
          <w:rFonts w:ascii="Times New Roman" w:hAnsi="Times New Roman" w:cs="Times New Roman"/>
        </w:rPr>
        <w:t xml:space="preserve"> </w:t>
      </w:r>
      <w:r w:rsidR="00CC56F0">
        <w:rPr>
          <w:rFonts w:ascii="Times New Roman" w:hAnsi="Times New Roman" w:cs="Times New Roman"/>
        </w:rPr>
        <w:t>getoetst en aan de hand van een template analyse is gekeken welke factoren als relevant worden beschouwd door de verschillende respondenten. De nieuwe relevante factoren zijn op deze manier gevalideerd in de specifieke context van Defensie. Het oude model is hierdoor verbeter</w:t>
      </w:r>
      <w:r w:rsidR="009364CF">
        <w:rPr>
          <w:rFonts w:ascii="Times New Roman" w:hAnsi="Times New Roman" w:cs="Times New Roman"/>
        </w:rPr>
        <w:t>d</w:t>
      </w:r>
      <w:r w:rsidR="00CC56F0">
        <w:rPr>
          <w:rFonts w:ascii="Times New Roman" w:hAnsi="Times New Roman" w:cs="Times New Roman"/>
        </w:rPr>
        <w:t xml:space="preserve"> en op basis van dit nieuwe model kunnen relevante lessen worden getrokken in de Defensiecontext.</w:t>
      </w:r>
      <w:r w:rsidRPr="009F6718">
        <w:rPr>
          <w:rFonts w:ascii="Times New Roman" w:hAnsi="Times New Roman" w:cs="Times New Roman"/>
        </w:rPr>
        <w:t xml:space="preserve"> </w:t>
      </w:r>
    </w:p>
    <w:p w14:paraId="7A69A86F" w14:textId="6D006B68" w:rsidR="00796839" w:rsidRPr="009F6718" w:rsidRDefault="0091707E" w:rsidP="009F6718">
      <w:pPr>
        <w:spacing w:line="360" w:lineRule="auto"/>
        <w:jc w:val="both"/>
        <w:rPr>
          <w:rFonts w:ascii="Times New Roman" w:hAnsi="Times New Roman" w:cs="Times New Roman"/>
        </w:rPr>
      </w:pPr>
      <w:r w:rsidRPr="009F6718">
        <w:rPr>
          <w:rFonts w:ascii="Times New Roman" w:hAnsi="Times New Roman" w:cs="Times New Roman"/>
        </w:rPr>
        <w:lastRenderedPageBreak/>
        <w:t xml:space="preserve">Daarnaast is er nauwelijks erkenning voor de rol van samenwerking om de publieke sector nieuw leven in te blazen. Dit uit zich in een gebrek aan waardering en benutting van </w:t>
      </w:r>
      <w:r w:rsidR="00CC56F0">
        <w:rPr>
          <w:rFonts w:ascii="Times New Roman" w:hAnsi="Times New Roman" w:cs="Times New Roman"/>
        </w:rPr>
        <w:t>interorganisationele</w:t>
      </w:r>
      <w:r w:rsidRPr="009F6718">
        <w:rPr>
          <w:rFonts w:ascii="Times New Roman" w:hAnsi="Times New Roman" w:cs="Times New Roman"/>
        </w:rPr>
        <w:t xml:space="preserve"> samenwerking voor het stimuleren van publieke innovatie. De samenwerking tussen Defensie en het hoger onderwijs is een voorbeeld van </w:t>
      </w:r>
      <w:r w:rsidR="00CC56F0">
        <w:rPr>
          <w:rFonts w:ascii="Times New Roman" w:hAnsi="Times New Roman" w:cs="Times New Roman"/>
        </w:rPr>
        <w:t>een interorganisationele samenwerking.</w:t>
      </w:r>
      <w:r w:rsidRPr="009F6718">
        <w:rPr>
          <w:rFonts w:ascii="Times New Roman" w:hAnsi="Times New Roman" w:cs="Times New Roman"/>
        </w:rPr>
        <w:t xml:space="preserve"> Dit onderzoek poogt een bijdrage te leveren </w:t>
      </w:r>
      <w:r w:rsidR="001825B1" w:rsidRPr="009F6718">
        <w:rPr>
          <w:rFonts w:ascii="Times New Roman" w:hAnsi="Times New Roman" w:cs="Times New Roman"/>
        </w:rPr>
        <w:t>aan het</w:t>
      </w:r>
      <w:r w:rsidRPr="009F6718">
        <w:rPr>
          <w:rFonts w:ascii="Times New Roman" w:hAnsi="Times New Roman" w:cs="Times New Roman"/>
        </w:rPr>
        <w:t xml:space="preserve"> debat over</w:t>
      </w:r>
      <w:r w:rsidR="00366EC4" w:rsidRPr="009F6718">
        <w:rPr>
          <w:rFonts w:ascii="Times New Roman" w:hAnsi="Times New Roman" w:cs="Times New Roman"/>
          <w:i/>
          <w:iCs/>
        </w:rPr>
        <w:t xml:space="preserve"> </w:t>
      </w:r>
      <w:r w:rsidR="00366EC4" w:rsidRPr="009F6718">
        <w:rPr>
          <w:rFonts w:ascii="Times New Roman" w:hAnsi="Times New Roman" w:cs="Times New Roman"/>
        </w:rPr>
        <w:t>interorganisationele samenwerkingen om publieke innovatie te creëren</w:t>
      </w:r>
      <w:r w:rsidRPr="009F6718">
        <w:rPr>
          <w:rFonts w:ascii="Times New Roman" w:hAnsi="Times New Roman" w:cs="Times New Roman"/>
        </w:rPr>
        <w:t xml:space="preserve">. </w:t>
      </w:r>
    </w:p>
    <w:p w14:paraId="426F9D6A" w14:textId="201871C0" w:rsidR="00796839" w:rsidRPr="009F6718" w:rsidRDefault="00A954A1" w:rsidP="009F6718">
      <w:pPr>
        <w:pStyle w:val="Kop3"/>
        <w:spacing w:line="360" w:lineRule="auto"/>
        <w:jc w:val="both"/>
        <w:rPr>
          <w:rFonts w:ascii="Times New Roman" w:hAnsi="Times New Roman" w:cs="Times New Roman"/>
          <w:sz w:val="22"/>
          <w:szCs w:val="22"/>
        </w:rPr>
      </w:pPr>
      <w:bookmarkStart w:id="14" w:name="_Toc80382395"/>
      <w:r w:rsidRPr="009F6718">
        <w:rPr>
          <w:rFonts w:ascii="Times New Roman" w:hAnsi="Times New Roman" w:cs="Times New Roman"/>
          <w:sz w:val="22"/>
          <w:szCs w:val="22"/>
        </w:rPr>
        <w:t>1.</w:t>
      </w:r>
      <w:r w:rsidR="00CA3868">
        <w:rPr>
          <w:rFonts w:ascii="Times New Roman" w:hAnsi="Times New Roman" w:cs="Times New Roman"/>
          <w:sz w:val="22"/>
          <w:szCs w:val="22"/>
        </w:rPr>
        <w:t>4</w:t>
      </w:r>
      <w:r w:rsidRPr="009F6718">
        <w:rPr>
          <w:rFonts w:ascii="Times New Roman" w:hAnsi="Times New Roman" w:cs="Times New Roman"/>
          <w:sz w:val="22"/>
          <w:szCs w:val="22"/>
        </w:rPr>
        <w:t xml:space="preserve">.2 </w:t>
      </w:r>
      <w:r w:rsidR="00796839" w:rsidRPr="009F6718">
        <w:rPr>
          <w:rFonts w:ascii="Times New Roman" w:hAnsi="Times New Roman" w:cs="Times New Roman"/>
          <w:sz w:val="22"/>
          <w:szCs w:val="22"/>
        </w:rPr>
        <w:t>Maatschappelijke relevantie</w:t>
      </w:r>
      <w:bookmarkEnd w:id="14"/>
    </w:p>
    <w:p w14:paraId="4EF6D0E3" w14:textId="70350363" w:rsidR="00796839" w:rsidRPr="009F6718" w:rsidRDefault="00F14BB7" w:rsidP="009F6718">
      <w:pPr>
        <w:spacing w:line="360" w:lineRule="auto"/>
        <w:jc w:val="both"/>
        <w:rPr>
          <w:rFonts w:ascii="Times New Roman" w:hAnsi="Times New Roman" w:cs="Times New Roman"/>
        </w:rPr>
      </w:pPr>
      <w:r>
        <w:rPr>
          <w:rFonts w:ascii="Times New Roman" w:hAnsi="Times New Roman" w:cs="Times New Roman"/>
        </w:rPr>
        <w:t xml:space="preserve">In de afgelopen </w:t>
      </w:r>
      <w:r w:rsidR="00796839" w:rsidRPr="009F6718">
        <w:rPr>
          <w:rFonts w:ascii="Times New Roman" w:hAnsi="Times New Roman" w:cs="Times New Roman"/>
        </w:rPr>
        <w:t>tien jaar is het onderzoek</w:t>
      </w:r>
      <w:r>
        <w:rPr>
          <w:rFonts w:ascii="Times New Roman" w:hAnsi="Times New Roman" w:cs="Times New Roman"/>
        </w:rPr>
        <w:t xml:space="preserve"> dat wordt</w:t>
      </w:r>
      <w:r w:rsidR="00796839" w:rsidRPr="009F6718">
        <w:rPr>
          <w:rFonts w:ascii="Times New Roman" w:hAnsi="Times New Roman" w:cs="Times New Roman"/>
        </w:rPr>
        <w:t xml:space="preserve"> </w:t>
      </w:r>
      <w:r>
        <w:rPr>
          <w:rFonts w:ascii="Times New Roman" w:hAnsi="Times New Roman" w:cs="Times New Roman"/>
        </w:rPr>
        <w:t>gedaan over het thema</w:t>
      </w:r>
      <w:r w:rsidR="00796839" w:rsidRPr="009F6718">
        <w:rPr>
          <w:rFonts w:ascii="Times New Roman" w:hAnsi="Times New Roman" w:cs="Times New Roman"/>
        </w:rPr>
        <w:t xml:space="preserve"> innovatie in de publieke sector </w:t>
      </w:r>
      <w:r>
        <w:rPr>
          <w:rFonts w:ascii="Times New Roman" w:hAnsi="Times New Roman" w:cs="Times New Roman"/>
        </w:rPr>
        <w:t>gestegen</w:t>
      </w:r>
      <w:r w:rsidR="00796839" w:rsidRPr="009F6718">
        <w:rPr>
          <w:rFonts w:ascii="Times New Roman" w:hAnsi="Times New Roman" w:cs="Times New Roman"/>
        </w:rPr>
        <w:t xml:space="preserve">. Daarbij ging het vooral over het verbeteren van de publieke dienstverlening (Osborne &amp; Brown, 2005). De laatste jaren wordt er meer gekeken naar hoe innovatie maatschappelijke vraagstukken kan aanpakken. De term die hiervoor wordt gebruikt is </w:t>
      </w:r>
      <w:r w:rsidR="00796839" w:rsidRPr="009F6718">
        <w:rPr>
          <w:rFonts w:ascii="Times New Roman" w:hAnsi="Times New Roman" w:cs="Times New Roman"/>
          <w:i/>
          <w:iCs/>
        </w:rPr>
        <w:t xml:space="preserve">social innovation </w:t>
      </w:r>
      <w:r w:rsidR="00796839" w:rsidRPr="009F6718">
        <w:rPr>
          <w:rFonts w:ascii="Times New Roman" w:hAnsi="Times New Roman" w:cs="Times New Roman"/>
        </w:rPr>
        <w:t xml:space="preserve">(Brandsen, Cattacin, Evers &amp; Zimmer, 2016). In deze lijn van onderzoek valt ook het </w:t>
      </w:r>
      <w:r w:rsidR="001825B1" w:rsidRPr="009F6718">
        <w:rPr>
          <w:rFonts w:ascii="Times New Roman" w:hAnsi="Times New Roman" w:cs="Times New Roman"/>
          <w:i/>
          <w:iCs/>
        </w:rPr>
        <w:t>collaboratieve</w:t>
      </w:r>
      <w:r w:rsidR="00796839" w:rsidRPr="009F6718">
        <w:rPr>
          <w:rFonts w:ascii="Times New Roman" w:hAnsi="Times New Roman" w:cs="Times New Roman"/>
          <w:i/>
          <w:iCs/>
        </w:rPr>
        <w:t xml:space="preserve"> innovation</w:t>
      </w:r>
      <w:r w:rsidR="00796839" w:rsidRPr="009F6718">
        <w:rPr>
          <w:rFonts w:ascii="Times New Roman" w:hAnsi="Times New Roman" w:cs="Times New Roman"/>
        </w:rPr>
        <w:t xml:space="preserve">: hierbij werken overheden samen met andere </w:t>
      </w:r>
      <w:r>
        <w:rPr>
          <w:rFonts w:ascii="Times New Roman" w:hAnsi="Times New Roman" w:cs="Times New Roman"/>
        </w:rPr>
        <w:t>actoren</w:t>
      </w:r>
      <w:r w:rsidR="00796839" w:rsidRPr="009F6718">
        <w:rPr>
          <w:rFonts w:ascii="Times New Roman" w:hAnsi="Times New Roman" w:cs="Times New Roman"/>
        </w:rPr>
        <w:t xml:space="preserve"> om vernieuwende maatschappelijke</w:t>
      </w:r>
      <w:r>
        <w:rPr>
          <w:rFonts w:ascii="Times New Roman" w:hAnsi="Times New Roman" w:cs="Times New Roman"/>
        </w:rPr>
        <w:t xml:space="preserve"> vraagstukken te ontwikkelen en te beantwoorden</w:t>
      </w:r>
      <w:r w:rsidR="00796839" w:rsidRPr="009F6718">
        <w:rPr>
          <w:rFonts w:ascii="Times New Roman" w:hAnsi="Times New Roman" w:cs="Times New Roman"/>
        </w:rPr>
        <w:t xml:space="preserve"> (Sørensen &amp; Torfing, 2011). </w:t>
      </w:r>
    </w:p>
    <w:p w14:paraId="6DB86516" w14:textId="77777777" w:rsidR="00796839" w:rsidRPr="009F6718" w:rsidRDefault="00796839" w:rsidP="009F6718">
      <w:pPr>
        <w:spacing w:line="360" w:lineRule="auto"/>
        <w:jc w:val="both"/>
        <w:rPr>
          <w:rFonts w:ascii="Times New Roman" w:hAnsi="Times New Roman" w:cs="Times New Roman"/>
        </w:rPr>
      </w:pPr>
      <w:r w:rsidRPr="009F6718">
        <w:rPr>
          <w:rFonts w:ascii="Times New Roman" w:hAnsi="Times New Roman" w:cs="Times New Roman"/>
        </w:rPr>
        <w:t>Het bovenstaande geeft aan dat de rollen van de overheden bij innovaties divers zijn. Het is daarom van belang dat de overheid en wetenschappelijke instituties bestaande samenwerkingsvormen evalue</w:t>
      </w:r>
      <w:r w:rsidR="00A16FD0" w:rsidRPr="009F6718">
        <w:rPr>
          <w:rFonts w:ascii="Times New Roman" w:hAnsi="Times New Roman" w:cs="Times New Roman"/>
        </w:rPr>
        <w:t>ren</w:t>
      </w:r>
      <w:r w:rsidRPr="009F6718">
        <w:rPr>
          <w:rFonts w:ascii="Times New Roman" w:hAnsi="Times New Roman" w:cs="Times New Roman"/>
        </w:rPr>
        <w:t xml:space="preserve"> om van deze samenwerkingen te kunnen leren</w:t>
      </w:r>
      <w:r w:rsidR="00A16FD0" w:rsidRPr="009F6718">
        <w:rPr>
          <w:rFonts w:ascii="Times New Roman" w:hAnsi="Times New Roman" w:cs="Times New Roman"/>
        </w:rPr>
        <w:t>.</w:t>
      </w:r>
      <w:r w:rsidR="009B05CD" w:rsidRPr="009F6718">
        <w:rPr>
          <w:rFonts w:ascii="Times New Roman" w:hAnsi="Times New Roman" w:cs="Times New Roman"/>
        </w:rPr>
        <w:t xml:space="preserve"> Wanneer men weet wat</w:t>
      </w:r>
      <w:r w:rsidR="000E1DEB" w:rsidRPr="009F6718">
        <w:rPr>
          <w:rFonts w:ascii="Times New Roman" w:hAnsi="Times New Roman" w:cs="Times New Roman"/>
        </w:rPr>
        <w:t xml:space="preserve"> de mate van</w:t>
      </w:r>
      <w:r w:rsidR="009B05CD" w:rsidRPr="009F6718">
        <w:rPr>
          <w:rFonts w:ascii="Times New Roman" w:hAnsi="Times New Roman" w:cs="Times New Roman"/>
        </w:rPr>
        <w:t xml:space="preserve"> publieke innovatie verklaar</w:t>
      </w:r>
      <w:r w:rsidR="00984F69">
        <w:rPr>
          <w:rFonts w:ascii="Times New Roman" w:hAnsi="Times New Roman" w:cs="Times New Roman"/>
        </w:rPr>
        <w:t>t</w:t>
      </w:r>
      <w:r w:rsidR="00841A44" w:rsidRPr="009F6718">
        <w:rPr>
          <w:rFonts w:ascii="Times New Roman" w:hAnsi="Times New Roman" w:cs="Times New Roman"/>
        </w:rPr>
        <w:t xml:space="preserve"> in de context van interorganisationele samenwerkingen</w:t>
      </w:r>
      <w:r w:rsidR="000E1DEB" w:rsidRPr="009F6718">
        <w:rPr>
          <w:rFonts w:ascii="Times New Roman" w:hAnsi="Times New Roman" w:cs="Times New Roman"/>
        </w:rPr>
        <w:t xml:space="preserve"> kan </w:t>
      </w:r>
      <w:r w:rsidR="00EE34D8" w:rsidRPr="009F6718">
        <w:rPr>
          <w:rFonts w:ascii="Times New Roman" w:hAnsi="Times New Roman" w:cs="Times New Roman"/>
        </w:rPr>
        <w:t>de publieke sector</w:t>
      </w:r>
      <w:r w:rsidR="000E1DEB" w:rsidRPr="009F6718">
        <w:rPr>
          <w:rFonts w:ascii="Times New Roman" w:hAnsi="Times New Roman" w:cs="Times New Roman"/>
        </w:rPr>
        <w:t xml:space="preserve"> d</w:t>
      </w:r>
      <w:r w:rsidR="00984F69">
        <w:rPr>
          <w:rFonts w:ascii="Times New Roman" w:hAnsi="Times New Roman" w:cs="Times New Roman"/>
        </w:rPr>
        <w:t>eze kennis</w:t>
      </w:r>
      <w:r w:rsidR="000E1DEB" w:rsidRPr="009F6718">
        <w:rPr>
          <w:rFonts w:ascii="Times New Roman" w:hAnsi="Times New Roman" w:cs="Times New Roman"/>
        </w:rPr>
        <w:t xml:space="preserve"> gebruiken om zo</w:t>
      </w:r>
      <w:r w:rsidR="009B05CD" w:rsidRPr="009F6718">
        <w:rPr>
          <w:rFonts w:ascii="Times New Roman" w:hAnsi="Times New Roman" w:cs="Times New Roman"/>
        </w:rPr>
        <w:t xml:space="preserve"> </w:t>
      </w:r>
      <w:r w:rsidRPr="009F6718">
        <w:rPr>
          <w:rFonts w:ascii="Times New Roman" w:hAnsi="Times New Roman" w:cs="Times New Roman"/>
        </w:rPr>
        <w:t>nieuwe samenwerkingsvormen vorm</w:t>
      </w:r>
      <w:r w:rsidR="00D8240D" w:rsidRPr="009F6718">
        <w:rPr>
          <w:rFonts w:ascii="Times New Roman" w:hAnsi="Times New Roman" w:cs="Times New Roman"/>
        </w:rPr>
        <w:t xml:space="preserve"> te </w:t>
      </w:r>
      <w:r w:rsidRPr="009F6718">
        <w:rPr>
          <w:rFonts w:ascii="Times New Roman" w:hAnsi="Times New Roman" w:cs="Times New Roman"/>
        </w:rPr>
        <w:t xml:space="preserve">geven. </w:t>
      </w:r>
    </w:p>
    <w:p w14:paraId="560AE7EA" w14:textId="77777777" w:rsidR="001076D9" w:rsidRPr="009F6718" w:rsidRDefault="00796839" w:rsidP="009F6718">
      <w:pPr>
        <w:spacing w:line="360" w:lineRule="auto"/>
        <w:jc w:val="both"/>
        <w:rPr>
          <w:rFonts w:ascii="Times New Roman" w:hAnsi="Times New Roman" w:cs="Times New Roman"/>
        </w:rPr>
      </w:pPr>
      <w:r w:rsidRPr="009F6718">
        <w:rPr>
          <w:rFonts w:ascii="Times New Roman" w:hAnsi="Times New Roman" w:cs="Times New Roman"/>
        </w:rPr>
        <w:t xml:space="preserve">Uit bestaande bestuurskundige literatuur weten we dat innovatieprocessen complex zijn. Er zijn vaak meerdere partijen bij betrokken en geen van allen kan hun wil opleggen aan de ander. Bij productinnovaties kunnen sommige partijen nog zelfstandig aan de slag, bij maatschappelijke innovaties wordt dat moeilijk. Deze innovaties vergen namelijk interactie tussen overheden en andere partijen. Het is daarom een logische en belangrijke stap dat de Rijksoverheid en Hoger Onderwijs de krachten willen bundelen in de vorm van een I-Partnerschap met als ambitie om de beste digitale overheid van de wereld te zijn. </w:t>
      </w:r>
    </w:p>
    <w:p w14:paraId="7B6FDDA3" w14:textId="30525E61" w:rsidR="00AE2DD2" w:rsidRPr="009F6718" w:rsidRDefault="00AE2DD2" w:rsidP="009F6718">
      <w:pPr>
        <w:pStyle w:val="Kop2"/>
        <w:spacing w:line="360" w:lineRule="auto"/>
        <w:jc w:val="both"/>
        <w:rPr>
          <w:rFonts w:ascii="Times New Roman" w:hAnsi="Times New Roman" w:cs="Times New Roman"/>
          <w:sz w:val="22"/>
          <w:szCs w:val="22"/>
        </w:rPr>
      </w:pPr>
      <w:bookmarkStart w:id="15" w:name="_Toc80382396"/>
      <w:r w:rsidRPr="009F6718">
        <w:rPr>
          <w:rFonts w:ascii="Times New Roman" w:hAnsi="Times New Roman" w:cs="Times New Roman"/>
          <w:sz w:val="22"/>
          <w:szCs w:val="22"/>
        </w:rPr>
        <w:t>1.</w:t>
      </w:r>
      <w:r w:rsidR="00CA3868">
        <w:rPr>
          <w:rFonts w:ascii="Times New Roman" w:hAnsi="Times New Roman" w:cs="Times New Roman"/>
          <w:sz w:val="22"/>
          <w:szCs w:val="22"/>
        </w:rPr>
        <w:t>5</w:t>
      </w:r>
      <w:r w:rsidRPr="009F6718">
        <w:rPr>
          <w:rFonts w:ascii="Times New Roman" w:hAnsi="Times New Roman" w:cs="Times New Roman"/>
          <w:sz w:val="22"/>
          <w:szCs w:val="22"/>
        </w:rPr>
        <w:t xml:space="preserve"> Leeswijzer</w:t>
      </w:r>
      <w:bookmarkEnd w:id="15"/>
    </w:p>
    <w:p w14:paraId="0D96AA0F" w14:textId="77777777" w:rsidR="009E267E" w:rsidRPr="009F6718" w:rsidRDefault="00AE2DD2" w:rsidP="009F6718">
      <w:pPr>
        <w:spacing w:line="360" w:lineRule="auto"/>
        <w:jc w:val="both"/>
        <w:rPr>
          <w:rFonts w:ascii="Times New Roman" w:hAnsi="Times New Roman" w:cs="Times New Roman"/>
        </w:rPr>
      </w:pPr>
      <w:r w:rsidRPr="009F6718">
        <w:rPr>
          <w:rFonts w:ascii="Times New Roman" w:hAnsi="Times New Roman" w:cs="Times New Roman"/>
        </w:rPr>
        <w:t>In</w:t>
      </w:r>
      <w:r w:rsidR="002B2387" w:rsidRPr="009F6718">
        <w:rPr>
          <w:rFonts w:ascii="Times New Roman" w:hAnsi="Times New Roman" w:cs="Times New Roman"/>
        </w:rPr>
        <w:t xml:space="preserve"> het bovenstaande hoofdstuk is het onderwerp van dit onderzoek afgebakend. Aan de hand van een</w:t>
      </w:r>
      <w:r w:rsidR="00FE6A89" w:rsidRPr="009F6718">
        <w:rPr>
          <w:rFonts w:ascii="Times New Roman" w:hAnsi="Times New Roman" w:cs="Times New Roman"/>
        </w:rPr>
        <w:t xml:space="preserve"> hoofdvraag en deelvragen is de probleemstelling geformuleerd. In hoofdstuk twee </w:t>
      </w:r>
      <w:r w:rsidR="00D20169">
        <w:rPr>
          <w:rFonts w:ascii="Times New Roman" w:hAnsi="Times New Roman" w:cs="Times New Roman"/>
        </w:rPr>
        <w:t>komt de theorie aan bod</w:t>
      </w:r>
      <w:r w:rsidR="00D22AF1" w:rsidRPr="009F6718">
        <w:rPr>
          <w:rFonts w:ascii="Times New Roman" w:hAnsi="Times New Roman" w:cs="Times New Roman"/>
        </w:rPr>
        <w:t xml:space="preserve">. </w:t>
      </w:r>
      <w:r w:rsidR="00D262D7" w:rsidRPr="009F6718">
        <w:rPr>
          <w:rFonts w:ascii="Times New Roman" w:hAnsi="Times New Roman" w:cs="Times New Roman"/>
        </w:rPr>
        <w:t>In het eerste deel</w:t>
      </w:r>
      <w:r w:rsidR="00816D59" w:rsidRPr="009F6718">
        <w:rPr>
          <w:rFonts w:ascii="Times New Roman" w:hAnsi="Times New Roman" w:cs="Times New Roman"/>
        </w:rPr>
        <w:t xml:space="preserve"> van hoofdstuk twee</w:t>
      </w:r>
      <w:r w:rsidR="00D262D7" w:rsidRPr="009F6718">
        <w:rPr>
          <w:rFonts w:ascii="Times New Roman" w:hAnsi="Times New Roman" w:cs="Times New Roman"/>
        </w:rPr>
        <w:t xml:space="preserve"> wordt het verband gelegd dat de juiste </w:t>
      </w:r>
      <w:r w:rsidR="000E6153" w:rsidRPr="009F6718">
        <w:rPr>
          <w:rFonts w:ascii="Times New Roman" w:hAnsi="Times New Roman" w:cs="Times New Roman"/>
        </w:rPr>
        <w:t>beginvoorwaarden, het institutioneel ontwerp en het samenwerkingsproces</w:t>
      </w:r>
      <w:r w:rsidR="00D20169">
        <w:rPr>
          <w:rFonts w:ascii="Times New Roman" w:hAnsi="Times New Roman" w:cs="Times New Roman"/>
        </w:rPr>
        <w:t xml:space="preserve"> </w:t>
      </w:r>
      <w:r w:rsidR="000E6153" w:rsidRPr="009F6718">
        <w:rPr>
          <w:rFonts w:ascii="Times New Roman" w:hAnsi="Times New Roman" w:cs="Times New Roman"/>
        </w:rPr>
        <w:t xml:space="preserve">interorganisationele samenwerking mogelijk maakt </w:t>
      </w:r>
      <w:r w:rsidR="00170F5F" w:rsidRPr="009F6718">
        <w:rPr>
          <w:rFonts w:ascii="Times New Roman" w:hAnsi="Times New Roman" w:cs="Times New Roman"/>
        </w:rPr>
        <w:t xml:space="preserve">en hierdoor innovatie gestimuleerd wordt. In het volgende gedeelte van de theorie </w:t>
      </w:r>
      <w:r w:rsidR="00D22AF1" w:rsidRPr="009F6718">
        <w:rPr>
          <w:rFonts w:ascii="Times New Roman" w:hAnsi="Times New Roman" w:cs="Times New Roman"/>
        </w:rPr>
        <w:t xml:space="preserve">wordt met name gekeken naar welke </w:t>
      </w:r>
      <w:r w:rsidR="00FF5497" w:rsidRPr="009F6718">
        <w:rPr>
          <w:rFonts w:ascii="Times New Roman" w:hAnsi="Times New Roman" w:cs="Times New Roman"/>
        </w:rPr>
        <w:t>kansen en bedreigingen er zijn om publieke innovatie te stimuleren in de context van een interorganisationele samenwerking.</w:t>
      </w:r>
      <w:r w:rsidR="00E23164" w:rsidRPr="009F6718">
        <w:rPr>
          <w:rFonts w:ascii="Times New Roman" w:hAnsi="Times New Roman" w:cs="Times New Roman"/>
        </w:rPr>
        <w:t xml:space="preserve"> </w:t>
      </w:r>
      <w:r w:rsidR="00204D2A" w:rsidRPr="009F6718">
        <w:rPr>
          <w:rFonts w:ascii="Times New Roman" w:hAnsi="Times New Roman" w:cs="Times New Roman"/>
        </w:rPr>
        <w:t xml:space="preserve">In hoofdstuk </w:t>
      </w:r>
      <w:r w:rsidR="00D20169">
        <w:rPr>
          <w:rFonts w:ascii="Times New Roman" w:hAnsi="Times New Roman" w:cs="Times New Roman"/>
        </w:rPr>
        <w:t>twee</w:t>
      </w:r>
      <w:r w:rsidR="00204D2A" w:rsidRPr="009F6718">
        <w:rPr>
          <w:rFonts w:ascii="Times New Roman" w:hAnsi="Times New Roman" w:cs="Times New Roman"/>
        </w:rPr>
        <w:t xml:space="preserve"> wordt de theorie gevormd</w:t>
      </w:r>
      <w:r w:rsidR="00D20169">
        <w:rPr>
          <w:rFonts w:ascii="Times New Roman" w:hAnsi="Times New Roman" w:cs="Times New Roman"/>
        </w:rPr>
        <w:t xml:space="preserve"> en</w:t>
      </w:r>
      <w:r w:rsidR="00204D2A" w:rsidRPr="009F6718">
        <w:rPr>
          <w:rFonts w:ascii="Times New Roman" w:hAnsi="Times New Roman" w:cs="Times New Roman"/>
        </w:rPr>
        <w:t xml:space="preserve"> in </w:t>
      </w:r>
      <w:r w:rsidR="005C3B4C" w:rsidRPr="009F6718">
        <w:rPr>
          <w:rFonts w:ascii="Times New Roman" w:hAnsi="Times New Roman" w:cs="Times New Roman"/>
        </w:rPr>
        <w:t xml:space="preserve">hoofdstuk </w:t>
      </w:r>
      <w:r w:rsidR="00D20169">
        <w:rPr>
          <w:rFonts w:ascii="Times New Roman" w:hAnsi="Times New Roman" w:cs="Times New Roman"/>
        </w:rPr>
        <w:t>drie</w:t>
      </w:r>
      <w:r w:rsidR="005C3B4C" w:rsidRPr="009F6718">
        <w:rPr>
          <w:rFonts w:ascii="Times New Roman" w:hAnsi="Times New Roman" w:cs="Times New Roman"/>
        </w:rPr>
        <w:t xml:space="preserve"> empirisch toetsbaar gemaakt. </w:t>
      </w:r>
      <w:r w:rsidR="00D20169">
        <w:rPr>
          <w:rFonts w:ascii="Times New Roman" w:hAnsi="Times New Roman" w:cs="Times New Roman"/>
        </w:rPr>
        <w:t xml:space="preserve">Het doel van dit </w:t>
      </w:r>
      <w:r w:rsidR="00816D59" w:rsidRPr="009F6718">
        <w:rPr>
          <w:rFonts w:ascii="Times New Roman" w:hAnsi="Times New Roman" w:cs="Times New Roman"/>
        </w:rPr>
        <w:t xml:space="preserve">hoofdstuk </w:t>
      </w:r>
      <w:r w:rsidR="00D20169">
        <w:rPr>
          <w:rFonts w:ascii="Times New Roman" w:hAnsi="Times New Roman" w:cs="Times New Roman"/>
        </w:rPr>
        <w:t>is</w:t>
      </w:r>
      <w:r w:rsidR="00816D59" w:rsidRPr="009F6718">
        <w:rPr>
          <w:rFonts w:ascii="Times New Roman" w:hAnsi="Times New Roman" w:cs="Times New Roman"/>
        </w:rPr>
        <w:t xml:space="preserve"> de verklarende factoren verder </w:t>
      </w:r>
      <w:r w:rsidR="00D20169">
        <w:rPr>
          <w:rFonts w:ascii="Times New Roman" w:hAnsi="Times New Roman" w:cs="Times New Roman"/>
        </w:rPr>
        <w:lastRenderedPageBreak/>
        <w:t>te operationaliseren</w:t>
      </w:r>
      <w:r w:rsidR="00816D59" w:rsidRPr="009F6718">
        <w:rPr>
          <w:rFonts w:ascii="Times New Roman" w:hAnsi="Times New Roman" w:cs="Times New Roman"/>
        </w:rPr>
        <w:t xml:space="preserve">. </w:t>
      </w:r>
      <w:r w:rsidR="0095489D" w:rsidRPr="009F6718">
        <w:rPr>
          <w:rFonts w:ascii="Times New Roman" w:hAnsi="Times New Roman" w:cs="Times New Roman"/>
        </w:rPr>
        <w:t xml:space="preserve">Daarnaast wordt de keuze voor de onderzoeksmethode verantwoord. </w:t>
      </w:r>
      <w:r w:rsidR="00456C16" w:rsidRPr="009F6718">
        <w:rPr>
          <w:rFonts w:ascii="Times New Roman" w:hAnsi="Times New Roman" w:cs="Times New Roman"/>
        </w:rPr>
        <w:t>In hoofdstuk vier worden de resultaten geanalyseerd en gepresenteerd. In het vi</w:t>
      </w:r>
      <w:r w:rsidR="00D85DF5" w:rsidRPr="009F6718">
        <w:rPr>
          <w:rFonts w:ascii="Times New Roman" w:hAnsi="Times New Roman" w:cs="Times New Roman"/>
        </w:rPr>
        <w:t xml:space="preserve">jfde hoofdstuk wordt de conclusie uiteengezet door antwoord te geven op </w:t>
      </w:r>
      <w:r w:rsidR="001528BB" w:rsidRPr="009F6718">
        <w:rPr>
          <w:rFonts w:ascii="Times New Roman" w:hAnsi="Times New Roman" w:cs="Times New Roman"/>
        </w:rPr>
        <w:t xml:space="preserve">respectievelijk de deelvragen en hoofdvraag. Het laatste hoofdstuk </w:t>
      </w:r>
      <w:r w:rsidR="004E632A" w:rsidRPr="009F6718">
        <w:rPr>
          <w:rFonts w:ascii="Times New Roman" w:hAnsi="Times New Roman" w:cs="Times New Roman"/>
        </w:rPr>
        <w:t xml:space="preserve">bestaat uit een discussie over dit onderzoek en aanbevelingen over hoe Defensie kan leren van de huidige samenwerking </w:t>
      </w:r>
      <w:r w:rsidR="004F6BC4" w:rsidRPr="009F6718">
        <w:rPr>
          <w:rFonts w:ascii="Times New Roman" w:hAnsi="Times New Roman" w:cs="Times New Roman"/>
        </w:rPr>
        <w:t xml:space="preserve">voor het vormen van het I-Partnerschap. </w:t>
      </w:r>
    </w:p>
    <w:p w14:paraId="6806AE08" w14:textId="77777777" w:rsidR="00796839" w:rsidRPr="000B411B" w:rsidRDefault="006A2D7C" w:rsidP="000B411B">
      <w:pPr>
        <w:pStyle w:val="Kop1"/>
        <w:spacing w:line="360" w:lineRule="auto"/>
        <w:jc w:val="both"/>
        <w:rPr>
          <w:rFonts w:ascii="Times New Roman" w:hAnsi="Times New Roman" w:cs="Times New Roman"/>
          <w:sz w:val="22"/>
          <w:szCs w:val="22"/>
        </w:rPr>
      </w:pPr>
      <w:bookmarkStart w:id="16" w:name="_Toc80382397"/>
      <w:r w:rsidRPr="00441995">
        <w:rPr>
          <w:rFonts w:ascii="Times New Roman" w:hAnsi="Times New Roman" w:cs="Times New Roman"/>
          <w:sz w:val="22"/>
          <w:szCs w:val="22"/>
        </w:rPr>
        <w:t>2</w:t>
      </w:r>
      <w:r w:rsidRPr="000B411B">
        <w:rPr>
          <w:rFonts w:ascii="Times New Roman" w:hAnsi="Times New Roman" w:cs="Times New Roman"/>
          <w:sz w:val="22"/>
          <w:szCs w:val="22"/>
        </w:rPr>
        <w:t>.</w:t>
      </w:r>
      <w:r w:rsidR="00300D5D" w:rsidRPr="000B411B">
        <w:rPr>
          <w:rFonts w:ascii="Times New Roman" w:hAnsi="Times New Roman" w:cs="Times New Roman"/>
          <w:sz w:val="22"/>
          <w:szCs w:val="22"/>
        </w:rPr>
        <w:t>Theoretische kader</w:t>
      </w:r>
      <w:bookmarkEnd w:id="16"/>
    </w:p>
    <w:p w14:paraId="634F45AA" w14:textId="77777777" w:rsidR="001760E3" w:rsidRPr="000B411B" w:rsidRDefault="00300D5D" w:rsidP="000B411B">
      <w:pPr>
        <w:pStyle w:val="Kop2"/>
        <w:spacing w:line="360" w:lineRule="auto"/>
        <w:jc w:val="both"/>
        <w:rPr>
          <w:rFonts w:ascii="Times New Roman" w:hAnsi="Times New Roman" w:cs="Times New Roman"/>
          <w:sz w:val="22"/>
          <w:szCs w:val="22"/>
        </w:rPr>
      </w:pPr>
      <w:bookmarkStart w:id="17" w:name="_Toc80382398"/>
      <w:r w:rsidRPr="000B411B">
        <w:rPr>
          <w:rFonts w:ascii="Times New Roman" w:hAnsi="Times New Roman" w:cs="Times New Roman"/>
          <w:sz w:val="22"/>
          <w:szCs w:val="22"/>
        </w:rPr>
        <w:t>2.1 Introductie</w:t>
      </w:r>
      <w:bookmarkEnd w:id="17"/>
    </w:p>
    <w:p w14:paraId="73308603" w14:textId="42EDA4C8" w:rsidR="00300D5D" w:rsidRPr="000B411B" w:rsidRDefault="001760E3" w:rsidP="000B411B">
      <w:pPr>
        <w:spacing w:line="360" w:lineRule="auto"/>
        <w:jc w:val="both"/>
        <w:rPr>
          <w:rFonts w:ascii="Times New Roman" w:hAnsi="Times New Roman" w:cs="Times New Roman"/>
        </w:rPr>
      </w:pPr>
      <w:r w:rsidRPr="000B411B">
        <w:rPr>
          <w:rFonts w:ascii="Times New Roman" w:hAnsi="Times New Roman" w:cs="Times New Roman"/>
        </w:rPr>
        <w:t xml:space="preserve">In de inleiding </w:t>
      </w:r>
      <w:r w:rsidR="003C1144" w:rsidRPr="000B411B">
        <w:rPr>
          <w:rFonts w:ascii="Times New Roman" w:hAnsi="Times New Roman" w:cs="Times New Roman"/>
        </w:rPr>
        <w:t xml:space="preserve">zijn de begrippen </w:t>
      </w:r>
      <w:r w:rsidR="00360D31" w:rsidRPr="000B411B">
        <w:rPr>
          <w:rFonts w:ascii="Times New Roman" w:hAnsi="Times New Roman" w:cs="Times New Roman"/>
          <w:i/>
          <w:iCs/>
        </w:rPr>
        <w:t>interorganisationele samenwerking</w:t>
      </w:r>
      <w:r w:rsidR="0000438F" w:rsidRPr="000B411B">
        <w:rPr>
          <w:rFonts w:ascii="Times New Roman" w:hAnsi="Times New Roman" w:cs="Times New Roman"/>
          <w:i/>
          <w:iCs/>
        </w:rPr>
        <w:t>en</w:t>
      </w:r>
      <w:r w:rsidR="00360D31" w:rsidRPr="000B411B">
        <w:rPr>
          <w:rFonts w:ascii="Times New Roman" w:hAnsi="Times New Roman" w:cs="Times New Roman"/>
        </w:rPr>
        <w:t xml:space="preserve"> en </w:t>
      </w:r>
      <w:r w:rsidR="00360D31" w:rsidRPr="000B411B">
        <w:rPr>
          <w:rFonts w:ascii="Times New Roman" w:hAnsi="Times New Roman" w:cs="Times New Roman"/>
          <w:i/>
          <w:iCs/>
        </w:rPr>
        <w:t>publieke innovatie</w:t>
      </w:r>
      <w:r w:rsidR="003C1144" w:rsidRPr="000B411B">
        <w:rPr>
          <w:rFonts w:ascii="Times New Roman" w:hAnsi="Times New Roman" w:cs="Times New Roman"/>
        </w:rPr>
        <w:t xml:space="preserve"> al </w:t>
      </w:r>
      <w:r w:rsidR="00CA1984" w:rsidRPr="000B411B">
        <w:rPr>
          <w:rFonts w:ascii="Times New Roman" w:hAnsi="Times New Roman" w:cs="Times New Roman"/>
        </w:rPr>
        <w:t>meerdere keren benoemd</w:t>
      </w:r>
      <w:r w:rsidR="00360D31" w:rsidRPr="000B411B">
        <w:rPr>
          <w:rFonts w:ascii="Times New Roman" w:hAnsi="Times New Roman" w:cs="Times New Roman"/>
        </w:rPr>
        <w:t>.</w:t>
      </w:r>
      <w:r w:rsidR="002E317E" w:rsidRPr="000B411B">
        <w:rPr>
          <w:rFonts w:ascii="Times New Roman" w:hAnsi="Times New Roman" w:cs="Times New Roman"/>
        </w:rPr>
        <w:t xml:space="preserve"> In dit hoofdstuk worden deze begrippen</w:t>
      </w:r>
      <w:r w:rsidR="00856C93" w:rsidRPr="000B411B">
        <w:rPr>
          <w:rFonts w:ascii="Times New Roman" w:hAnsi="Times New Roman" w:cs="Times New Roman"/>
        </w:rPr>
        <w:t xml:space="preserve"> verder</w:t>
      </w:r>
      <w:r w:rsidR="002E317E" w:rsidRPr="000B411B">
        <w:rPr>
          <w:rFonts w:ascii="Times New Roman" w:hAnsi="Times New Roman" w:cs="Times New Roman"/>
        </w:rPr>
        <w:t xml:space="preserve"> uitgediept.</w:t>
      </w:r>
      <w:r w:rsidR="00360D31" w:rsidRPr="000B411B">
        <w:rPr>
          <w:rFonts w:ascii="Times New Roman" w:hAnsi="Times New Roman" w:cs="Times New Roman"/>
        </w:rPr>
        <w:t xml:space="preserve"> </w:t>
      </w:r>
      <w:r w:rsidR="00A907B9" w:rsidRPr="000B411B">
        <w:rPr>
          <w:rFonts w:ascii="Times New Roman" w:hAnsi="Times New Roman" w:cs="Times New Roman"/>
        </w:rPr>
        <w:t>Meer specifiek is onderzocht</w:t>
      </w:r>
      <w:r w:rsidR="004C5D86" w:rsidRPr="000B411B">
        <w:rPr>
          <w:rFonts w:ascii="Times New Roman" w:hAnsi="Times New Roman" w:cs="Times New Roman"/>
        </w:rPr>
        <w:t xml:space="preserve"> </w:t>
      </w:r>
      <w:r w:rsidR="002E317E" w:rsidRPr="000B411B">
        <w:rPr>
          <w:rFonts w:ascii="Times New Roman" w:hAnsi="Times New Roman" w:cs="Times New Roman"/>
        </w:rPr>
        <w:t xml:space="preserve">wat de literatuur ons leert over </w:t>
      </w:r>
      <w:r w:rsidR="004C5D86" w:rsidRPr="000B411B">
        <w:rPr>
          <w:rFonts w:ascii="Times New Roman" w:hAnsi="Times New Roman" w:cs="Times New Roman"/>
        </w:rPr>
        <w:t>de</w:t>
      </w:r>
      <w:r w:rsidR="0005572C" w:rsidRPr="000B411B">
        <w:rPr>
          <w:rFonts w:ascii="Times New Roman" w:hAnsi="Times New Roman" w:cs="Times New Roman"/>
        </w:rPr>
        <w:t xml:space="preserve"> huidige</w:t>
      </w:r>
      <w:r w:rsidR="004C5D86" w:rsidRPr="000B411B">
        <w:rPr>
          <w:rFonts w:ascii="Times New Roman" w:hAnsi="Times New Roman" w:cs="Times New Roman"/>
        </w:rPr>
        <w:t xml:space="preserve"> samenwerking tussen Defensie en hoger onderwijs</w:t>
      </w:r>
      <w:r w:rsidR="00B82E70" w:rsidRPr="000B411B">
        <w:rPr>
          <w:rFonts w:ascii="Times New Roman" w:hAnsi="Times New Roman" w:cs="Times New Roman"/>
        </w:rPr>
        <w:t xml:space="preserve"> en of </w:t>
      </w:r>
      <w:r w:rsidR="00900871" w:rsidRPr="000B411B">
        <w:rPr>
          <w:rFonts w:ascii="Times New Roman" w:hAnsi="Times New Roman" w:cs="Times New Roman"/>
        </w:rPr>
        <w:t>deze samenwerking</w:t>
      </w:r>
      <w:r w:rsidR="00795AB6" w:rsidRPr="000B411B">
        <w:rPr>
          <w:rFonts w:ascii="Times New Roman" w:hAnsi="Times New Roman" w:cs="Times New Roman"/>
        </w:rPr>
        <w:t xml:space="preserve"> leidt tot </w:t>
      </w:r>
      <w:r w:rsidR="00725046" w:rsidRPr="000B411B">
        <w:rPr>
          <w:rFonts w:ascii="Times New Roman" w:hAnsi="Times New Roman" w:cs="Times New Roman"/>
        </w:rPr>
        <w:t>het stimuleren van publieke innovatie</w:t>
      </w:r>
      <w:r w:rsidR="0005572C" w:rsidRPr="000B411B">
        <w:rPr>
          <w:rFonts w:ascii="Times New Roman" w:hAnsi="Times New Roman" w:cs="Times New Roman"/>
        </w:rPr>
        <w:t>.</w:t>
      </w:r>
      <w:r w:rsidR="001934B3" w:rsidRPr="000B411B">
        <w:rPr>
          <w:rFonts w:ascii="Times New Roman" w:hAnsi="Times New Roman" w:cs="Times New Roman"/>
        </w:rPr>
        <w:t xml:space="preserve"> </w:t>
      </w:r>
      <w:r w:rsidR="00300D5D" w:rsidRPr="000B411B">
        <w:rPr>
          <w:rFonts w:ascii="Times New Roman" w:hAnsi="Times New Roman" w:cs="Times New Roman"/>
        </w:rPr>
        <w:t xml:space="preserve">In dit hoofdstuk staat de theorie </w:t>
      </w:r>
      <w:r w:rsidR="00F94221" w:rsidRPr="000B411B">
        <w:rPr>
          <w:rFonts w:ascii="Times New Roman" w:hAnsi="Times New Roman" w:cs="Times New Roman"/>
        </w:rPr>
        <w:t>centraal</w:t>
      </w:r>
      <w:r w:rsidR="00300D5D" w:rsidRPr="000B411B">
        <w:rPr>
          <w:rFonts w:ascii="Times New Roman" w:hAnsi="Times New Roman" w:cs="Times New Roman"/>
        </w:rPr>
        <w:t xml:space="preserve">. </w:t>
      </w:r>
      <w:r w:rsidR="00D20169">
        <w:rPr>
          <w:rFonts w:ascii="Times New Roman" w:hAnsi="Times New Roman" w:cs="Times New Roman"/>
        </w:rPr>
        <w:t>Het</w:t>
      </w:r>
      <w:r w:rsidR="00300D5D" w:rsidRPr="000B411B">
        <w:rPr>
          <w:rFonts w:ascii="Times New Roman" w:hAnsi="Times New Roman" w:cs="Times New Roman"/>
        </w:rPr>
        <w:t xml:space="preserve"> hoofdstuk begint met een toelichting op </w:t>
      </w:r>
      <w:r w:rsidR="00AA370A" w:rsidRPr="000B411B">
        <w:rPr>
          <w:rFonts w:ascii="Times New Roman" w:hAnsi="Times New Roman" w:cs="Times New Roman"/>
        </w:rPr>
        <w:t>de</w:t>
      </w:r>
      <w:r w:rsidR="00300D5D" w:rsidRPr="000B411B">
        <w:rPr>
          <w:rFonts w:ascii="Times New Roman" w:hAnsi="Times New Roman" w:cs="Times New Roman"/>
        </w:rPr>
        <w:t xml:space="preserve"> centrale begrip</w:t>
      </w:r>
      <w:r w:rsidR="00AA370A" w:rsidRPr="000B411B">
        <w:rPr>
          <w:rFonts w:ascii="Times New Roman" w:hAnsi="Times New Roman" w:cs="Times New Roman"/>
        </w:rPr>
        <w:t xml:space="preserve">pen </w:t>
      </w:r>
      <w:r w:rsidR="00AA370A" w:rsidRPr="000B411B">
        <w:rPr>
          <w:rFonts w:ascii="Times New Roman" w:hAnsi="Times New Roman" w:cs="Times New Roman"/>
          <w:i/>
          <w:iCs/>
        </w:rPr>
        <w:t>publieke innovatie</w:t>
      </w:r>
      <w:r w:rsidR="00AA370A" w:rsidRPr="000B411B">
        <w:rPr>
          <w:rFonts w:ascii="Times New Roman" w:hAnsi="Times New Roman" w:cs="Times New Roman"/>
        </w:rPr>
        <w:t xml:space="preserve"> </w:t>
      </w:r>
      <w:r w:rsidR="001825B1" w:rsidRPr="000B411B">
        <w:rPr>
          <w:rFonts w:ascii="Times New Roman" w:hAnsi="Times New Roman" w:cs="Times New Roman"/>
        </w:rPr>
        <w:t>en interorganisationele</w:t>
      </w:r>
      <w:r w:rsidR="001934B3" w:rsidRPr="000B411B">
        <w:rPr>
          <w:rFonts w:ascii="Times New Roman" w:hAnsi="Times New Roman" w:cs="Times New Roman"/>
          <w:i/>
          <w:iCs/>
        </w:rPr>
        <w:t xml:space="preserve"> </w:t>
      </w:r>
      <w:r w:rsidR="00AA370A" w:rsidRPr="000B411B">
        <w:rPr>
          <w:rFonts w:ascii="Times New Roman" w:hAnsi="Times New Roman" w:cs="Times New Roman"/>
          <w:i/>
          <w:iCs/>
        </w:rPr>
        <w:t xml:space="preserve">samenwerkingen </w:t>
      </w:r>
      <w:r w:rsidR="00300D5D" w:rsidRPr="000B411B">
        <w:rPr>
          <w:rFonts w:ascii="Times New Roman" w:hAnsi="Times New Roman" w:cs="Times New Roman"/>
        </w:rPr>
        <w:t xml:space="preserve">zoals </w:t>
      </w:r>
      <w:r w:rsidR="00AA370A" w:rsidRPr="000B411B">
        <w:rPr>
          <w:rFonts w:ascii="Times New Roman" w:hAnsi="Times New Roman" w:cs="Times New Roman"/>
        </w:rPr>
        <w:t>deze</w:t>
      </w:r>
      <w:r w:rsidR="00300D5D" w:rsidRPr="000B411B">
        <w:rPr>
          <w:rFonts w:ascii="Times New Roman" w:hAnsi="Times New Roman" w:cs="Times New Roman"/>
        </w:rPr>
        <w:t xml:space="preserve"> begrip</w:t>
      </w:r>
      <w:r w:rsidR="00AA370A" w:rsidRPr="000B411B">
        <w:rPr>
          <w:rFonts w:ascii="Times New Roman" w:hAnsi="Times New Roman" w:cs="Times New Roman"/>
        </w:rPr>
        <w:t>pen</w:t>
      </w:r>
      <w:r w:rsidR="00300D5D" w:rsidRPr="000B411B">
        <w:rPr>
          <w:rFonts w:ascii="Times New Roman" w:hAnsi="Times New Roman" w:cs="Times New Roman"/>
        </w:rPr>
        <w:t xml:space="preserve"> in dit onderzoek word</w:t>
      </w:r>
      <w:r w:rsidR="00AA370A" w:rsidRPr="000B411B">
        <w:rPr>
          <w:rFonts w:ascii="Times New Roman" w:hAnsi="Times New Roman" w:cs="Times New Roman"/>
        </w:rPr>
        <w:t>en</w:t>
      </w:r>
      <w:r w:rsidR="00300D5D" w:rsidRPr="000B411B">
        <w:rPr>
          <w:rFonts w:ascii="Times New Roman" w:hAnsi="Times New Roman" w:cs="Times New Roman"/>
        </w:rPr>
        <w:t xml:space="preserve"> bedoeld</w:t>
      </w:r>
      <w:r w:rsidR="00AA370A" w:rsidRPr="000B411B">
        <w:rPr>
          <w:rFonts w:ascii="Times New Roman" w:hAnsi="Times New Roman" w:cs="Times New Roman"/>
        </w:rPr>
        <w:t xml:space="preserve"> en hoe deze begrippen samenhangen</w:t>
      </w:r>
      <w:r w:rsidR="00300D5D" w:rsidRPr="000B411B">
        <w:rPr>
          <w:rFonts w:ascii="Times New Roman" w:hAnsi="Times New Roman" w:cs="Times New Roman"/>
        </w:rPr>
        <w:t xml:space="preserve">. Daarna introduceren we de kansen en bedreigingen die het toetsingskader vormen voor de samenwerking tussen Defensie en Hoger Onderwijs. </w:t>
      </w:r>
      <w:r w:rsidR="00D20169">
        <w:rPr>
          <w:rFonts w:ascii="Times New Roman" w:hAnsi="Times New Roman" w:cs="Times New Roman"/>
        </w:rPr>
        <w:t xml:space="preserve">Kansen worden uitgedrukt in bedreigingen die overwonnen dienen te worden. Bedreigingen zijn factoren die als belemmerend worden ervaren om innovatie tot stand te laten komen door samen te werken. </w:t>
      </w:r>
    </w:p>
    <w:p w14:paraId="27921994" w14:textId="77777777" w:rsidR="00C00B8B" w:rsidRPr="000B411B" w:rsidRDefault="00300D5D" w:rsidP="000B411B">
      <w:pPr>
        <w:pStyle w:val="Kop2"/>
        <w:spacing w:line="360" w:lineRule="auto"/>
        <w:jc w:val="both"/>
        <w:rPr>
          <w:rFonts w:ascii="Times New Roman" w:hAnsi="Times New Roman" w:cs="Times New Roman"/>
          <w:sz w:val="22"/>
          <w:szCs w:val="22"/>
        </w:rPr>
      </w:pPr>
      <w:bookmarkStart w:id="18" w:name="_Toc80382399"/>
      <w:r w:rsidRPr="000B411B">
        <w:rPr>
          <w:rFonts w:ascii="Times New Roman" w:hAnsi="Times New Roman" w:cs="Times New Roman"/>
          <w:sz w:val="22"/>
          <w:szCs w:val="22"/>
        </w:rPr>
        <w:t xml:space="preserve">2.2 </w:t>
      </w:r>
      <w:r w:rsidR="001760E3" w:rsidRPr="000B411B">
        <w:rPr>
          <w:rFonts w:ascii="Times New Roman" w:hAnsi="Times New Roman" w:cs="Times New Roman"/>
          <w:sz w:val="22"/>
          <w:szCs w:val="22"/>
        </w:rPr>
        <w:t>Publieke innovatie</w:t>
      </w:r>
      <w:bookmarkEnd w:id="18"/>
    </w:p>
    <w:p w14:paraId="2AEBF93D" w14:textId="77777777" w:rsidR="00284AFA" w:rsidRPr="000B411B" w:rsidRDefault="00284AFA" w:rsidP="000B411B">
      <w:pPr>
        <w:spacing w:line="360" w:lineRule="auto"/>
        <w:jc w:val="both"/>
        <w:rPr>
          <w:rFonts w:ascii="Times New Roman" w:hAnsi="Times New Roman" w:cs="Times New Roman"/>
        </w:rPr>
      </w:pPr>
      <w:r w:rsidRPr="000B411B">
        <w:rPr>
          <w:rFonts w:ascii="Times New Roman" w:hAnsi="Times New Roman" w:cs="Times New Roman"/>
        </w:rPr>
        <w:t xml:space="preserve">Innovatie in bestuurlijke context wordt vaak omschreven als een idee, praktijk of object die als nieuw wordt ontvangen door een groep of individu (Rogers, </w:t>
      </w:r>
      <w:r w:rsidR="00D20169">
        <w:rPr>
          <w:rFonts w:ascii="Times New Roman" w:hAnsi="Times New Roman" w:cs="Times New Roman"/>
        </w:rPr>
        <w:t>1995</w:t>
      </w:r>
      <w:r w:rsidRPr="000B411B">
        <w:rPr>
          <w:rFonts w:ascii="Times New Roman" w:hAnsi="Times New Roman" w:cs="Times New Roman"/>
        </w:rPr>
        <w:t>). Het verschil in zijn definitie ten opzichte van andere definities is dat het idee niet als objectief nieuw hoeft te worden beschouwd maar in relatieve zin nieuw moet zijn voor degene die ermee in aanraking komen.</w:t>
      </w:r>
    </w:p>
    <w:p w14:paraId="39C57506" w14:textId="77777777" w:rsidR="00B47129" w:rsidRDefault="004C4879" w:rsidP="000B411B">
      <w:pPr>
        <w:spacing w:line="360" w:lineRule="auto"/>
        <w:jc w:val="both"/>
        <w:rPr>
          <w:rFonts w:ascii="Times New Roman" w:hAnsi="Times New Roman" w:cs="Times New Roman"/>
        </w:rPr>
      </w:pPr>
      <w:r w:rsidRPr="000B411B">
        <w:rPr>
          <w:rFonts w:ascii="Times New Roman" w:hAnsi="Times New Roman" w:cs="Times New Roman"/>
        </w:rPr>
        <w:t xml:space="preserve"> </w:t>
      </w:r>
      <w:r w:rsidR="00401B37" w:rsidRPr="000B411B">
        <w:rPr>
          <w:rFonts w:ascii="Times New Roman" w:hAnsi="Times New Roman" w:cs="Times New Roman"/>
        </w:rPr>
        <w:t xml:space="preserve">De </w:t>
      </w:r>
      <w:r w:rsidR="00284AFA" w:rsidRPr="000B411B">
        <w:rPr>
          <w:rFonts w:ascii="Times New Roman" w:hAnsi="Times New Roman" w:cs="Times New Roman"/>
        </w:rPr>
        <w:t>tweede</w:t>
      </w:r>
      <w:r w:rsidR="00401B37" w:rsidRPr="000B411B">
        <w:rPr>
          <w:rFonts w:ascii="Times New Roman" w:hAnsi="Times New Roman" w:cs="Times New Roman"/>
        </w:rPr>
        <w:t xml:space="preserve"> definitie van innovatie </w:t>
      </w:r>
      <w:r w:rsidR="00853497" w:rsidRPr="000B411B">
        <w:rPr>
          <w:rFonts w:ascii="Times New Roman" w:hAnsi="Times New Roman" w:cs="Times New Roman"/>
        </w:rPr>
        <w:t>die dit onderzoek hanteert is de definitie van Torfing</w:t>
      </w:r>
      <w:r w:rsidR="00B476CD">
        <w:rPr>
          <w:rFonts w:ascii="Times New Roman" w:hAnsi="Times New Roman" w:cs="Times New Roman"/>
        </w:rPr>
        <w:t xml:space="preserve"> (2016)</w:t>
      </w:r>
      <w:r w:rsidR="00853497" w:rsidRPr="000B411B">
        <w:rPr>
          <w:rFonts w:ascii="Times New Roman" w:hAnsi="Times New Roman" w:cs="Times New Roman"/>
        </w:rPr>
        <w:t>. Torfing stelt dat i</w:t>
      </w:r>
      <w:r w:rsidR="002B7143" w:rsidRPr="000B411B">
        <w:rPr>
          <w:rFonts w:ascii="Times New Roman" w:hAnsi="Times New Roman" w:cs="Times New Roman"/>
        </w:rPr>
        <w:t xml:space="preserve">nnovatie </w:t>
      </w:r>
      <w:r w:rsidR="00213F85" w:rsidRPr="000B411B">
        <w:rPr>
          <w:rFonts w:ascii="Times New Roman" w:hAnsi="Times New Roman" w:cs="Times New Roman"/>
        </w:rPr>
        <w:t xml:space="preserve">de ontwikkeling en implementatie van nieuwe </w:t>
      </w:r>
      <w:r w:rsidR="0059287A" w:rsidRPr="000B411B">
        <w:rPr>
          <w:rFonts w:ascii="Times New Roman" w:hAnsi="Times New Roman" w:cs="Times New Roman"/>
        </w:rPr>
        <w:t>ideeën</w:t>
      </w:r>
      <w:r w:rsidR="00853497" w:rsidRPr="000B411B">
        <w:rPr>
          <w:rFonts w:ascii="Times New Roman" w:hAnsi="Times New Roman" w:cs="Times New Roman"/>
        </w:rPr>
        <w:t xml:space="preserve"> omvat,</w:t>
      </w:r>
      <w:r w:rsidR="00693223" w:rsidRPr="000B411B">
        <w:rPr>
          <w:rFonts w:ascii="Times New Roman" w:hAnsi="Times New Roman" w:cs="Times New Roman"/>
        </w:rPr>
        <w:t xml:space="preserve"> waarbij</w:t>
      </w:r>
      <w:r w:rsidR="00A0233F" w:rsidRPr="000B411B">
        <w:rPr>
          <w:rFonts w:ascii="Times New Roman" w:hAnsi="Times New Roman" w:cs="Times New Roman"/>
        </w:rPr>
        <w:t xml:space="preserve"> de gemeenschappelijke kennis en gebruikelijke praktijk die </w:t>
      </w:r>
      <w:r w:rsidR="00D125A7" w:rsidRPr="000B411B">
        <w:rPr>
          <w:rFonts w:ascii="Times New Roman" w:hAnsi="Times New Roman" w:cs="Times New Roman"/>
        </w:rPr>
        <w:t>tot op heden als oplossing werden gezien</w:t>
      </w:r>
      <w:r w:rsidR="00693223" w:rsidRPr="000B411B">
        <w:rPr>
          <w:rFonts w:ascii="Times New Roman" w:hAnsi="Times New Roman" w:cs="Times New Roman"/>
        </w:rPr>
        <w:t xml:space="preserve"> problematiseert</w:t>
      </w:r>
      <w:r w:rsidR="00D125A7" w:rsidRPr="000B411B">
        <w:rPr>
          <w:rFonts w:ascii="Times New Roman" w:hAnsi="Times New Roman" w:cs="Times New Roman"/>
        </w:rPr>
        <w:t xml:space="preserve">. </w:t>
      </w:r>
      <w:r w:rsidR="00B767F1" w:rsidRPr="000B411B">
        <w:rPr>
          <w:rFonts w:ascii="Times New Roman" w:hAnsi="Times New Roman" w:cs="Times New Roman"/>
        </w:rPr>
        <w:t xml:space="preserve">Daarbij gaat het dus niet </w:t>
      </w:r>
      <w:r w:rsidR="0012797B">
        <w:rPr>
          <w:rFonts w:ascii="Times New Roman" w:hAnsi="Times New Roman" w:cs="Times New Roman"/>
        </w:rPr>
        <w:t xml:space="preserve">alleen </w:t>
      </w:r>
      <w:r w:rsidR="00B767F1" w:rsidRPr="000B411B">
        <w:rPr>
          <w:rFonts w:ascii="Times New Roman" w:hAnsi="Times New Roman" w:cs="Times New Roman"/>
        </w:rPr>
        <w:t>om steeds ver</w:t>
      </w:r>
      <w:r w:rsidR="00A10734" w:rsidRPr="000B411B">
        <w:rPr>
          <w:rFonts w:ascii="Times New Roman" w:hAnsi="Times New Roman" w:cs="Times New Roman"/>
        </w:rPr>
        <w:t>beteren maar</w:t>
      </w:r>
      <w:r w:rsidR="00B14E83" w:rsidRPr="000B411B">
        <w:rPr>
          <w:rFonts w:ascii="Times New Roman" w:hAnsi="Times New Roman" w:cs="Times New Roman"/>
        </w:rPr>
        <w:t xml:space="preserve"> om</w:t>
      </w:r>
      <w:r w:rsidR="0012797B">
        <w:rPr>
          <w:rFonts w:ascii="Times New Roman" w:hAnsi="Times New Roman" w:cs="Times New Roman"/>
        </w:rPr>
        <w:t xml:space="preserve"> een</w:t>
      </w:r>
      <w:r w:rsidR="00A10734" w:rsidRPr="000B411B">
        <w:rPr>
          <w:rFonts w:ascii="Times New Roman" w:hAnsi="Times New Roman" w:cs="Times New Roman"/>
        </w:rPr>
        <w:t xml:space="preserve"> stapsgewij</w:t>
      </w:r>
      <w:r w:rsidR="00B14E83" w:rsidRPr="000B411B">
        <w:rPr>
          <w:rFonts w:ascii="Times New Roman" w:hAnsi="Times New Roman" w:cs="Times New Roman"/>
        </w:rPr>
        <w:t xml:space="preserve">ze verandering die problematiseert hoe dingen eerst voorgesteld en gedaan werden. </w:t>
      </w:r>
      <w:r w:rsidR="008D0FB9">
        <w:rPr>
          <w:rFonts w:ascii="Times New Roman" w:hAnsi="Times New Roman" w:cs="Times New Roman"/>
        </w:rPr>
        <w:t>Innovatie</w:t>
      </w:r>
      <w:r w:rsidR="00DF737F" w:rsidRPr="000B411B">
        <w:rPr>
          <w:rFonts w:ascii="Times New Roman" w:hAnsi="Times New Roman" w:cs="Times New Roman"/>
        </w:rPr>
        <w:t xml:space="preserve"> is</w:t>
      </w:r>
      <w:r w:rsidR="0012797B">
        <w:rPr>
          <w:rFonts w:ascii="Times New Roman" w:hAnsi="Times New Roman" w:cs="Times New Roman"/>
        </w:rPr>
        <w:t xml:space="preserve"> ook</w:t>
      </w:r>
      <w:r w:rsidR="00DF737F" w:rsidRPr="000B411B">
        <w:rPr>
          <w:rFonts w:ascii="Times New Roman" w:hAnsi="Times New Roman" w:cs="Times New Roman"/>
        </w:rPr>
        <w:t xml:space="preserve"> </w:t>
      </w:r>
      <w:r w:rsidR="00981623" w:rsidRPr="000B411B">
        <w:rPr>
          <w:rFonts w:ascii="Times New Roman" w:hAnsi="Times New Roman" w:cs="Times New Roman"/>
        </w:rPr>
        <w:t xml:space="preserve">niet altijd een verbetering </w:t>
      </w:r>
      <w:r w:rsidR="00AF47E6" w:rsidRPr="000B411B">
        <w:rPr>
          <w:rFonts w:ascii="Times New Roman" w:hAnsi="Times New Roman" w:cs="Times New Roman"/>
        </w:rPr>
        <w:t>v</w:t>
      </w:r>
      <w:r w:rsidR="00981623" w:rsidRPr="000B411B">
        <w:rPr>
          <w:rFonts w:ascii="Times New Roman" w:hAnsi="Times New Roman" w:cs="Times New Roman"/>
        </w:rPr>
        <w:t>an de oud</w:t>
      </w:r>
      <w:r w:rsidR="00A87774" w:rsidRPr="000B411B">
        <w:rPr>
          <w:rFonts w:ascii="Times New Roman" w:hAnsi="Times New Roman" w:cs="Times New Roman"/>
        </w:rPr>
        <w:t xml:space="preserve">e </w:t>
      </w:r>
      <w:r w:rsidR="00284AFA" w:rsidRPr="000B411B">
        <w:rPr>
          <w:rFonts w:ascii="Times New Roman" w:hAnsi="Times New Roman" w:cs="Times New Roman"/>
        </w:rPr>
        <w:t>werkwijze</w:t>
      </w:r>
      <w:r w:rsidR="00A87774" w:rsidRPr="000B411B">
        <w:rPr>
          <w:rFonts w:ascii="Times New Roman" w:hAnsi="Times New Roman" w:cs="Times New Roman"/>
        </w:rPr>
        <w:t xml:space="preserve"> omdat de vernieuwingen vaak externe negatieve effecten hebben. </w:t>
      </w:r>
      <w:r w:rsidR="00AF47E6" w:rsidRPr="000B411B">
        <w:rPr>
          <w:rFonts w:ascii="Times New Roman" w:hAnsi="Times New Roman" w:cs="Times New Roman"/>
        </w:rPr>
        <w:t xml:space="preserve">Innovatie kan dus niet als standaard goed worden beschouwd. </w:t>
      </w:r>
      <w:r w:rsidR="00310D86">
        <w:rPr>
          <w:rFonts w:ascii="Times New Roman" w:hAnsi="Times New Roman" w:cs="Times New Roman"/>
        </w:rPr>
        <w:t xml:space="preserve">Dit komt omdat de beoogde verbeteringen vaak oplossingen zijn voor complexe maatschappelijke vraagstukken. Dit zijn vaak </w:t>
      </w:r>
      <w:r w:rsidR="00310D86" w:rsidRPr="00310D86">
        <w:rPr>
          <w:rFonts w:ascii="Times New Roman" w:hAnsi="Times New Roman" w:cs="Times New Roman"/>
          <w:i/>
          <w:iCs/>
        </w:rPr>
        <w:t>wicked problems</w:t>
      </w:r>
      <w:r w:rsidR="00310D86">
        <w:rPr>
          <w:rFonts w:ascii="Times New Roman" w:hAnsi="Times New Roman" w:cs="Times New Roman"/>
        </w:rPr>
        <w:t xml:space="preserve"> die lastig te definiëren zijn. Bij wicked problems bestaat onenigheid tussen de betrokken actoren over zowel de oorzaak als de oplossing van het probleem. De betrokkenheid van meerdere actoren heeft als gevolg dat zij het vraagstuk vanuit hun eigen referentiekader benaderen en verschillende werkelijkheden aannemen (Koppenjan &amp; Klijn, 2004). </w:t>
      </w:r>
    </w:p>
    <w:p w14:paraId="6727352E" w14:textId="49E506D8" w:rsidR="004B2679" w:rsidRDefault="004B2679" w:rsidP="000B411B">
      <w:pPr>
        <w:spacing w:line="360" w:lineRule="auto"/>
        <w:jc w:val="both"/>
        <w:rPr>
          <w:rFonts w:ascii="Times New Roman" w:hAnsi="Times New Roman" w:cs="Times New Roman"/>
        </w:rPr>
      </w:pPr>
      <w:r>
        <w:rPr>
          <w:rFonts w:ascii="Times New Roman" w:hAnsi="Times New Roman" w:cs="Times New Roman"/>
        </w:rPr>
        <w:lastRenderedPageBreak/>
        <w:t>De derde definitie heeft te maken met het soort verandering dat beoog</w:t>
      </w:r>
      <w:r w:rsidR="004552C9">
        <w:rPr>
          <w:rFonts w:ascii="Times New Roman" w:hAnsi="Times New Roman" w:cs="Times New Roman"/>
        </w:rPr>
        <w:t>d</w:t>
      </w:r>
      <w:r>
        <w:rPr>
          <w:rFonts w:ascii="Times New Roman" w:hAnsi="Times New Roman" w:cs="Times New Roman"/>
        </w:rPr>
        <w:t xml:space="preserve"> wordt. </w:t>
      </w:r>
      <w:r w:rsidR="008D0FB9">
        <w:rPr>
          <w:rFonts w:ascii="Times New Roman" w:hAnsi="Times New Roman" w:cs="Times New Roman"/>
        </w:rPr>
        <w:t>Norman &amp; Verganti onderscheiden twee soorten innovatie. Incrementele en radicale innovatie. Met incrementele innovatie worden verbeteringen bedoeld binnen een gegeven kader van oplossingen. ‘’Beter doen dan wat we al doen’’ is het voorbeeld dat</w:t>
      </w:r>
      <w:r w:rsidR="0012797B">
        <w:rPr>
          <w:rFonts w:ascii="Times New Roman" w:hAnsi="Times New Roman" w:cs="Times New Roman"/>
        </w:rPr>
        <w:t xml:space="preserve"> bij deze soort innovatie</w:t>
      </w:r>
      <w:r w:rsidR="008D0FB9">
        <w:rPr>
          <w:rFonts w:ascii="Times New Roman" w:hAnsi="Times New Roman" w:cs="Times New Roman"/>
        </w:rPr>
        <w:t xml:space="preserve"> wordt aangehaald. Met radicale innovatie wordt een verandering van het kader bedoeld. Het voorbeeld wat Norman en Verganti</w:t>
      </w:r>
      <w:r w:rsidR="0012797B">
        <w:rPr>
          <w:rFonts w:ascii="Times New Roman" w:hAnsi="Times New Roman" w:cs="Times New Roman"/>
        </w:rPr>
        <w:t xml:space="preserve"> bij radicale innovatie</w:t>
      </w:r>
      <w:r w:rsidR="008D0FB9">
        <w:rPr>
          <w:rFonts w:ascii="Times New Roman" w:hAnsi="Times New Roman" w:cs="Times New Roman"/>
        </w:rPr>
        <w:t xml:space="preserve"> aanhalen is: ‘’doen wat we niet eerder deden’’.</w:t>
      </w:r>
      <w:r w:rsidR="001825B1">
        <w:rPr>
          <w:rFonts w:ascii="Times New Roman" w:hAnsi="Times New Roman" w:cs="Times New Roman"/>
        </w:rPr>
        <w:t xml:space="preserve"> </w:t>
      </w:r>
      <w:r w:rsidR="008D0FB9">
        <w:rPr>
          <w:rFonts w:ascii="Times New Roman" w:hAnsi="Times New Roman" w:cs="Times New Roman"/>
        </w:rPr>
        <w:t>Het belangrijkste verschil tussen de twee is dat de incrementele innovatie wordt gezien als een voortdurende wijziging van eerdere aanvaarde praktijken is. Met radicale innovatie wordt bedoeld dat de praktijk nieuw, uniek of discontinu is.</w:t>
      </w:r>
      <w:r w:rsidR="001825B1">
        <w:rPr>
          <w:rFonts w:ascii="Times New Roman" w:hAnsi="Times New Roman" w:cs="Times New Roman"/>
        </w:rPr>
        <w:t xml:space="preserve"> </w:t>
      </w:r>
    </w:p>
    <w:p w14:paraId="663002EB" w14:textId="77777777" w:rsidR="009A7892" w:rsidRDefault="00817045" w:rsidP="000B411B">
      <w:pPr>
        <w:spacing w:line="360" w:lineRule="auto"/>
        <w:jc w:val="both"/>
        <w:rPr>
          <w:rFonts w:ascii="Times New Roman" w:hAnsi="Times New Roman" w:cs="Times New Roman"/>
        </w:rPr>
      </w:pPr>
      <w:r>
        <w:rPr>
          <w:rFonts w:ascii="Times New Roman" w:hAnsi="Times New Roman" w:cs="Times New Roman"/>
        </w:rPr>
        <w:t xml:space="preserve">Concluderend is de definitie van innovatie in dit onderzoek </w:t>
      </w:r>
      <w:r w:rsidR="00D20169" w:rsidRPr="000B411B">
        <w:rPr>
          <w:rFonts w:ascii="Times New Roman" w:hAnsi="Times New Roman" w:cs="Times New Roman"/>
        </w:rPr>
        <w:t xml:space="preserve">een idee, praktijk of object die als nieuw wordt ontvangen door een groep of individu </w:t>
      </w:r>
      <w:r>
        <w:rPr>
          <w:rFonts w:ascii="Times New Roman" w:hAnsi="Times New Roman" w:cs="Times New Roman"/>
        </w:rPr>
        <w:t>en v</w:t>
      </w:r>
      <w:r w:rsidR="009A7892" w:rsidRPr="000B411B">
        <w:rPr>
          <w:rFonts w:ascii="Times New Roman" w:hAnsi="Times New Roman" w:cs="Times New Roman"/>
        </w:rPr>
        <w:t>aak stapsgewijs de huidige werkwijze problematiseer</w:t>
      </w:r>
      <w:r w:rsidR="009A7892">
        <w:rPr>
          <w:rFonts w:ascii="Times New Roman" w:hAnsi="Times New Roman" w:cs="Times New Roman"/>
        </w:rPr>
        <w:t>t</w:t>
      </w:r>
      <w:r w:rsidR="009A7892" w:rsidRPr="000B411B">
        <w:rPr>
          <w:rFonts w:ascii="Times New Roman" w:hAnsi="Times New Roman" w:cs="Times New Roman"/>
        </w:rPr>
        <w:t>. Ten tweede is een innovatie niet altijd objectief nieuw maar moet het vooral als nieuw worden ontvangen door de gebruiker(s) van de innovatie.</w:t>
      </w:r>
      <w:r w:rsidR="009A7892">
        <w:rPr>
          <w:rFonts w:ascii="Times New Roman" w:hAnsi="Times New Roman" w:cs="Times New Roman"/>
        </w:rPr>
        <w:t xml:space="preserve"> Ten derde is het van belang dat er onderscheid wordt gemaakt tussen incrementele en radicale innovatie.</w:t>
      </w:r>
    </w:p>
    <w:p w14:paraId="5AECF013" w14:textId="2719725F" w:rsidR="00310D86" w:rsidRDefault="0012797B" w:rsidP="000B411B">
      <w:pPr>
        <w:spacing w:line="360" w:lineRule="auto"/>
        <w:jc w:val="both"/>
        <w:rPr>
          <w:rFonts w:ascii="Times New Roman" w:hAnsi="Times New Roman" w:cs="Times New Roman"/>
        </w:rPr>
      </w:pPr>
      <w:r>
        <w:rPr>
          <w:rFonts w:ascii="Times New Roman" w:hAnsi="Times New Roman" w:cs="Times New Roman"/>
        </w:rPr>
        <w:t xml:space="preserve">Nu bekend is wat er in dit onderzoek met innovatie wordt bedoeld is de volgende stap om te beschrijven hoe het innovatieproces </w:t>
      </w:r>
      <w:r w:rsidR="00CA3868">
        <w:rPr>
          <w:rFonts w:ascii="Times New Roman" w:hAnsi="Times New Roman" w:cs="Times New Roman"/>
        </w:rPr>
        <w:t>eruitziet</w:t>
      </w:r>
      <w:r>
        <w:rPr>
          <w:rFonts w:ascii="Times New Roman" w:hAnsi="Times New Roman" w:cs="Times New Roman"/>
        </w:rPr>
        <w:t xml:space="preserve">. </w:t>
      </w:r>
      <w:r w:rsidR="008E6CA6" w:rsidRPr="000B411B">
        <w:rPr>
          <w:rFonts w:ascii="Times New Roman" w:hAnsi="Times New Roman" w:cs="Times New Roman"/>
        </w:rPr>
        <w:t xml:space="preserve">Volgens Fleuren et al. heeft </w:t>
      </w:r>
      <w:r w:rsidR="006545DD" w:rsidRPr="000B411B">
        <w:rPr>
          <w:rFonts w:ascii="Times New Roman" w:hAnsi="Times New Roman" w:cs="Times New Roman"/>
        </w:rPr>
        <w:t xml:space="preserve">het innovatieproces vier stadiums. </w:t>
      </w:r>
      <w:r w:rsidR="00986494" w:rsidRPr="000B411B">
        <w:rPr>
          <w:rFonts w:ascii="Times New Roman" w:hAnsi="Times New Roman" w:cs="Times New Roman"/>
        </w:rPr>
        <w:t xml:space="preserve">De vier fases zijn respectievelijk verspreiding, adoptie, implementatie en voortzetting. Elk van deze fases </w:t>
      </w:r>
      <w:r w:rsidR="008F28B5" w:rsidRPr="000B411B">
        <w:rPr>
          <w:rFonts w:ascii="Times New Roman" w:hAnsi="Times New Roman" w:cs="Times New Roman"/>
        </w:rPr>
        <w:t>kunnen worden gezien als momenten waarop verandering</w:t>
      </w:r>
      <w:r w:rsidR="00B36104">
        <w:rPr>
          <w:rFonts w:ascii="Times New Roman" w:hAnsi="Times New Roman" w:cs="Times New Roman"/>
        </w:rPr>
        <w:t>/innovatie</w:t>
      </w:r>
      <w:r w:rsidR="008F28B5" w:rsidRPr="000B411B">
        <w:rPr>
          <w:rFonts w:ascii="Times New Roman" w:hAnsi="Times New Roman" w:cs="Times New Roman"/>
        </w:rPr>
        <w:t xml:space="preserve"> mogelijk niet plaatsvindt. De overgang van </w:t>
      </w:r>
      <w:r w:rsidR="007C5415" w:rsidRPr="000B411B">
        <w:rPr>
          <w:rFonts w:ascii="Times New Roman" w:hAnsi="Times New Roman" w:cs="Times New Roman"/>
        </w:rPr>
        <w:t xml:space="preserve">de ene naar de andere fase kan worden beïnvloed door verschillende bedreigingen. </w:t>
      </w:r>
      <w:r w:rsidR="008F5715" w:rsidRPr="000B411B">
        <w:rPr>
          <w:rFonts w:ascii="Times New Roman" w:hAnsi="Times New Roman" w:cs="Times New Roman"/>
        </w:rPr>
        <w:t xml:space="preserve">De bedreigingen kunnen worden onderverdeeld in </w:t>
      </w:r>
      <w:r w:rsidR="00DB563C" w:rsidRPr="000B411B">
        <w:rPr>
          <w:rFonts w:ascii="Times New Roman" w:hAnsi="Times New Roman" w:cs="Times New Roman"/>
        </w:rPr>
        <w:t>sociaal</w:t>
      </w:r>
      <w:r w:rsidR="00BC698E" w:rsidRPr="000B411B">
        <w:rPr>
          <w:rFonts w:ascii="Times New Roman" w:hAnsi="Times New Roman" w:cs="Times New Roman"/>
        </w:rPr>
        <w:t>-</w:t>
      </w:r>
      <w:r w:rsidR="00DB563C" w:rsidRPr="000B411B">
        <w:rPr>
          <w:rFonts w:ascii="Times New Roman" w:hAnsi="Times New Roman" w:cs="Times New Roman"/>
        </w:rPr>
        <w:t xml:space="preserve">politieke context, </w:t>
      </w:r>
      <w:r w:rsidR="0098417A" w:rsidRPr="000B411B">
        <w:rPr>
          <w:rFonts w:ascii="Times New Roman" w:hAnsi="Times New Roman" w:cs="Times New Roman"/>
        </w:rPr>
        <w:t>kenmerken van de organisatie, kenmerken van de persoon die de innovaties toepast</w:t>
      </w:r>
      <w:r w:rsidR="00E63F85" w:rsidRPr="000B411B">
        <w:rPr>
          <w:rFonts w:ascii="Times New Roman" w:hAnsi="Times New Roman" w:cs="Times New Roman"/>
        </w:rPr>
        <w:t xml:space="preserve"> en ervaren steun van collega´s</w:t>
      </w:r>
      <w:r w:rsidR="003320CF" w:rsidRPr="000B411B">
        <w:rPr>
          <w:rFonts w:ascii="Times New Roman" w:hAnsi="Times New Roman" w:cs="Times New Roman"/>
        </w:rPr>
        <w:t>. Als laatste bedreiging</w:t>
      </w:r>
      <w:r w:rsidR="00FF6E46" w:rsidRPr="000B411B">
        <w:rPr>
          <w:rFonts w:ascii="Times New Roman" w:hAnsi="Times New Roman" w:cs="Times New Roman"/>
        </w:rPr>
        <w:t xml:space="preserve"> beschrijft de literatuur</w:t>
      </w:r>
      <w:r w:rsidR="003320CF" w:rsidRPr="000B411B">
        <w:rPr>
          <w:rFonts w:ascii="Times New Roman" w:hAnsi="Times New Roman" w:cs="Times New Roman"/>
        </w:rPr>
        <w:t xml:space="preserve"> de kenmerken van de innovatie</w:t>
      </w:r>
      <w:r w:rsidR="00FF6E46" w:rsidRPr="000B411B">
        <w:rPr>
          <w:rFonts w:ascii="Times New Roman" w:hAnsi="Times New Roman" w:cs="Times New Roman"/>
        </w:rPr>
        <w:t xml:space="preserve"> zelf</w:t>
      </w:r>
      <w:r w:rsidR="003320CF" w:rsidRPr="000B411B">
        <w:rPr>
          <w:rFonts w:ascii="Times New Roman" w:hAnsi="Times New Roman" w:cs="Times New Roman"/>
        </w:rPr>
        <w:t xml:space="preserve">. </w:t>
      </w:r>
      <w:r w:rsidR="00D11635" w:rsidRPr="000B411B">
        <w:rPr>
          <w:rFonts w:ascii="Times New Roman" w:hAnsi="Times New Roman" w:cs="Times New Roman"/>
        </w:rPr>
        <w:t xml:space="preserve">Het bovenstaande </w:t>
      </w:r>
      <w:r w:rsidR="00284AFA" w:rsidRPr="000B411B">
        <w:rPr>
          <w:rFonts w:ascii="Times New Roman" w:hAnsi="Times New Roman" w:cs="Times New Roman"/>
        </w:rPr>
        <w:t>theoretische concept</w:t>
      </w:r>
      <w:r w:rsidR="00D11635" w:rsidRPr="000B411B">
        <w:rPr>
          <w:rFonts w:ascii="Times New Roman" w:hAnsi="Times New Roman" w:cs="Times New Roman"/>
        </w:rPr>
        <w:t xml:space="preserve"> is weergegeven in het onderstaande conceptueel model:</w:t>
      </w:r>
    </w:p>
    <w:p w14:paraId="4EC2E8A9" w14:textId="77777777" w:rsidR="006E3576" w:rsidRDefault="00914E01" w:rsidP="000B411B">
      <w:pPr>
        <w:spacing w:line="360" w:lineRule="auto"/>
        <w:jc w:val="both"/>
        <w:rPr>
          <w:rFonts w:ascii="Times New Roman" w:hAnsi="Times New Roman" w:cs="Times New Roman"/>
        </w:rPr>
      </w:pPr>
      <w:r w:rsidRPr="000B411B">
        <w:rPr>
          <w:rFonts w:ascii="Times New Roman" w:hAnsi="Times New Roman" w:cs="Times New Roman"/>
          <w:noProof/>
          <w:lang w:eastAsia="nl-NL"/>
        </w:rPr>
        <w:drawing>
          <wp:inline distT="0" distB="0" distL="0" distR="0" wp14:anchorId="37772793" wp14:editId="713616A7">
            <wp:extent cx="3641698" cy="2607945"/>
            <wp:effectExtent l="0" t="0" r="0" b="1905"/>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0842" t="40824" r="45346" b="16129"/>
                    <a:stretch/>
                  </pic:blipFill>
                  <pic:spPr bwMode="auto">
                    <a:xfrm>
                      <a:off x="0" y="0"/>
                      <a:ext cx="3657673" cy="2619385"/>
                    </a:xfrm>
                    <a:prstGeom prst="rect">
                      <a:avLst/>
                    </a:prstGeom>
                    <a:ln>
                      <a:noFill/>
                    </a:ln>
                    <a:extLst>
                      <a:ext uri="{53640926-AAD7-44D8-BBD7-CCE9431645EC}">
                        <a14:shadowObscured xmlns:a14="http://schemas.microsoft.com/office/drawing/2010/main"/>
                      </a:ext>
                    </a:extLst>
                  </pic:spPr>
                </pic:pic>
              </a:graphicData>
            </a:graphic>
          </wp:inline>
        </w:drawing>
      </w:r>
    </w:p>
    <w:p w14:paraId="26647A7B" w14:textId="77777777" w:rsidR="00310D86" w:rsidRPr="000B411B" w:rsidRDefault="00310D86" w:rsidP="000B411B">
      <w:pPr>
        <w:spacing w:line="360" w:lineRule="auto"/>
        <w:jc w:val="both"/>
        <w:rPr>
          <w:rFonts w:ascii="Times New Roman" w:hAnsi="Times New Roman" w:cs="Times New Roman"/>
        </w:rPr>
      </w:pPr>
      <w:r>
        <w:rPr>
          <w:rFonts w:ascii="Times New Roman" w:hAnsi="Times New Roman" w:cs="Times New Roman"/>
        </w:rPr>
        <w:t>(Fleuren et al., 2014)</w:t>
      </w:r>
    </w:p>
    <w:p w14:paraId="77BB876A" w14:textId="77777777" w:rsidR="004B2679" w:rsidRDefault="0012797B" w:rsidP="000B411B">
      <w:pPr>
        <w:spacing w:line="360" w:lineRule="auto"/>
        <w:jc w:val="both"/>
        <w:rPr>
          <w:rFonts w:ascii="Times New Roman" w:hAnsi="Times New Roman" w:cs="Times New Roman"/>
        </w:rPr>
      </w:pPr>
      <w:r>
        <w:rPr>
          <w:rFonts w:ascii="Times New Roman" w:hAnsi="Times New Roman" w:cs="Times New Roman"/>
        </w:rPr>
        <w:lastRenderedPageBreak/>
        <w:t xml:space="preserve">Zoals uit de afbeelding duidelijk wordt bestaat het innovatieproces uit vier verschillende fases. Om tot een succesvol innovatieproces te komen moeten in alle vier de fases belangrijke bedreigingen worden overwonnen. </w:t>
      </w:r>
      <w:r w:rsidR="00356CD7">
        <w:rPr>
          <w:rFonts w:ascii="Times New Roman" w:hAnsi="Times New Roman" w:cs="Times New Roman"/>
        </w:rPr>
        <w:t>De literatuur laat zien dat de implementatiefase als belangrijkste fase wordt gezien om tot een succesvol innovatieproces te komen.</w:t>
      </w:r>
      <w:r>
        <w:rPr>
          <w:rFonts w:ascii="Times New Roman" w:hAnsi="Times New Roman" w:cs="Times New Roman"/>
        </w:rPr>
        <w:t xml:space="preserve"> </w:t>
      </w:r>
      <w:r w:rsidR="004B2679">
        <w:rPr>
          <w:rFonts w:ascii="Times New Roman" w:hAnsi="Times New Roman" w:cs="Times New Roman"/>
        </w:rPr>
        <w:t>Brandsen et al.</w:t>
      </w:r>
      <w:r w:rsidR="007F35E0">
        <w:rPr>
          <w:rFonts w:ascii="Times New Roman" w:hAnsi="Times New Roman" w:cs="Times New Roman"/>
        </w:rPr>
        <w:t xml:space="preserve"> (2016)</w:t>
      </w:r>
      <w:r w:rsidR="004B2679">
        <w:rPr>
          <w:rFonts w:ascii="Times New Roman" w:hAnsi="Times New Roman" w:cs="Times New Roman"/>
        </w:rPr>
        <w:t xml:space="preserve"> he</w:t>
      </w:r>
      <w:r w:rsidR="007F35E0">
        <w:rPr>
          <w:rFonts w:ascii="Times New Roman" w:hAnsi="Times New Roman" w:cs="Times New Roman"/>
        </w:rPr>
        <w:t>bben</w:t>
      </w:r>
      <w:r w:rsidR="004B2679">
        <w:rPr>
          <w:rFonts w:ascii="Times New Roman" w:hAnsi="Times New Roman" w:cs="Times New Roman"/>
        </w:rPr>
        <w:t xml:space="preserve"> het </w:t>
      </w:r>
      <w:r w:rsidR="00356CD7">
        <w:rPr>
          <w:rFonts w:ascii="Times New Roman" w:hAnsi="Times New Roman" w:cs="Times New Roman"/>
        </w:rPr>
        <w:t xml:space="preserve">dan ook </w:t>
      </w:r>
      <w:r w:rsidR="004B2679">
        <w:rPr>
          <w:rFonts w:ascii="Times New Roman" w:hAnsi="Times New Roman" w:cs="Times New Roman"/>
        </w:rPr>
        <w:t xml:space="preserve">over de implementatiefase waarin innovatie </w:t>
      </w:r>
      <w:r w:rsidR="007F35E0">
        <w:rPr>
          <w:rFonts w:ascii="Times New Roman" w:hAnsi="Times New Roman" w:cs="Times New Roman"/>
        </w:rPr>
        <w:t xml:space="preserve">veelal </w:t>
      </w:r>
      <w:r w:rsidR="004B2679">
        <w:rPr>
          <w:rFonts w:ascii="Times New Roman" w:hAnsi="Times New Roman" w:cs="Times New Roman"/>
        </w:rPr>
        <w:t xml:space="preserve">belemmerd wordt. </w:t>
      </w:r>
      <w:r w:rsidR="007F35E0">
        <w:rPr>
          <w:rFonts w:ascii="Times New Roman" w:hAnsi="Times New Roman" w:cs="Times New Roman"/>
        </w:rPr>
        <w:t xml:space="preserve">Innovaties worden voor het grootste gedeelte ontwikkeld in deze fase. Tijdens het proces van implementatie speelt de omgeving waar de innovatie gaat plaatsvinden een grote rol evenals de oorspronkelijke intentie van een innovatie. Innovatie wordt hierdoor meer gezien als een proces. In de context van Defensie spelen zowel incrementele als radicale innovaties een rol. </w:t>
      </w:r>
    </w:p>
    <w:p w14:paraId="7046D954" w14:textId="77777777" w:rsidR="008E2BD7" w:rsidRPr="000B411B" w:rsidRDefault="005F336D" w:rsidP="000B411B">
      <w:pPr>
        <w:spacing w:line="360" w:lineRule="auto"/>
        <w:jc w:val="both"/>
        <w:rPr>
          <w:rFonts w:ascii="Times New Roman" w:hAnsi="Times New Roman" w:cs="Times New Roman"/>
        </w:rPr>
      </w:pPr>
      <w:r w:rsidRPr="000B411B">
        <w:rPr>
          <w:rFonts w:ascii="Times New Roman" w:hAnsi="Times New Roman" w:cs="Times New Roman"/>
        </w:rPr>
        <w:t>In de totstandkoming van innovatie is er weinig aa</w:t>
      </w:r>
      <w:r w:rsidR="00B36104">
        <w:rPr>
          <w:rFonts w:ascii="Times New Roman" w:hAnsi="Times New Roman" w:cs="Times New Roman"/>
        </w:rPr>
        <w:t xml:space="preserve">ndacht </w:t>
      </w:r>
      <w:r w:rsidRPr="000B411B">
        <w:rPr>
          <w:rFonts w:ascii="Times New Roman" w:hAnsi="Times New Roman" w:cs="Times New Roman"/>
        </w:rPr>
        <w:t xml:space="preserve">voor de rol van samenwerking in de totstandkoming van publieke innovatie. Er wordt in de volgende paragraaf dan ook aandacht besteed aan het concept </w:t>
      </w:r>
      <w:r w:rsidRPr="000B411B">
        <w:rPr>
          <w:rFonts w:ascii="Times New Roman" w:hAnsi="Times New Roman" w:cs="Times New Roman"/>
          <w:i/>
          <w:iCs/>
        </w:rPr>
        <w:t>interorganisationele samenwerking</w:t>
      </w:r>
      <w:r w:rsidRPr="000B411B">
        <w:rPr>
          <w:rFonts w:ascii="Times New Roman" w:hAnsi="Times New Roman" w:cs="Times New Roman"/>
        </w:rPr>
        <w:t xml:space="preserve"> in de relatie tot de totstandkoming van publieke innovatie. De rol van een goed samenwerkingsproces leidt tot een nieuw en uiteindelijk beoordelingskader waar bestaande samenwerkingsinitiatieven tussen het hoger onderwijs en Defensie door worden getoetst. Dit </w:t>
      </w:r>
      <w:r>
        <w:rPr>
          <w:rFonts w:ascii="Times New Roman" w:hAnsi="Times New Roman" w:cs="Times New Roman"/>
        </w:rPr>
        <w:t>is</w:t>
      </w:r>
      <w:r w:rsidRPr="000B411B">
        <w:rPr>
          <w:rFonts w:ascii="Times New Roman" w:hAnsi="Times New Roman" w:cs="Times New Roman"/>
        </w:rPr>
        <w:t xml:space="preserve"> in figuur </w:t>
      </w:r>
      <w:r>
        <w:rPr>
          <w:rFonts w:ascii="Times New Roman" w:hAnsi="Times New Roman" w:cs="Times New Roman"/>
        </w:rPr>
        <w:t>2</w:t>
      </w:r>
      <w:r w:rsidRPr="000B411B">
        <w:rPr>
          <w:rFonts w:ascii="Times New Roman" w:hAnsi="Times New Roman" w:cs="Times New Roman"/>
        </w:rPr>
        <w:t xml:space="preserve"> conceptueel en eenvoudig weergegeven.</w:t>
      </w:r>
      <w:r>
        <w:rPr>
          <w:rFonts w:ascii="Times New Roman" w:hAnsi="Times New Roman" w:cs="Times New Roman"/>
        </w:rPr>
        <w:t xml:space="preserve"> </w:t>
      </w:r>
      <w:r w:rsidR="00F3147E" w:rsidRPr="00F3147E">
        <w:rPr>
          <w:rFonts w:ascii="Times New Roman" w:hAnsi="Times New Roman" w:cs="Times New Roman"/>
        </w:rPr>
        <w:t>Sørensen</w:t>
      </w:r>
      <w:r w:rsidR="00F3147E">
        <w:rPr>
          <w:rFonts w:ascii="Times New Roman" w:hAnsi="Times New Roman" w:cs="Times New Roman"/>
        </w:rPr>
        <w:t xml:space="preserve"> </w:t>
      </w:r>
      <w:r w:rsidR="0041540D" w:rsidRPr="000B411B">
        <w:rPr>
          <w:rFonts w:ascii="Times New Roman" w:hAnsi="Times New Roman" w:cs="Times New Roman"/>
        </w:rPr>
        <w:t>et al</w:t>
      </w:r>
      <w:r w:rsidR="00284AFA" w:rsidRPr="000B411B">
        <w:rPr>
          <w:rFonts w:ascii="Times New Roman" w:hAnsi="Times New Roman" w:cs="Times New Roman"/>
        </w:rPr>
        <w:t>.</w:t>
      </w:r>
      <w:r w:rsidR="00F3147E">
        <w:rPr>
          <w:rFonts w:ascii="Times New Roman" w:hAnsi="Times New Roman" w:cs="Times New Roman"/>
        </w:rPr>
        <w:t xml:space="preserve"> (201</w:t>
      </w:r>
      <w:r w:rsidR="00327572">
        <w:rPr>
          <w:rFonts w:ascii="Times New Roman" w:hAnsi="Times New Roman" w:cs="Times New Roman"/>
        </w:rPr>
        <w:t>1</w:t>
      </w:r>
      <w:r w:rsidR="00F3147E">
        <w:rPr>
          <w:rFonts w:ascii="Times New Roman" w:hAnsi="Times New Roman" w:cs="Times New Roman"/>
        </w:rPr>
        <w:t>)</w:t>
      </w:r>
      <w:r w:rsidR="00124E06" w:rsidRPr="000B411B">
        <w:rPr>
          <w:rFonts w:ascii="Times New Roman" w:hAnsi="Times New Roman" w:cs="Times New Roman"/>
        </w:rPr>
        <w:t xml:space="preserve"> le</w:t>
      </w:r>
      <w:r w:rsidR="0041540D" w:rsidRPr="000B411B">
        <w:rPr>
          <w:rFonts w:ascii="Times New Roman" w:hAnsi="Times New Roman" w:cs="Times New Roman"/>
        </w:rPr>
        <w:t>ren</w:t>
      </w:r>
      <w:r w:rsidR="00124E06" w:rsidRPr="000B411B">
        <w:rPr>
          <w:rFonts w:ascii="Times New Roman" w:hAnsi="Times New Roman" w:cs="Times New Roman"/>
        </w:rPr>
        <w:t xml:space="preserve"> ons dat het naast de goede beginvoorwaarden, een passend institutioneel ontwerp</w:t>
      </w:r>
      <w:r w:rsidR="00284AFA" w:rsidRPr="000B411B">
        <w:rPr>
          <w:rFonts w:ascii="Times New Roman" w:hAnsi="Times New Roman" w:cs="Times New Roman"/>
        </w:rPr>
        <w:t xml:space="preserve"> het</w:t>
      </w:r>
      <w:r w:rsidR="00124E06" w:rsidRPr="000B411B">
        <w:rPr>
          <w:rFonts w:ascii="Times New Roman" w:hAnsi="Times New Roman" w:cs="Times New Roman"/>
        </w:rPr>
        <w:t xml:space="preserve"> ook van belang is dat het samenwerkingsproces goed gefaciliteerd wordt. </w:t>
      </w:r>
      <w:r w:rsidR="00284AFA" w:rsidRPr="000B411B">
        <w:rPr>
          <w:rFonts w:ascii="Times New Roman" w:hAnsi="Times New Roman" w:cs="Times New Roman"/>
        </w:rPr>
        <w:t>Dit kan worden gezien als een aanvulling op het vorige model.</w:t>
      </w:r>
    </w:p>
    <w:p w14:paraId="690C540A" w14:textId="77777777" w:rsidR="00D11635" w:rsidRPr="000B411B" w:rsidRDefault="00124E06" w:rsidP="000B411B">
      <w:pPr>
        <w:spacing w:line="360" w:lineRule="auto"/>
        <w:jc w:val="both"/>
        <w:rPr>
          <w:rFonts w:ascii="Times New Roman" w:hAnsi="Times New Roman" w:cs="Times New Roman"/>
        </w:rPr>
      </w:pPr>
      <w:r w:rsidRPr="000B411B">
        <w:rPr>
          <w:rFonts w:ascii="Times New Roman" w:hAnsi="Times New Roman" w:cs="Times New Roman"/>
          <w:noProof/>
          <w:lang w:eastAsia="nl-NL"/>
        </w:rPr>
        <w:drawing>
          <wp:anchor distT="0" distB="0" distL="114300" distR="114300" simplePos="0" relativeHeight="251657216" behindDoc="1" locked="0" layoutInCell="1" allowOverlap="1" wp14:anchorId="43100638" wp14:editId="58CB6E6E">
            <wp:simplePos x="0" y="0"/>
            <wp:positionH relativeFrom="column">
              <wp:posOffset>-2540</wp:posOffset>
            </wp:positionH>
            <wp:positionV relativeFrom="paragraph">
              <wp:posOffset>1270</wp:posOffset>
            </wp:positionV>
            <wp:extent cx="5113655" cy="2954655"/>
            <wp:effectExtent l="0" t="0" r="0" b="0"/>
            <wp:wrapTopAndBottom/>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extLst>
                        <a:ext uri="{28A0092B-C50C-407E-A947-70E740481C1C}">
                          <a14:useLocalDpi xmlns:a14="http://schemas.microsoft.com/office/drawing/2010/main" val="0"/>
                        </a:ext>
                      </a:extLst>
                    </a:blip>
                    <a:srcRect l="28230" t="26912" r="33099" b="16117"/>
                    <a:stretch/>
                  </pic:blipFill>
                  <pic:spPr bwMode="auto">
                    <a:xfrm>
                      <a:off x="0" y="0"/>
                      <a:ext cx="5113655" cy="2954655"/>
                    </a:xfrm>
                    <a:prstGeom prst="rect">
                      <a:avLst/>
                    </a:prstGeom>
                    <a:ln>
                      <a:noFill/>
                    </a:ln>
                    <a:extLst>
                      <a:ext uri="{53640926-AAD7-44D8-BBD7-CCE9431645EC}">
                        <a14:shadowObscured xmlns:a14="http://schemas.microsoft.com/office/drawing/2010/main"/>
                      </a:ext>
                    </a:extLst>
                  </pic:spPr>
                </pic:pic>
              </a:graphicData>
            </a:graphic>
          </wp:anchor>
        </w:drawing>
      </w:r>
    </w:p>
    <w:p w14:paraId="1900EC76" w14:textId="77777777" w:rsidR="0041540D" w:rsidRPr="000B411B" w:rsidRDefault="008E2BD7" w:rsidP="000B411B">
      <w:pPr>
        <w:spacing w:line="360" w:lineRule="auto"/>
        <w:jc w:val="both"/>
        <w:rPr>
          <w:rFonts w:ascii="Times New Roman" w:hAnsi="Times New Roman" w:cs="Times New Roman"/>
        </w:rPr>
      </w:pPr>
      <w:r w:rsidRPr="000B411B">
        <w:rPr>
          <w:rFonts w:ascii="Times New Roman" w:hAnsi="Times New Roman" w:cs="Times New Roman"/>
        </w:rPr>
        <w:t xml:space="preserve">De kenmerken van de persoon en de kenmerken van de innovatie </w:t>
      </w:r>
      <w:r w:rsidR="00817045">
        <w:rPr>
          <w:rFonts w:ascii="Times New Roman" w:hAnsi="Times New Roman" w:cs="Times New Roman"/>
        </w:rPr>
        <w:t>zien we</w:t>
      </w:r>
      <w:r w:rsidR="00ED17FE">
        <w:rPr>
          <w:rFonts w:ascii="Times New Roman" w:hAnsi="Times New Roman" w:cs="Times New Roman"/>
        </w:rPr>
        <w:t xml:space="preserve"> in dit onderzoek</w:t>
      </w:r>
      <w:r w:rsidRPr="000B411B">
        <w:rPr>
          <w:rFonts w:ascii="Times New Roman" w:hAnsi="Times New Roman" w:cs="Times New Roman"/>
        </w:rPr>
        <w:t xml:space="preserve"> als goede beginvoorwaarden om een innovatie te laten slagen. Een passend institutioneel ontwerp om innovatie te laten slagen wordt in dit onderzoek als de sociaal politieke context en de kenmerken van de organisatie</w:t>
      </w:r>
      <w:r w:rsidR="00F35BAB" w:rsidRPr="000B411B">
        <w:rPr>
          <w:rFonts w:ascii="Times New Roman" w:hAnsi="Times New Roman" w:cs="Times New Roman"/>
        </w:rPr>
        <w:t xml:space="preserve"> beschouwd</w:t>
      </w:r>
      <w:r w:rsidRPr="000B411B">
        <w:rPr>
          <w:rFonts w:ascii="Times New Roman" w:hAnsi="Times New Roman" w:cs="Times New Roman"/>
        </w:rPr>
        <w:t xml:space="preserve">. </w:t>
      </w:r>
      <w:r w:rsidR="0041540D" w:rsidRPr="000B411B">
        <w:rPr>
          <w:rFonts w:ascii="Times New Roman" w:hAnsi="Times New Roman" w:cs="Times New Roman"/>
        </w:rPr>
        <w:t xml:space="preserve">De veronderstelling die aan de basis van dit onderzoek ligt is dat de juiste </w:t>
      </w:r>
      <w:r w:rsidR="0041540D" w:rsidRPr="000B411B">
        <w:rPr>
          <w:rFonts w:ascii="Times New Roman" w:hAnsi="Times New Roman" w:cs="Times New Roman"/>
        </w:rPr>
        <w:lastRenderedPageBreak/>
        <w:t xml:space="preserve">beginvoorwaarden, een passend </w:t>
      </w:r>
      <w:r w:rsidR="00406B74" w:rsidRPr="000B411B">
        <w:rPr>
          <w:rFonts w:ascii="Times New Roman" w:hAnsi="Times New Roman" w:cs="Times New Roman"/>
        </w:rPr>
        <w:t>institutioneel</w:t>
      </w:r>
      <w:r w:rsidR="0041540D" w:rsidRPr="000B411B">
        <w:rPr>
          <w:rFonts w:ascii="Times New Roman" w:hAnsi="Times New Roman" w:cs="Times New Roman"/>
        </w:rPr>
        <w:t xml:space="preserve"> ontwerp en een goed samenwerkingsproces leiden tot publieke innovatie. Dit wordt hieronder visueel weergegeven in het uiteindelijke conceptuele model</w:t>
      </w:r>
      <w:r w:rsidR="00406B74" w:rsidRPr="000B411B">
        <w:rPr>
          <w:rFonts w:ascii="Times New Roman" w:hAnsi="Times New Roman" w:cs="Times New Roman"/>
        </w:rPr>
        <w:t>:</w:t>
      </w:r>
    </w:p>
    <w:p w14:paraId="537C22C3" w14:textId="77777777" w:rsidR="0041540D" w:rsidRPr="000B411B" w:rsidRDefault="008E2BD7" w:rsidP="000B411B">
      <w:pPr>
        <w:spacing w:line="360" w:lineRule="auto"/>
        <w:jc w:val="both"/>
        <w:rPr>
          <w:rFonts w:ascii="Times New Roman" w:hAnsi="Times New Roman" w:cs="Times New Roman"/>
        </w:rPr>
      </w:pPr>
      <w:r w:rsidRPr="000B411B">
        <w:rPr>
          <w:rFonts w:ascii="Times New Roman" w:hAnsi="Times New Roman" w:cs="Times New Roman"/>
          <w:noProof/>
          <w:lang w:eastAsia="nl-NL"/>
        </w:rPr>
        <w:drawing>
          <wp:inline distT="0" distB="0" distL="0" distR="0" wp14:anchorId="0F5854DF" wp14:editId="4ABC997F">
            <wp:extent cx="4920602" cy="2401294"/>
            <wp:effectExtent l="0" t="0" r="0" b="0"/>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2223" t="37543" r="47953" b="21231"/>
                    <a:stretch/>
                  </pic:blipFill>
                  <pic:spPr bwMode="auto">
                    <a:xfrm>
                      <a:off x="0" y="0"/>
                      <a:ext cx="4983555" cy="2432016"/>
                    </a:xfrm>
                    <a:prstGeom prst="rect">
                      <a:avLst/>
                    </a:prstGeom>
                    <a:ln>
                      <a:noFill/>
                    </a:ln>
                    <a:extLst>
                      <a:ext uri="{53640926-AAD7-44D8-BBD7-CCE9431645EC}">
                        <a14:shadowObscured xmlns:a14="http://schemas.microsoft.com/office/drawing/2010/main"/>
                      </a:ext>
                    </a:extLst>
                  </pic:spPr>
                </pic:pic>
              </a:graphicData>
            </a:graphic>
          </wp:inline>
        </w:drawing>
      </w:r>
      <w:r w:rsidR="0041540D" w:rsidRPr="000B411B">
        <w:rPr>
          <w:rFonts w:ascii="Times New Roman" w:hAnsi="Times New Roman" w:cs="Times New Roman"/>
        </w:rPr>
        <w:t xml:space="preserve"> </w:t>
      </w:r>
    </w:p>
    <w:p w14:paraId="5C4E8002" w14:textId="77777777" w:rsidR="008E2BD7" w:rsidRPr="000B411B" w:rsidRDefault="008E2BD7" w:rsidP="000B411B">
      <w:pPr>
        <w:spacing w:line="360" w:lineRule="auto"/>
        <w:jc w:val="both"/>
        <w:rPr>
          <w:rFonts w:ascii="Times New Roman" w:hAnsi="Times New Roman" w:cs="Times New Roman"/>
        </w:rPr>
      </w:pPr>
      <w:r w:rsidRPr="000B411B">
        <w:rPr>
          <w:rFonts w:ascii="Times New Roman" w:hAnsi="Times New Roman" w:cs="Times New Roman"/>
        </w:rPr>
        <w:t xml:space="preserve">Tot slot wordt door </w:t>
      </w:r>
      <w:r w:rsidR="00F3147E" w:rsidRPr="00F3147E">
        <w:rPr>
          <w:rFonts w:ascii="Times New Roman" w:hAnsi="Times New Roman" w:cs="Times New Roman"/>
        </w:rPr>
        <w:t>Sørensen</w:t>
      </w:r>
      <w:r w:rsidR="00F3147E">
        <w:rPr>
          <w:rFonts w:ascii="Times New Roman" w:hAnsi="Times New Roman" w:cs="Times New Roman"/>
        </w:rPr>
        <w:t xml:space="preserve"> </w:t>
      </w:r>
      <w:r w:rsidRPr="000B411B">
        <w:rPr>
          <w:rFonts w:ascii="Times New Roman" w:hAnsi="Times New Roman" w:cs="Times New Roman"/>
        </w:rPr>
        <w:t>et al.</w:t>
      </w:r>
      <w:r w:rsidR="00F3147E">
        <w:rPr>
          <w:rFonts w:ascii="Times New Roman" w:hAnsi="Times New Roman" w:cs="Times New Roman"/>
        </w:rPr>
        <w:t xml:space="preserve"> (2011)</w:t>
      </w:r>
      <w:r w:rsidRPr="000B411B">
        <w:rPr>
          <w:rFonts w:ascii="Times New Roman" w:hAnsi="Times New Roman" w:cs="Times New Roman"/>
        </w:rPr>
        <w:t xml:space="preserve"> geconcludeerd dat bij de totstandkoming van innovatie bij interorganisationele samenwerkingen het van belang is dat het samenwerkingsproces goed gefaciliteerd is.</w:t>
      </w:r>
      <w:r w:rsidR="009A7892">
        <w:rPr>
          <w:rFonts w:ascii="Times New Roman" w:hAnsi="Times New Roman" w:cs="Times New Roman"/>
        </w:rPr>
        <w:t xml:space="preserve"> Nu bekend is wat er in dit onderzoek met innovatie wordt bedoeld is het van belang om te kijken hoe innovatie tot stand komt. In de publieke sector komt innovatie in mindere mate tot stand door concurrentie. Door verschillende auteurs wordt het belang onderstreept van samenwerken in de publieke sector om innovatie tot stand te laten komen</w:t>
      </w:r>
      <w:r w:rsidR="006F418A">
        <w:rPr>
          <w:rFonts w:ascii="Times New Roman" w:hAnsi="Times New Roman" w:cs="Times New Roman"/>
        </w:rPr>
        <w:t xml:space="preserve"> </w:t>
      </w:r>
      <w:r w:rsidR="009A7892">
        <w:rPr>
          <w:rFonts w:ascii="Times New Roman" w:hAnsi="Times New Roman" w:cs="Times New Roman"/>
        </w:rPr>
        <w:t>(</w:t>
      </w:r>
      <w:r w:rsidR="00B476CD" w:rsidRPr="00F3147E">
        <w:rPr>
          <w:rFonts w:ascii="Times New Roman" w:hAnsi="Times New Roman" w:cs="Times New Roman"/>
        </w:rPr>
        <w:t>Sørensen</w:t>
      </w:r>
      <w:r w:rsidR="00B476CD">
        <w:rPr>
          <w:rFonts w:ascii="Times New Roman" w:hAnsi="Times New Roman" w:cs="Times New Roman"/>
        </w:rPr>
        <w:t xml:space="preserve"> et al., 2011</w:t>
      </w:r>
      <w:r w:rsidR="009A7892">
        <w:rPr>
          <w:rFonts w:ascii="Times New Roman" w:hAnsi="Times New Roman" w:cs="Times New Roman"/>
        </w:rPr>
        <w:t>). Dit wordt in de volgende paragraaf verder toegelicht.</w:t>
      </w:r>
    </w:p>
    <w:p w14:paraId="4A91BF84" w14:textId="77777777" w:rsidR="00796839" w:rsidRPr="000B411B" w:rsidRDefault="00644CCD" w:rsidP="000B411B">
      <w:pPr>
        <w:pStyle w:val="Kop3"/>
        <w:spacing w:line="360" w:lineRule="auto"/>
        <w:jc w:val="both"/>
        <w:rPr>
          <w:rFonts w:ascii="Times New Roman" w:hAnsi="Times New Roman" w:cs="Times New Roman"/>
          <w:sz w:val="22"/>
          <w:szCs w:val="22"/>
        </w:rPr>
      </w:pPr>
      <w:bookmarkStart w:id="19" w:name="_Toc80382400"/>
      <w:r w:rsidRPr="000B411B">
        <w:rPr>
          <w:rFonts w:ascii="Times New Roman" w:hAnsi="Times New Roman" w:cs="Times New Roman"/>
          <w:sz w:val="22"/>
          <w:szCs w:val="22"/>
        </w:rPr>
        <w:t xml:space="preserve">2.2.1. </w:t>
      </w:r>
      <w:r w:rsidR="008F6473" w:rsidRPr="000B411B">
        <w:rPr>
          <w:rFonts w:ascii="Times New Roman" w:hAnsi="Times New Roman" w:cs="Times New Roman"/>
          <w:sz w:val="22"/>
          <w:szCs w:val="22"/>
        </w:rPr>
        <w:t>In</w:t>
      </w:r>
      <w:r w:rsidR="00521FC7" w:rsidRPr="000B411B">
        <w:rPr>
          <w:rFonts w:ascii="Times New Roman" w:hAnsi="Times New Roman" w:cs="Times New Roman"/>
          <w:sz w:val="22"/>
          <w:szCs w:val="22"/>
        </w:rPr>
        <w:t>terorganisationele samenwerking</w:t>
      </w:r>
      <w:bookmarkEnd w:id="19"/>
    </w:p>
    <w:p w14:paraId="546D0F48" w14:textId="25F2C789" w:rsidR="00BC40C9" w:rsidRDefault="00F35BAB" w:rsidP="0004657F">
      <w:pPr>
        <w:spacing w:line="360" w:lineRule="auto"/>
        <w:jc w:val="both"/>
        <w:rPr>
          <w:rFonts w:ascii="Times New Roman" w:hAnsi="Times New Roman" w:cs="Times New Roman"/>
        </w:rPr>
      </w:pPr>
      <w:r w:rsidRPr="000B411B">
        <w:rPr>
          <w:rFonts w:ascii="Times New Roman" w:hAnsi="Times New Roman" w:cs="Times New Roman"/>
        </w:rPr>
        <w:t xml:space="preserve">In </w:t>
      </w:r>
      <w:r w:rsidR="009A7892">
        <w:rPr>
          <w:rFonts w:ascii="Times New Roman" w:hAnsi="Times New Roman" w:cs="Times New Roman"/>
        </w:rPr>
        <w:t xml:space="preserve">deze paragraaf </w:t>
      </w:r>
      <w:r w:rsidRPr="000B411B">
        <w:rPr>
          <w:rFonts w:ascii="Times New Roman" w:hAnsi="Times New Roman" w:cs="Times New Roman"/>
        </w:rPr>
        <w:t xml:space="preserve">wordt het begrip </w:t>
      </w:r>
      <w:r w:rsidRPr="000B411B">
        <w:rPr>
          <w:rFonts w:ascii="Times New Roman" w:hAnsi="Times New Roman" w:cs="Times New Roman"/>
          <w:i/>
          <w:iCs/>
        </w:rPr>
        <w:t>interorganisationele samenwerking</w:t>
      </w:r>
      <w:r w:rsidRPr="000B411B">
        <w:rPr>
          <w:rFonts w:ascii="Times New Roman" w:hAnsi="Times New Roman" w:cs="Times New Roman"/>
        </w:rPr>
        <w:t xml:space="preserve"> uitgelegd.</w:t>
      </w:r>
      <w:r w:rsidR="00234E9B" w:rsidRPr="00234E9B">
        <w:rPr>
          <w:rFonts w:ascii="Times New Roman" w:hAnsi="Times New Roman" w:cs="Times New Roman"/>
        </w:rPr>
        <w:t xml:space="preserve"> </w:t>
      </w:r>
      <w:r w:rsidR="00234E9B">
        <w:rPr>
          <w:rFonts w:ascii="Times New Roman" w:hAnsi="Times New Roman" w:cs="Times New Roman"/>
        </w:rPr>
        <w:t xml:space="preserve">Interorganisationele samenwerking vindt per definitie over de grenzen van organisaties plaats. Dit kan in verschillende vormen (Zaal, 1997). </w:t>
      </w:r>
      <w:r w:rsidR="00565E56">
        <w:rPr>
          <w:rFonts w:ascii="Times New Roman" w:hAnsi="Times New Roman" w:cs="Times New Roman"/>
        </w:rPr>
        <w:t>De meest bekende samenwerkingsvormen die over organisatiegrenzen heen gaat zijn publiek-private en publiek-publieke samenwerkingen.</w:t>
      </w:r>
      <w:r w:rsidR="001825B1">
        <w:rPr>
          <w:rFonts w:ascii="Times New Roman" w:hAnsi="Times New Roman" w:cs="Times New Roman"/>
        </w:rPr>
        <w:t xml:space="preserve"> </w:t>
      </w:r>
      <w:r w:rsidR="00234E9B">
        <w:rPr>
          <w:rFonts w:ascii="Times New Roman" w:hAnsi="Times New Roman" w:cs="Times New Roman"/>
        </w:rPr>
        <w:t>In het verleden werd met name gedacht dat om innovatie te stimuleren</w:t>
      </w:r>
      <w:r w:rsidR="00327572">
        <w:rPr>
          <w:rFonts w:ascii="Times New Roman" w:hAnsi="Times New Roman" w:cs="Times New Roman"/>
        </w:rPr>
        <w:t>,</w:t>
      </w:r>
      <w:r w:rsidR="00234E9B">
        <w:rPr>
          <w:rFonts w:ascii="Times New Roman" w:hAnsi="Times New Roman" w:cs="Times New Roman"/>
        </w:rPr>
        <w:t xml:space="preserve"> de publieke sector met de private sector moest samenwerken. Vanuit de gedachte dat concurrentie en economische prikkels de enige katalysators waren van innovatie.</w:t>
      </w:r>
      <w:r w:rsidR="001825B1">
        <w:rPr>
          <w:rFonts w:ascii="Times New Roman" w:hAnsi="Times New Roman" w:cs="Times New Roman"/>
        </w:rPr>
        <w:t xml:space="preserve"> </w:t>
      </w:r>
      <w:r w:rsidR="00ED17FE">
        <w:rPr>
          <w:rFonts w:ascii="Times New Roman" w:hAnsi="Times New Roman" w:cs="Times New Roman"/>
        </w:rPr>
        <w:t xml:space="preserve">Inmiddels is er steeds meer onderzoek gedaan naar de potentie van samenwerken om innovatie tot stand te laten komen. Concurrentie komt immers nauwelijks tot stand in de publieke sector omdat de publieke organisaties vaak een monopolie hebben in het aanbieden van bepaalde collectieve goederen. </w:t>
      </w:r>
      <w:r w:rsidR="00BC40C9">
        <w:rPr>
          <w:rFonts w:ascii="Times New Roman" w:hAnsi="Times New Roman" w:cs="Times New Roman"/>
        </w:rPr>
        <w:t>Bij interorganisationele samenwerking om innovatie te stimuleren wordt verondersteld dat samenwerken tussen meerdere actoren bijdraagt aan het vergroten van het innovatiepotentieel, omdat samenwerking alle vier de fases</w:t>
      </w:r>
      <w:r w:rsidR="00F3147E">
        <w:rPr>
          <w:rFonts w:ascii="Times New Roman" w:hAnsi="Times New Roman" w:cs="Times New Roman"/>
        </w:rPr>
        <w:t xml:space="preserve"> (</w:t>
      </w:r>
      <w:r w:rsidR="00327572">
        <w:rPr>
          <w:rFonts w:ascii="Times New Roman" w:hAnsi="Times New Roman" w:cs="Times New Roman"/>
        </w:rPr>
        <w:t>f</w:t>
      </w:r>
      <w:r w:rsidR="00F3147E">
        <w:rPr>
          <w:rFonts w:ascii="Times New Roman" w:hAnsi="Times New Roman" w:cs="Times New Roman"/>
        </w:rPr>
        <w:t>iguur 1&amp;2)</w:t>
      </w:r>
      <w:r w:rsidR="00BC40C9">
        <w:rPr>
          <w:rFonts w:ascii="Times New Roman" w:hAnsi="Times New Roman" w:cs="Times New Roman"/>
        </w:rPr>
        <w:t xml:space="preserve"> in het innovatieproces versterkt (Fleuren et al., 2014).</w:t>
      </w:r>
      <w:r w:rsidR="001825B1">
        <w:rPr>
          <w:rFonts w:ascii="Times New Roman" w:hAnsi="Times New Roman" w:cs="Times New Roman"/>
        </w:rPr>
        <w:t xml:space="preserve"> </w:t>
      </w:r>
    </w:p>
    <w:p w14:paraId="76F01F4F" w14:textId="77777777" w:rsidR="00327572" w:rsidRPr="000B411B" w:rsidRDefault="00327572" w:rsidP="0004657F">
      <w:pPr>
        <w:spacing w:line="360" w:lineRule="auto"/>
        <w:jc w:val="both"/>
        <w:rPr>
          <w:rFonts w:ascii="Times New Roman" w:hAnsi="Times New Roman" w:cs="Times New Roman"/>
        </w:rPr>
      </w:pPr>
      <w:r>
        <w:rPr>
          <w:rFonts w:ascii="Times New Roman" w:hAnsi="Times New Roman" w:cs="Times New Roman"/>
        </w:rPr>
        <w:t xml:space="preserve">In de eerste fase bij de </w:t>
      </w:r>
      <w:r w:rsidRPr="00F83F02">
        <w:rPr>
          <w:rFonts w:ascii="Times New Roman" w:hAnsi="Times New Roman" w:cs="Times New Roman"/>
          <w:i/>
          <w:iCs/>
        </w:rPr>
        <w:t>verspreiding</w:t>
      </w:r>
      <w:r>
        <w:rPr>
          <w:rFonts w:ascii="Times New Roman" w:hAnsi="Times New Roman" w:cs="Times New Roman"/>
        </w:rPr>
        <w:t xml:space="preserve"> van innovatie, draagt samenwerken tussen actoren bij aan het innovatieproces omdat er vanuit verschillende disciplines en organisaties, verschillende invalshoeken en expertise word</w:t>
      </w:r>
      <w:r w:rsidR="00F83F02">
        <w:rPr>
          <w:rFonts w:ascii="Times New Roman" w:hAnsi="Times New Roman" w:cs="Times New Roman"/>
        </w:rPr>
        <w:t>en gebruikt</w:t>
      </w:r>
      <w:r>
        <w:rPr>
          <w:rFonts w:ascii="Times New Roman" w:hAnsi="Times New Roman" w:cs="Times New Roman"/>
        </w:rPr>
        <w:t>. In d</w:t>
      </w:r>
      <w:r w:rsidR="0060134B">
        <w:rPr>
          <w:rFonts w:ascii="Times New Roman" w:hAnsi="Times New Roman" w:cs="Times New Roman"/>
        </w:rPr>
        <w:t xml:space="preserve">e </w:t>
      </w:r>
      <w:r w:rsidR="0060134B" w:rsidRPr="00F83F02">
        <w:rPr>
          <w:rFonts w:ascii="Times New Roman" w:hAnsi="Times New Roman" w:cs="Times New Roman"/>
          <w:i/>
          <w:iCs/>
        </w:rPr>
        <w:t>adoptiefase</w:t>
      </w:r>
      <w:r w:rsidR="0060134B">
        <w:rPr>
          <w:rFonts w:ascii="Times New Roman" w:hAnsi="Times New Roman" w:cs="Times New Roman"/>
        </w:rPr>
        <w:t xml:space="preserve"> </w:t>
      </w:r>
      <w:r w:rsidR="00F83F02">
        <w:rPr>
          <w:rFonts w:ascii="Times New Roman" w:hAnsi="Times New Roman" w:cs="Times New Roman"/>
        </w:rPr>
        <w:t xml:space="preserve">zorgt samenwerking voor verschillende perspectieven </w:t>
      </w:r>
      <w:r w:rsidR="00F83F02">
        <w:rPr>
          <w:rFonts w:ascii="Times New Roman" w:hAnsi="Times New Roman" w:cs="Times New Roman"/>
        </w:rPr>
        <w:lastRenderedPageBreak/>
        <w:t xml:space="preserve">op de haalbaarheid en inhoud van ideeën, zodat de selectie verbeterd kan worden. In de </w:t>
      </w:r>
      <w:r w:rsidR="00F83F02" w:rsidRPr="00DF6534">
        <w:rPr>
          <w:rFonts w:ascii="Times New Roman" w:hAnsi="Times New Roman" w:cs="Times New Roman"/>
          <w:i/>
          <w:iCs/>
        </w:rPr>
        <w:t>implementatiefase</w:t>
      </w:r>
      <w:r w:rsidR="00F83F02">
        <w:rPr>
          <w:rFonts w:ascii="Times New Roman" w:hAnsi="Times New Roman" w:cs="Times New Roman"/>
        </w:rPr>
        <w:t xml:space="preserve"> zorgt </w:t>
      </w:r>
      <w:r w:rsidR="00DF6534">
        <w:rPr>
          <w:rFonts w:ascii="Times New Roman" w:hAnsi="Times New Roman" w:cs="Times New Roman"/>
        </w:rPr>
        <w:t xml:space="preserve">samenwerken voor eigenaarschap over het proces bij de verschillende actoren waardoor er bij werknemers minder weerstand plaatsvindt. In de </w:t>
      </w:r>
      <w:r w:rsidR="00DF6534" w:rsidRPr="00DF6534">
        <w:rPr>
          <w:rFonts w:ascii="Times New Roman" w:hAnsi="Times New Roman" w:cs="Times New Roman"/>
          <w:i/>
          <w:iCs/>
        </w:rPr>
        <w:t>voortzettingsfase</w:t>
      </w:r>
      <w:r w:rsidR="00DF6534">
        <w:rPr>
          <w:rFonts w:ascii="Times New Roman" w:hAnsi="Times New Roman" w:cs="Times New Roman"/>
        </w:rPr>
        <w:t xml:space="preserve"> zorgt samenwerken voor de verspreiding en acceptatie van de innovatie naar anderen toe. </w:t>
      </w:r>
      <w:r w:rsidR="009A7892">
        <w:rPr>
          <w:rFonts w:ascii="Times New Roman" w:hAnsi="Times New Roman" w:cs="Times New Roman"/>
        </w:rPr>
        <w:t xml:space="preserve">Dit betekent dat samenwerken in verschillende fases van het innovatieproces leidt tot een betere totstandkoming van innovatie. </w:t>
      </w:r>
    </w:p>
    <w:p w14:paraId="74EE17F3" w14:textId="68F7D396" w:rsidR="00F83F02" w:rsidRPr="000B411B" w:rsidRDefault="0014675B" w:rsidP="000B411B">
      <w:pPr>
        <w:spacing w:line="360" w:lineRule="auto"/>
        <w:jc w:val="both"/>
        <w:rPr>
          <w:rFonts w:ascii="Times New Roman" w:hAnsi="Times New Roman" w:cs="Times New Roman"/>
        </w:rPr>
      </w:pPr>
      <w:r>
        <w:rPr>
          <w:rFonts w:ascii="Times New Roman" w:hAnsi="Times New Roman" w:cs="Times New Roman"/>
        </w:rPr>
        <w:t>Innovaties</w:t>
      </w:r>
      <w:r w:rsidR="006F65BF" w:rsidRPr="000B411B">
        <w:rPr>
          <w:rFonts w:ascii="Times New Roman" w:hAnsi="Times New Roman" w:cs="Times New Roman"/>
        </w:rPr>
        <w:t xml:space="preserve"> worden steeds vaker gebruikt om de ontwikkeling van netwerkinteracties tussen overheidsorganisaties en burgers te ondersteunen. Op deze manier kunnen burgers en de overheid </w:t>
      </w:r>
      <w:r w:rsidR="00023CFB" w:rsidRPr="000B411B">
        <w:rPr>
          <w:rFonts w:ascii="Times New Roman" w:hAnsi="Times New Roman" w:cs="Times New Roman"/>
        </w:rPr>
        <w:t xml:space="preserve">samen </w:t>
      </w:r>
      <w:r w:rsidR="006F65BF" w:rsidRPr="000B411B">
        <w:rPr>
          <w:rFonts w:ascii="Times New Roman" w:hAnsi="Times New Roman" w:cs="Times New Roman"/>
        </w:rPr>
        <w:t xml:space="preserve">publieke waardes produceren zoals </w:t>
      </w:r>
      <w:r>
        <w:rPr>
          <w:rFonts w:ascii="Times New Roman" w:hAnsi="Times New Roman" w:cs="Times New Roman"/>
        </w:rPr>
        <w:t>innovatie</w:t>
      </w:r>
      <w:r w:rsidR="006F65BF" w:rsidRPr="000B411B">
        <w:rPr>
          <w:rFonts w:ascii="Times New Roman" w:hAnsi="Times New Roman" w:cs="Times New Roman"/>
        </w:rPr>
        <w:t>. Praktische en financiële belemmeringen hebben echte</w:t>
      </w:r>
      <w:r w:rsidR="00F83F02">
        <w:rPr>
          <w:rFonts w:ascii="Times New Roman" w:hAnsi="Times New Roman" w:cs="Times New Roman"/>
        </w:rPr>
        <w:t>r</w:t>
      </w:r>
      <w:r w:rsidR="006F65BF" w:rsidRPr="000B411B">
        <w:rPr>
          <w:rFonts w:ascii="Times New Roman" w:hAnsi="Times New Roman" w:cs="Times New Roman"/>
        </w:rPr>
        <w:t xml:space="preserve"> burgerbetrokkenheid</w:t>
      </w:r>
      <w:r w:rsidR="00B36104">
        <w:rPr>
          <w:rFonts w:ascii="Times New Roman" w:hAnsi="Times New Roman" w:cs="Times New Roman"/>
        </w:rPr>
        <w:t xml:space="preserve"> en samenwerking</w:t>
      </w:r>
      <w:r w:rsidR="006F65BF" w:rsidRPr="000B411B">
        <w:rPr>
          <w:rFonts w:ascii="Times New Roman" w:hAnsi="Times New Roman" w:cs="Times New Roman"/>
        </w:rPr>
        <w:t xml:space="preserve"> beperkt. Wanneer deze belemmeringen worden overwonnen kunnen nieuwe technologieën zich ontwikkelen en kunnen burgers betrokken worden in processen van </w:t>
      </w:r>
      <w:r w:rsidR="006F65BF" w:rsidRPr="000B411B">
        <w:rPr>
          <w:rFonts w:ascii="Times New Roman" w:hAnsi="Times New Roman" w:cs="Times New Roman"/>
          <w:i/>
          <w:iCs/>
        </w:rPr>
        <w:t>co</w:t>
      </w:r>
      <w:r w:rsidR="009567AF">
        <w:rPr>
          <w:rFonts w:ascii="Times New Roman" w:hAnsi="Times New Roman" w:cs="Times New Roman"/>
          <w:i/>
          <w:iCs/>
        </w:rPr>
        <w:t>-</w:t>
      </w:r>
      <w:r w:rsidR="006F65BF" w:rsidRPr="000B411B">
        <w:rPr>
          <w:rFonts w:ascii="Times New Roman" w:hAnsi="Times New Roman" w:cs="Times New Roman"/>
          <w:i/>
          <w:iCs/>
        </w:rPr>
        <w:t>creatie</w:t>
      </w:r>
      <w:r w:rsidR="006F65BF" w:rsidRPr="000B411B">
        <w:rPr>
          <w:rFonts w:ascii="Times New Roman" w:hAnsi="Times New Roman" w:cs="Times New Roman"/>
        </w:rPr>
        <w:t xml:space="preserve">. Wanneer Defensie deze </w:t>
      </w:r>
      <w:r w:rsidR="00644CCD" w:rsidRPr="000B411B">
        <w:rPr>
          <w:rFonts w:ascii="Times New Roman" w:hAnsi="Times New Roman" w:cs="Times New Roman"/>
        </w:rPr>
        <w:t>bedreigingen overwint</w:t>
      </w:r>
      <w:r w:rsidR="006F65BF" w:rsidRPr="000B411B">
        <w:rPr>
          <w:rFonts w:ascii="Times New Roman" w:hAnsi="Times New Roman" w:cs="Times New Roman"/>
        </w:rPr>
        <w:t xml:space="preserve"> kan de samenwerking met het hoger onderwijs</w:t>
      </w:r>
      <w:r w:rsidR="00B36104">
        <w:rPr>
          <w:rFonts w:ascii="Times New Roman" w:hAnsi="Times New Roman" w:cs="Times New Roman"/>
        </w:rPr>
        <w:t xml:space="preserve"> en het bedrijfsleven</w:t>
      </w:r>
      <w:r w:rsidR="006F65BF" w:rsidRPr="000B411B">
        <w:rPr>
          <w:rFonts w:ascii="Times New Roman" w:hAnsi="Times New Roman" w:cs="Times New Roman"/>
        </w:rPr>
        <w:t xml:space="preserve"> naar een hoger </w:t>
      </w:r>
      <w:r w:rsidR="00023CFB" w:rsidRPr="000B411B">
        <w:rPr>
          <w:rFonts w:ascii="Times New Roman" w:hAnsi="Times New Roman" w:cs="Times New Roman"/>
        </w:rPr>
        <w:t>niveau</w:t>
      </w:r>
      <w:r w:rsidR="006F65BF" w:rsidRPr="000B411B">
        <w:rPr>
          <w:rFonts w:ascii="Times New Roman" w:hAnsi="Times New Roman" w:cs="Times New Roman"/>
        </w:rPr>
        <w:t xml:space="preserve"> worden </w:t>
      </w:r>
      <w:r w:rsidR="00644CCD" w:rsidRPr="000B411B">
        <w:rPr>
          <w:rFonts w:ascii="Times New Roman" w:hAnsi="Times New Roman" w:cs="Times New Roman"/>
        </w:rPr>
        <w:t>gebracht</w:t>
      </w:r>
      <w:r w:rsidR="006F65BF" w:rsidRPr="000B411B">
        <w:rPr>
          <w:rFonts w:ascii="Times New Roman" w:hAnsi="Times New Roman" w:cs="Times New Roman"/>
        </w:rPr>
        <w:t xml:space="preserve">. Zo kunnen Defensie en </w:t>
      </w:r>
      <w:r w:rsidR="00B36104">
        <w:rPr>
          <w:rFonts w:ascii="Times New Roman" w:hAnsi="Times New Roman" w:cs="Times New Roman"/>
        </w:rPr>
        <w:t>het h</w:t>
      </w:r>
      <w:r w:rsidR="006F65BF" w:rsidRPr="000B411B">
        <w:rPr>
          <w:rFonts w:ascii="Times New Roman" w:hAnsi="Times New Roman" w:cs="Times New Roman"/>
        </w:rPr>
        <w:t>oger onderwijs samen</w:t>
      </w:r>
      <w:r w:rsidR="009567AF">
        <w:rPr>
          <w:rFonts w:ascii="Times New Roman" w:hAnsi="Times New Roman" w:cs="Times New Roman"/>
        </w:rPr>
        <w:t xml:space="preserve"> op innovatieve wijze</w:t>
      </w:r>
      <w:r w:rsidR="006F65BF" w:rsidRPr="000B411B">
        <w:rPr>
          <w:rFonts w:ascii="Times New Roman" w:hAnsi="Times New Roman" w:cs="Times New Roman"/>
        </w:rPr>
        <w:t xml:space="preserve"> maatschappelijke problemen </w:t>
      </w:r>
      <w:r w:rsidR="00023CFB" w:rsidRPr="000B411B">
        <w:rPr>
          <w:rFonts w:ascii="Times New Roman" w:hAnsi="Times New Roman" w:cs="Times New Roman"/>
        </w:rPr>
        <w:t>aanpakken</w:t>
      </w:r>
      <w:r w:rsidR="006F65BF" w:rsidRPr="000B411B">
        <w:rPr>
          <w:rFonts w:ascii="Times New Roman" w:hAnsi="Times New Roman" w:cs="Times New Roman"/>
        </w:rPr>
        <w:t xml:space="preserve"> op veiligheidsniveau</w:t>
      </w:r>
      <w:r w:rsidR="003A4829">
        <w:rPr>
          <w:rFonts w:ascii="Times New Roman" w:hAnsi="Times New Roman" w:cs="Times New Roman"/>
        </w:rPr>
        <w:t xml:space="preserve"> en innovatie stimuleren</w:t>
      </w:r>
      <w:r w:rsidR="006F65BF" w:rsidRPr="000B411B">
        <w:rPr>
          <w:rFonts w:ascii="Times New Roman" w:hAnsi="Times New Roman" w:cs="Times New Roman"/>
        </w:rPr>
        <w:t>.</w:t>
      </w:r>
      <w:r w:rsidR="001825B1">
        <w:rPr>
          <w:rFonts w:ascii="Times New Roman" w:hAnsi="Times New Roman" w:cs="Times New Roman"/>
        </w:rPr>
        <w:t xml:space="preserve"> </w:t>
      </w:r>
    </w:p>
    <w:p w14:paraId="6D19C806" w14:textId="77777777" w:rsidR="00255529" w:rsidRPr="000B411B" w:rsidRDefault="00255529" w:rsidP="000B411B">
      <w:pPr>
        <w:pStyle w:val="Kop2"/>
        <w:spacing w:line="360" w:lineRule="auto"/>
        <w:jc w:val="both"/>
        <w:rPr>
          <w:rFonts w:ascii="Times New Roman" w:hAnsi="Times New Roman" w:cs="Times New Roman"/>
          <w:sz w:val="22"/>
          <w:szCs w:val="22"/>
        </w:rPr>
      </w:pPr>
      <w:bookmarkStart w:id="20" w:name="_Toc80382401"/>
      <w:r w:rsidRPr="000B411B">
        <w:rPr>
          <w:rFonts w:ascii="Times New Roman" w:hAnsi="Times New Roman" w:cs="Times New Roman"/>
          <w:sz w:val="22"/>
          <w:szCs w:val="22"/>
        </w:rPr>
        <w:t>2.3 Kansen en bedreigingen</w:t>
      </w:r>
      <w:bookmarkEnd w:id="20"/>
    </w:p>
    <w:p w14:paraId="111B8D09" w14:textId="2E8D762A" w:rsidR="007B77C2" w:rsidRDefault="003A4829" w:rsidP="000B411B">
      <w:pPr>
        <w:spacing w:line="360" w:lineRule="auto"/>
        <w:jc w:val="both"/>
        <w:rPr>
          <w:rFonts w:ascii="Times New Roman" w:hAnsi="Times New Roman" w:cs="Times New Roman"/>
        </w:rPr>
      </w:pPr>
      <w:r>
        <w:rPr>
          <w:rFonts w:ascii="Times New Roman" w:hAnsi="Times New Roman" w:cs="Times New Roman"/>
        </w:rPr>
        <w:t>In de vorige paragraaf is aangekaart hoe interorganisationele samenwerkingen</w:t>
      </w:r>
      <w:r w:rsidR="00FE0362">
        <w:rPr>
          <w:rFonts w:ascii="Times New Roman" w:hAnsi="Times New Roman" w:cs="Times New Roman"/>
        </w:rPr>
        <w:t xml:space="preserve"> innovatie stimule</w:t>
      </w:r>
      <w:r w:rsidR="007C1333">
        <w:rPr>
          <w:rFonts w:ascii="Times New Roman" w:hAnsi="Times New Roman" w:cs="Times New Roman"/>
        </w:rPr>
        <w:t>ren</w:t>
      </w:r>
      <w:r w:rsidR="00FE0362">
        <w:rPr>
          <w:rFonts w:ascii="Times New Roman" w:hAnsi="Times New Roman" w:cs="Times New Roman"/>
        </w:rPr>
        <w:t>.</w:t>
      </w:r>
      <w:r w:rsidR="001825B1">
        <w:rPr>
          <w:rFonts w:ascii="Times New Roman" w:hAnsi="Times New Roman" w:cs="Times New Roman"/>
        </w:rPr>
        <w:t xml:space="preserve"> </w:t>
      </w:r>
      <w:r w:rsidR="00255529" w:rsidRPr="000B411B">
        <w:rPr>
          <w:rFonts w:ascii="Times New Roman" w:hAnsi="Times New Roman" w:cs="Times New Roman"/>
        </w:rPr>
        <w:t xml:space="preserve">In deze paragraaf gaan we dieper in op welke factoren technologische </w:t>
      </w:r>
      <w:r w:rsidR="00CF69E9">
        <w:rPr>
          <w:rFonts w:ascii="Times New Roman" w:hAnsi="Times New Roman" w:cs="Times New Roman"/>
        </w:rPr>
        <w:t>innovatie</w:t>
      </w:r>
      <w:r w:rsidR="00255529" w:rsidRPr="000B411B">
        <w:rPr>
          <w:rFonts w:ascii="Times New Roman" w:hAnsi="Times New Roman" w:cs="Times New Roman"/>
        </w:rPr>
        <w:t xml:space="preserve"> beïnvloeden</w:t>
      </w:r>
      <w:r w:rsidR="00CF69E9">
        <w:rPr>
          <w:rFonts w:ascii="Times New Roman" w:hAnsi="Times New Roman" w:cs="Times New Roman"/>
        </w:rPr>
        <w:t xml:space="preserve"> in samenwerkingsprocessen</w:t>
      </w:r>
      <w:r w:rsidR="00255529" w:rsidRPr="000B411B">
        <w:rPr>
          <w:rFonts w:ascii="Times New Roman" w:hAnsi="Times New Roman" w:cs="Times New Roman"/>
        </w:rPr>
        <w:t xml:space="preserve">. De bedreigingen kunnen worden gezien als hobbels op de weg die overwonnen dienen te worden om samen technologische vernieuwing mogelijk te maken. Kansen zijn dan ook uitgedrukt als een </w:t>
      </w:r>
      <w:r w:rsidR="00CE60E6" w:rsidRPr="000B411B">
        <w:rPr>
          <w:rFonts w:ascii="Times New Roman" w:hAnsi="Times New Roman" w:cs="Times New Roman"/>
        </w:rPr>
        <w:t>factor</w:t>
      </w:r>
      <w:r w:rsidR="00255529" w:rsidRPr="000B411B">
        <w:rPr>
          <w:rFonts w:ascii="Times New Roman" w:hAnsi="Times New Roman" w:cs="Times New Roman"/>
        </w:rPr>
        <w:t xml:space="preserve"> die de bedreiging overwint</w:t>
      </w:r>
      <w:r w:rsidR="00D62B80" w:rsidRPr="000B411B">
        <w:rPr>
          <w:rFonts w:ascii="Times New Roman" w:hAnsi="Times New Roman" w:cs="Times New Roman"/>
        </w:rPr>
        <w:t>.</w:t>
      </w:r>
      <w:r w:rsidR="008F6473" w:rsidRPr="000B411B">
        <w:rPr>
          <w:rFonts w:ascii="Times New Roman" w:hAnsi="Times New Roman" w:cs="Times New Roman"/>
        </w:rPr>
        <w:t xml:space="preserve"> </w:t>
      </w:r>
      <w:r w:rsidR="007F2416" w:rsidRPr="000B411B">
        <w:rPr>
          <w:rFonts w:ascii="Times New Roman" w:hAnsi="Times New Roman" w:cs="Times New Roman"/>
        </w:rPr>
        <w:t xml:space="preserve">Volgens </w:t>
      </w:r>
      <w:r w:rsidR="00F3147E" w:rsidRPr="00F3147E">
        <w:rPr>
          <w:rFonts w:ascii="Times New Roman" w:hAnsi="Times New Roman" w:cs="Times New Roman"/>
        </w:rPr>
        <w:t xml:space="preserve">Sørensen </w:t>
      </w:r>
      <w:r w:rsidR="007F2416" w:rsidRPr="000B411B">
        <w:rPr>
          <w:rFonts w:ascii="Times New Roman" w:hAnsi="Times New Roman" w:cs="Times New Roman"/>
        </w:rPr>
        <w:t xml:space="preserve">(2011) heeft een </w:t>
      </w:r>
      <w:r w:rsidR="009567AF">
        <w:rPr>
          <w:rFonts w:ascii="Times New Roman" w:hAnsi="Times New Roman" w:cs="Times New Roman"/>
        </w:rPr>
        <w:t>interorganisationele publieke</w:t>
      </w:r>
      <w:r w:rsidR="007F2416" w:rsidRPr="000B411B">
        <w:rPr>
          <w:rFonts w:ascii="Times New Roman" w:hAnsi="Times New Roman" w:cs="Times New Roman"/>
        </w:rPr>
        <w:t xml:space="preserve"> innovatie grotere kans van slagen als de juiste beginvoorwaarden aanwezig zijn, er een passend institutioneel ontwerp is en het samenwerkingsproces goed gefaciliteerd is.</w:t>
      </w:r>
      <w:r w:rsidR="001825B1">
        <w:rPr>
          <w:rFonts w:ascii="Times New Roman" w:hAnsi="Times New Roman" w:cs="Times New Roman"/>
        </w:rPr>
        <w:t xml:space="preserve"> </w:t>
      </w:r>
      <w:r w:rsidR="007F2416" w:rsidRPr="000B411B">
        <w:rPr>
          <w:rFonts w:ascii="Times New Roman" w:hAnsi="Times New Roman" w:cs="Times New Roman"/>
        </w:rPr>
        <w:t>De beïnvloedende factoren zijn dan ook onderverdeeld in de aanwezigheid van de juiste beginvoorwaarden, een passend institutione</w:t>
      </w:r>
      <w:r w:rsidR="0091545D">
        <w:rPr>
          <w:rFonts w:ascii="Times New Roman" w:hAnsi="Times New Roman" w:cs="Times New Roman"/>
        </w:rPr>
        <w:t>el</w:t>
      </w:r>
      <w:r w:rsidR="007F2416" w:rsidRPr="000B411B">
        <w:rPr>
          <w:rFonts w:ascii="Times New Roman" w:hAnsi="Times New Roman" w:cs="Times New Roman"/>
        </w:rPr>
        <w:t xml:space="preserve"> ontwerp en een effectief samenwerkingsproces.</w:t>
      </w:r>
      <w:r w:rsidR="001825B1">
        <w:rPr>
          <w:rFonts w:ascii="Times New Roman" w:hAnsi="Times New Roman" w:cs="Times New Roman"/>
        </w:rPr>
        <w:t xml:space="preserve"> </w:t>
      </w:r>
    </w:p>
    <w:p w14:paraId="68FE59AD" w14:textId="77777777" w:rsidR="00F83F02" w:rsidRDefault="00F83F02" w:rsidP="000B411B">
      <w:pPr>
        <w:spacing w:line="360" w:lineRule="auto"/>
        <w:jc w:val="both"/>
        <w:rPr>
          <w:rFonts w:ascii="Times New Roman" w:hAnsi="Times New Roman" w:cs="Times New Roman"/>
        </w:rPr>
      </w:pPr>
      <w:r w:rsidRPr="000B411B">
        <w:rPr>
          <w:rFonts w:ascii="Times New Roman" w:hAnsi="Times New Roman" w:cs="Times New Roman"/>
          <w:noProof/>
          <w:lang w:eastAsia="nl-NL"/>
        </w:rPr>
        <w:drawing>
          <wp:inline distT="0" distB="0" distL="0" distR="0" wp14:anchorId="4059769A" wp14:editId="4327C724">
            <wp:extent cx="4920602" cy="2401294"/>
            <wp:effectExtent l="0" t="0" r="0" b="0"/>
            <wp:docPr id="7"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2223" t="37543" r="47953" b="21231"/>
                    <a:stretch/>
                  </pic:blipFill>
                  <pic:spPr bwMode="auto">
                    <a:xfrm>
                      <a:off x="0" y="0"/>
                      <a:ext cx="4983555" cy="2432016"/>
                    </a:xfrm>
                    <a:prstGeom prst="rect">
                      <a:avLst/>
                    </a:prstGeom>
                    <a:ln>
                      <a:noFill/>
                    </a:ln>
                    <a:extLst>
                      <a:ext uri="{53640926-AAD7-44D8-BBD7-CCE9431645EC}">
                        <a14:shadowObscured xmlns:a14="http://schemas.microsoft.com/office/drawing/2010/main"/>
                      </a:ext>
                    </a:extLst>
                  </pic:spPr>
                </pic:pic>
              </a:graphicData>
            </a:graphic>
          </wp:inline>
        </w:drawing>
      </w:r>
    </w:p>
    <w:p w14:paraId="00C31FA9" w14:textId="2CEA7893" w:rsidR="00F05AE8" w:rsidRPr="00B36104" w:rsidRDefault="00FE0362" w:rsidP="00741F5A">
      <w:pPr>
        <w:spacing w:before="240" w:line="360" w:lineRule="auto"/>
        <w:jc w:val="both"/>
        <w:rPr>
          <w:rFonts w:ascii="Times New Roman" w:hAnsi="Times New Roman" w:cs="Times New Roman"/>
          <w:i/>
          <w:iCs/>
        </w:rPr>
      </w:pPr>
      <w:r>
        <w:rPr>
          <w:rFonts w:ascii="Times New Roman" w:hAnsi="Times New Roman" w:cs="Times New Roman"/>
        </w:rPr>
        <w:lastRenderedPageBreak/>
        <w:t xml:space="preserve">Wanneer er vanuit een ontwerp behoefte wordt gekeken naar verschillende innovatie initiatieven om te kunnen leren voor het vormgeven van het I-Partnerschap, is een focus op een passend institutioneel ontwerp passend voor deze context. De context is hierbij dat innovatie in de publieke sector vooral tot stand komt door samen te werken. </w:t>
      </w:r>
      <w:r w:rsidR="00565E56">
        <w:rPr>
          <w:rFonts w:ascii="Times New Roman" w:hAnsi="Times New Roman" w:cs="Times New Roman"/>
        </w:rPr>
        <w:t>Voorberg et al.</w:t>
      </w:r>
      <w:r w:rsidR="00817045">
        <w:rPr>
          <w:rFonts w:ascii="Times New Roman" w:hAnsi="Times New Roman" w:cs="Times New Roman"/>
        </w:rPr>
        <w:t xml:space="preserve"> (201</w:t>
      </w:r>
      <w:r w:rsidR="006D094B">
        <w:rPr>
          <w:rFonts w:ascii="Times New Roman" w:hAnsi="Times New Roman" w:cs="Times New Roman"/>
        </w:rPr>
        <w:t>5</w:t>
      </w:r>
      <w:r w:rsidR="00817045">
        <w:rPr>
          <w:rFonts w:ascii="Times New Roman" w:hAnsi="Times New Roman" w:cs="Times New Roman"/>
        </w:rPr>
        <w:t>)</w:t>
      </w:r>
      <w:r w:rsidR="00565E56">
        <w:rPr>
          <w:rFonts w:ascii="Times New Roman" w:hAnsi="Times New Roman" w:cs="Times New Roman"/>
        </w:rPr>
        <w:t xml:space="preserve"> concluderen uit een vergelijkende meta-studie dat met name in de organisatorische kant, passende institutionele structuren en processen als belangrijkste factor</w:t>
      </w:r>
      <w:r w:rsidR="00BB2F9F">
        <w:rPr>
          <w:rFonts w:ascii="Times New Roman" w:hAnsi="Times New Roman" w:cs="Times New Roman"/>
        </w:rPr>
        <w:t>en</w:t>
      </w:r>
      <w:r w:rsidR="00565E56">
        <w:rPr>
          <w:rFonts w:ascii="Times New Roman" w:hAnsi="Times New Roman" w:cs="Times New Roman"/>
        </w:rPr>
        <w:t xml:space="preserve"> worden gezien om samen met burgers innovatie tot stand te laten komen. Om samen te werken is een passend institutioneel ontwerp noodzakelijk omdat wanneer er </w:t>
      </w:r>
      <w:r w:rsidR="001825B1">
        <w:rPr>
          <w:rFonts w:ascii="Times New Roman" w:hAnsi="Times New Roman" w:cs="Times New Roman"/>
        </w:rPr>
        <w:t>te veel</w:t>
      </w:r>
      <w:r w:rsidR="00565E56">
        <w:rPr>
          <w:rFonts w:ascii="Times New Roman" w:hAnsi="Times New Roman" w:cs="Times New Roman"/>
        </w:rPr>
        <w:t xml:space="preserve"> hobbels op de weg zijn om samenwerking mogelijk te maken dit de totstandkoming van innovatie belemmerd</w:t>
      </w:r>
      <w:r w:rsidR="00BB2F9F">
        <w:rPr>
          <w:rFonts w:ascii="Times New Roman" w:hAnsi="Times New Roman" w:cs="Times New Roman"/>
        </w:rPr>
        <w:t xml:space="preserve"> (Voorberg et al.,</w:t>
      </w:r>
      <w:r w:rsidR="004F30E3">
        <w:rPr>
          <w:rFonts w:ascii="Times New Roman" w:hAnsi="Times New Roman" w:cs="Times New Roman"/>
        </w:rPr>
        <w:t xml:space="preserve"> </w:t>
      </w:r>
      <w:r w:rsidR="00817045">
        <w:rPr>
          <w:rFonts w:ascii="Times New Roman" w:hAnsi="Times New Roman" w:cs="Times New Roman"/>
        </w:rPr>
        <w:t>201</w:t>
      </w:r>
      <w:r w:rsidR="006D094B">
        <w:rPr>
          <w:rFonts w:ascii="Times New Roman" w:hAnsi="Times New Roman" w:cs="Times New Roman"/>
        </w:rPr>
        <w:t>5</w:t>
      </w:r>
      <w:r w:rsidR="00D70E64">
        <w:rPr>
          <w:rFonts w:ascii="Times New Roman" w:hAnsi="Times New Roman" w:cs="Times New Roman"/>
        </w:rPr>
        <w:t>)</w:t>
      </w:r>
      <w:r w:rsidR="00524945">
        <w:rPr>
          <w:rFonts w:ascii="Times New Roman" w:hAnsi="Times New Roman" w:cs="Times New Roman"/>
        </w:rPr>
        <w:t xml:space="preserve">. </w:t>
      </w:r>
      <w:r w:rsidR="00B36104">
        <w:rPr>
          <w:rFonts w:ascii="Times New Roman" w:hAnsi="Times New Roman" w:cs="Times New Roman"/>
        </w:rPr>
        <w:t xml:space="preserve">Dit heeft ertoe geleid dat in de operationalisatie een focus is aangebracht op de indicator: </w:t>
      </w:r>
      <w:r w:rsidR="00B36104" w:rsidRPr="00B36104">
        <w:rPr>
          <w:rFonts w:ascii="Times New Roman" w:hAnsi="Times New Roman" w:cs="Times New Roman"/>
          <w:i/>
          <w:iCs/>
        </w:rPr>
        <w:t xml:space="preserve">‘’een passend institutioneel ontwerp’’. </w:t>
      </w:r>
      <w:r w:rsidR="00B36104" w:rsidRPr="000B411B">
        <w:rPr>
          <w:rFonts w:ascii="Times New Roman" w:hAnsi="Times New Roman" w:cs="Times New Roman"/>
        </w:rPr>
        <w:t>Deze facto</w:t>
      </w:r>
      <w:r w:rsidR="00B36104">
        <w:rPr>
          <w:rFonts w:ascii="Times New Roman" w:hAnsi="Times New Roman" w:cs="Times New Roman"/>
        </w:rPr>
        <w:t>r is</w:t>
      </w:r>
      <w:r w:rsidR="00B36104" w:rsidRPr="000B411B">
        <w:rPr>
          <w:rFonts w:ascii="Times New Roman" w:hAnsi="Times New Roman" w:cs="Times New Roman"/>
        </w:rPr>
        <w:t xml:space="preserve"> </w:t>
      </w:r>
      <w:r w:rsidR="00B36104">
        <w:rPr>
          <w:rFonts w:ascii="Times New Roman" w:hAnsi="Times New Roman" w:cs="Times New Roman"/>
        </w:rPr>
        <w:t xml:space="preserve">in de operationalisatie </w:t>
      </w:r>
      <w:r w:rsidR="00B36104" w:rsidRPr="000B411B">
        <w:rPr>
          <w:rFonts w:ascii="Times New Roman" w:hAnsi="Times New Roman" w:cs="Times New Roman"/>
        </w:rPr>
        <w:t>onderverdeeld in dimensies en indicatoren</w:t>
      </w:r>
    </w:p>
    <w:p w14:paraId="58A259C1" w14:textId="77777777" w:rsidR="00835BAF" w:rsidRDefault="00A80231" w:rsidP="00CE5238">
      <w:pPr>
        <w:pStyle w:val="Kop3"/>
        <w:spacing w:line="360" w:lineRule="auto"/>
        <w:jc w:val="both"/>
        <w:rPr>
          <w:rFonts w:ascii="Times New Roman" w:hAnsi="Times New Roman" w:cs="Times New Roman"/>
          <w:sz w:val="22"/>
          <w:szCs w:val="22"/>
        </w:rPr>
      </w:pPr>
      <w:bookmarkStart w:id="21" w:name="_Toc80382402"/>
      <w:r w:rsidRPr="00CE5238">
        <w:rPr>
          <w:rFonts w:ascii="Times New Roman" w:hAnsi="Times New Roman" w:cs="Times New Roman"/>
          <w:sz w:val="22"/>
          <w:szCs w:val="22"/>
        </w:rPr>
        <w:t>2.3.</w:t>
      </w:r>
      <w:r w:rsidR="00731144">
        <w:rPr>
          <w:rFonts w:ascii="Times New Roman" w:hAnsi="Times New Roman" w:cs="Times New Roman"/>
          <w:sz w:val="22"/>
          <w:szCs w:val="22"/>
        </w:rPr>
        <w:t>1</w:t>
      </w:r>
      <w:r w:rsidRPr="00CE5238">
        <w:rPr>
          <w:rFonts w:ascii="Times New Roman" w:hAnsi="Times New Roman" w:cs="Times New Roman"/>
          <w:sz w:val="22"/>
          <w:szCs w:val="22"/>
        </w:rPr>
        <w:t xml:space="preserve"> </w:t>
      </w:r>
      <w:r w:rsidR="00420232" w:rsidRPr="00CE5238">
        <w:rPr>
          <w:rFonts w:ascii="Times New Roman" w:hAnsi="Times New Roman" w:cs="Times New Roman"/>
          <w:sz w:val="22"/>
          <w:szCs w:val="22"/>
        </w:rPr>
        <w:t>Een passend</w:t>
      </w:r>
      <w:r w:rsidR="00C857C1" w:rsidRPr="00CE5238">
        <w:rPr>
          <w:rFonts w:ascii="Times New Roman" w:hAnsi="Times New Roman" w:cs="Times New Roman"/>
          <w:sz w:val="22"/>
          <w:szCs w:val="22"/>
        </w:rPr>
        <w:t xml:space="preserve"> institutioneel ontwerp</w:t>
      </w:r>
      <w:bookmarkEnd w:id="21"/>
    </w:p>
    <w:p w14:paraId="675A2644" w14:textId="77777777" w:rsidR="00012CBA" w:rsidRDefault="00FE0362" w:rsidP="00FD6AF5">
      <w:pPr>
        <w:spacing w:line="360" w:lineRule="auto"/>
        <w:jc w:val="both"/>
        <w:rPr>
          <w:rFonts w:ascii="Times New Roman" w:hAnsi="Times New Roman" w:cs="Times New Roman"/>
        </w:rPr>
      </w:pPr>
      <w:r>
        <w:rPr>
          <w:rFonts w:ascii="Times New Roman" w:hAnsi="Times New Roman" w:cs="Times New Roman"/>
        </w:rPr>
        <w:t xml:space="preserve">De </w:t>
      </w:r>
      <w:r w:rsidR="00524945">
        <w:rPr>
          <w:rFonts w:ascii="Times New Roman" w:hAnsi="Times New Roman" w:cs="Times New Roman"/>
        </w:rPr>
        <w:t>factor</w:t>
      </w:r>
      <w:r w:rsidR="00FD6AF5">
        <w:rPr>
          <w:rFonts w:ascii="Times New Roman" w:hAnsi="Times New Roman" w:cs="Times New Roman"/>
        </w:rPr>
        <w:t xml:space="preserve"> waarop dit onderzoek</w:t>
      </w:r>
      <w:r w:rsidR="00225A7E">
        <w:rPr>
          <w:rFonts w:ascii="Times New Roman" w:hAnsi="Times New Roman" w:cs="Times New Roman"/>
        </w:rPr>
        <w:t xml:space="preserve"> focust</w:t>
      </w:r>
      <w:r w:rsidR="00FD6AF5">
        <w:rPr>
          <w:rFonts w:ascii="Times New Roman" w:hAnsi="Times New Roman" w:cs="Times New Roman"/>
        </w:rPr>
        <w:t>,</w:t>
      </w:r>
      <w:r w:rsidR="00FD6AF5" w:rsidRPr="00CE5238">
        <w:rPr>
          <w:rFonts w:ascii="Times New Roman" w:hAnsi="Times New Roman" w:cs="Times New Roman"/>
        </w:rPr>
        <w:t xml:space="preserve"> is een passend institutioneel ontwerp.</w:t>
      </w:r>
      <w:r w:rsidR="009A3B4F">
        <w:rPr>
          <w:rFonts w:ascii="Times New Roman" w:hAnsi="Times New Roman" w:cs="Times New Roman"/>
        </w:rPr>
        <w:t xml:space="preserve"> </w:t>
      </w:r>
      <w:r w:rsidR="007C1333">
        <w:rPr>
          <w:rFonts w:ascii="Times New Roman" w:hAnsi="Times New Roman" w:cs="Times New Roman"/>
        </w:rPr>
        <w:t xml:space="preserve">Een passend institutioneel ontwerp bestaat uit </w:t>
      </w:r>
      <w:r w:rsidR="00D70E64">
        <w:rPr>
          <w:rFonts w:ascii="Times New Roman" w:hAnsi="Times New Roman" w:cs="Times New Roman"/>
        </w:rPr>
        <w:t xml:space="preserve">een organisatie die gericht is op samenwerken met andere organisaties, </w:t>
      </w:r>
      <w:r w:rsidR="00054A56">
        <w:rPr>
          <w:rFonts w:ascii="Times New Roman" w:hAnsi="Times New Roman" w:cs="Times New Roman"/>
        </w:rPr>
        <w:t xml:space="preserve">het </w:t>
      </w:r>
      <w:r w:rsidR="007C1333">
        <w:rPr>
          <w:rFonts w:ascii="Times New Roman" w:hAnsi="Times New Roman" w:cs="Times New Roman"/>
        </w:rPr>
        <w:t>overw</w:t>
      </w:r>
      <w:r w:rsidR="00054A56">
        <w:rPr>
          <w:rFonts w:ascii="Times New Roman" w:hAnsi="Times New Roman" w:cs="Times New Roman"/>
        </w:rPr>
        <w:t>i</w:t>
      </w:r>
      <w:r w:rsidR="007C1333">
        <w:rPr>
          <w:rFonts w:ascii="Times New Roman" w:hAnsi="Times New Roman" w:cs="Times New Roman"/>
        </w:rPr>
        <w:t>nnen</w:t>
      </w:r>
      <w:r w:rsidR="00054A56">
        <w:rPr>
          <w:rFonts w:ascii="Times New Roman" w:hAnsi="Times New Roman" w:cs="Times New Roman"/>
        </w:rPr>
        <w:t xml:space="preserve"> van</w:t>
      </w:r>
      <w:r w:rsidR="007C1333">
        <w:rPr>
          <w:rFonts w:ascii="Times New Roman" w:hAnsi="Times New Roman" w:cs="Times New Roman"/>
        </w:rPr>
        <w:t xml:space="preserve"> praktische en financiële belemmeringen</w:t>
      </w:r>
      <w:r w:rsidR="00D70E64">
        <w:rPr>
          <w:rFonts w:ascii="Times New Roman" w:hAnsi="Times New Roman" w:cs="Times New Roman"/>
        </w:rPr>
        <w:t xml:space="preserve"> en </w:t>
      </w:r>
      <w:r w:rsidR="00225A7E">
        <w:rPr>
          <w:rFonts w:ascii="Times New Roman" w:hAnsi="Times New Roman" w:cs="Times New Roman"/>
        </w:rPr>
        <w:t xml:space="preserve">een ontwerp dat </w:t>
      </w:r>
      <w:r w:rsidR="00012CBA">
        <w:rPr>
          <w:rFonts w:ascii="Times New Roman" w:hAnsi="Times New Roman" w:cs="Times New Roman"/>
        </w:rPr>
        <w:t>het</w:t>
      </w:r>
      <w:r w:rsidR="007C1333">
        <w:rPr>
          <w:rFonts w:ascii="Times New Roman" w:hAnsi="Times New Roman" w:cs="Times New Roman"/>
        </w:rPr>
        <w:t xml:space="preserve"> motiveren en faciliteren van werknemers</w:t>
      </w:r>
      <w:r w:rsidR="00225A7E">
        <w:rPr>
          <w:rFonts w:ascii="Times New Roman" w:hAnsi="Times New Roman" w:cs="Times New Roman"/>
        </w:rPr>
        <w:t xml:space="preserve"> centraal heeft staan</w:t>
      </w:r>
      <w:r w:rsidR="00D70E64">
        <w:rPr>
          <w:rFonts w:ascii="Times New Roman" w:hAnsi="Times New Roman" w:cs="Times New Roman"/>
        </w:rPr>
        <w:t xml:space="preserve">. </w:t>
      </w:r>
      <w:r w:rsidR="00012CBA">
        <w:rPr>
          <w:rFonts w:ascii="Times New Roman" w:hAnsi="Times New Roman" w:cs="Times New Roman"/>
        </w:rPr>
        <w:t xml:space="preserve">De onderbouwing van deze factoren worden hieronder respectievelijk per paragraaf toegelicht. </w:t>
      </w:r>
      <w:r w:rsidR="00C24959">
        <w:rPr>
          <w:rFonts w:ascii="Times New Roman" w:hAnsi="Times New Roman" w:cs="Times New Roman"/>
        </w:rPr>
        <w:t>In dit onderzoek is een passend institutioneel ontwerp bekeken vanuit drie verschillende eenheden van analyse</w:t>
      </w:r>
      <w:r w:rsidR="005C0554">
        <w:rPr>
          <w:rFonts w:ascii="Times New Roman" w:hAnsi="Times New Roman" w:cs="Times New Roman"/>
        </w:rPr>
        <w:t>.</w:t>
      </w:r>
      <w:r w:rsidR="00377027" w:rsidRPr="00377027">
        <w:rPr>
          <w:rFonts w:ascii="Times New Roman" w:hAnsi="Times New Roman" w:cs="Times New Roman"/>
        </w:rPr>
        <w:t xml:space="preserve"> </w:t>
      </w:r>
      <w:r w:rsidR="00377027">
        <w:rPr>
          <w:rFonts w:ascii="Times New Roman" w:hAnsi="Times New Roman" w:cs="Times New Roman"/>
        </w:rPr>
        <w:t xml:space="preserve">De eerste </w:t>
      </w:r>
      <w:r w:rsidR="00DB7B16">
        <w:rPr>
          <w:rFonts w:ascii="Times New Roman" w:hAnsi="Times New Roman" w:cs="Times New Roman"/>
        </w:rPr>
        <w:t>onderzoeks</w:t>
      </w:r>
      <w:r w:rsidR="00377027">
        <w:rPr>
          <w:rFonts w:ascii="Times New Roman" w:hAnsi="Times New Roman" w:cs="Times New Roman"/>
        </w:rPr>
        <w:t xml:space="preserve">eenheid is de organisatiestructuur zelf, dit gaat over interne organisatiestructuren en processen. De tweede onderzoekseenheid is de organisatie zelf waarmee dan de werknemers van de organisatie worden bedoeld. </w:t>
      </w:r>
      <w:r w:rsidR="005C0554">
        <w:rPr>
          <w:rFonts w:ascii="Times New Roman" w:hAnsi="Times New Roman" w:cs="Times New Roman"/>
        </w:rPr>
        <w:t xml:space="preserve">De </w:t>
      </w:r>
      <w:r w:rsidR="00377027">
        <w:rPr>
          <w:rFonts w:ascii="Times New Roman" w:hAnsi="Times New Roman" w:cs="Times New Roman"/>
        </w:rPr>
        <w:t>derde</w:t>
      </w:r>
      <w:r w:rsidR="005C0554">
        <w:rPr>
          <w:rFonts w:ascii="Times New Roman" w:hAnsi="Times New Roman" w:cs="Times New Roman"/>
        </w:rPr>
        <w:t xml:space="preserve"> </w:t>
      </w:r>
      <w:r w:rsidR="00377027">
        <w:rPr>
          <w:rFonts w:ascii="Times New Roman" w:hAnsi="Times New Roman" w:cs="Times New Roman"/>
        </w:rPr>
        <w:t>onderzoeks</w:t>
      </w:r>
      <w:r w:rsidR="00C24959">
        <w:rPr>
          <w:rFonts w:ascii="Times New Roman" w:hAnsi="Times New Roman" w:cs="Times New Roman"/>
        </w:rPr>
        <w:t>eenheid</w:t>
      </w:r>
      <w:r w:rsidR="00565E56">
        <w:rPr>
          <w:rFonts w:ascii="Times New Roman" w:hAnsi="Times New Roman" w:cs="Times New Roman"/>
        </w:rPr>
        <w:t xml:space="preserve"> </w:t>
      </w:r>
      <w:r w:rsidR="005C0554">
        <w:rPr>
          <w:rFonts w:ascii="Times New Roman" w:hAnsi="Times New Roman" w:cs="Times New Roman"/>
        </w:rPr>
        <w:t xml:space="preserve">is de organisatie </w:t>
      </w:r>
      <w:r w:rsidR="00565E56">
        <w:rPr>
          <w:rFonts w:ascii="Times New Roman" w:hAnsi="Times New Roman" w:cs="Times New Roman"/>
        </w:rPr>
        <w:t xml:space="preserve">als actor </w:t>
      </w:r>
      <w:r w:rsidR="005C0554">
        <w:rPr>
          <w:rFonts w:ascii="Times New Roman" w:hAnsi="Times New Roman" w:cs="Times New Roman"/>
        </w:rPr>
        <w:t>in relatie tot andere organisaties</w:t>
      </w:r>
      <w:r w:rsidR="00012CBA">
        <w:rPr>
          <w:rFonts w:ascii="Times New Roman" w:hAnsi="Times New Roman" w:cs="Times New Roman"/>
        </w:rPr>
        <w:t>.</w:t>
      </w:r>
    </w:p>
    <w:p w14:paraId="087AEC41" w14:textId="77777777" w:rsidR="005C0554" w:rsidRPr="00B36104" w:rsidRDefault="00012CBA" w:rsidP="00741F5A">
      <w:pPr>
        <w:pStyle w:val="Kop4"/>
        <w:rPr>
          <w:rFonts w:ascii="Times New Roman" w:hAnsi="Times New Roman" w:cs="Times New Roman"/>
        </w:rPr>
      </w:pPr>
      <w:r w:rsidRPr="00B36104">
        <w:rPr>
          <w:rFonts w:ascii="Times New Roman" w:hAnsi="Times New Roman" w:cs="Times New Roman"/>
        </w:rPr>
        <w:t>2.3.1.1 Een organisatie gericht op samenwerken met andere organisaties</w:t>
      </w:r>
      <w:r w:rsidR="005C0554" w:rsidRPr="00B36104">
        <w:rPr>
          <w:rFonts w:ascii="Times New Roman" w:hAnsi="Times New Roman" w:cs="Times New Roman"/>
        </w:rPr>
        <w:t xml:space="preserve"> </w:t>
      </w:r>
    </w:p>
    <w:p w14:paraId="6EC61C27" w14:textId="31971879" w:rsidR="003842DB" w:rsidRDefault="00377027" w:rsidP="00FD6AF5">
      <w:pPr>
        <w:spacing w:line="360" w:lineRule="auto"/>
        <w:jc w:val="both"/>
        <w:rPr>
          <w:rFonts w:ascii="Times New Roman" w:hAnsi="Times New Roman" w:cs="Times New Roman"/>
        </w:rPr>
      </w:pPr>
      <w:r>
        <w:rPr>
          <w:rFonts w:ascii="Times New Roman" w:hAnsi="Times New Roman" w:cs="Times New Roman"/>
        </w:rPr>
        <w:t xml:space="preserve">Deze paragraaf gaat in op welk type ontwerp als </w:t>
      </w:r>
      <w:r w:rsidR="00356CD7">
        <w:rPr>
          <w:rFonts w:ascii="Times New Roman" w:hAnsi="Times New Roman" w:cs="Times New Roman"/>
        </w:rPr>
        <w:t xml:space="preserve">minder </w:t>
      </w:r>
      <w:r>
        <w:rPr>
          <w:rFonts w:ascii="Times New Roman" w:hAnsi="Times New Roman" w:cs="Times New Roman"/>
        </w:rPr>
        <w:t>geschikt word</w:t>
      </w:r>
      <w:r w:rsidR="00356CD7">
        <w:rPr>
          <w:rFonts w:ascii="Times New Roman" w:hAnsi="Times New Roman" w:cs="Times New Roman"/>
        </w:rPr>
        <w:t>en</w:t>
      </w:r>
      <w:r>
        <w:rPr>
          <w:rFonts w:ascii="Times New Roman" w:hAnsi="Times New Roman" w:cs="Times New Roman"/>
        </w:rPr>
        <w:t xml:space="preserve"> gezien in de bestuurskundige literatuur om te kunnen innoveren.</w:t>
      </w:r>
      <w:r w:rsidR="001825B1">
        <w:rPr>
          <w:rFonts w:ascii="Times New Roman" w:hAnsi="Times New Roman" w:cs="Times New Roman"/>
        </w:rPr>
        <w:t xml:space="preserve"> </w:t>
      </w:r>
      <w:r w:rsidR="00FD6AF5">
        <w:rPr>
          <w:rFonts w:ascii="Times New Roman" w:hAnsi="Times New Roman" w:cs="Times New Roman"/>
        </w:rPr>
        <w:t>Zowel het bureaucratisch model</w:t>
      </w:r>
      <w:r w:rsidR="00FD6AF5">
        <w:rPr>
          <w:rStyle w:val="Voetnootmarkering"/>
          <w:rFonts w:ascii="Times New Roman" w:hAnsi="Times New Roman" w:cs="Times New Roman"/>
        </w:rPr>
        <w:footnoteReference w:id="1"/>
      </w:r>
      <w:r w:rsidR="00FD6AF5">
        <w:rPr>
          <w:rFonts w:ascii="Times New Roman" w:hAnsi="Times New Roman" w:cs="Times New Roman"/>
        </w:rPr>
        <w:t xml:space="preserve"> van Weber op basis van hiërarchie, compartimentering en gecentraliseerde controle als een organisatie met prestatie gebonden contracten met een duidelijke splitsing tussen aanbieder en gebruiker van de publieke dienst, voldoen niet aan de voorwaarden voor een succesvol institutioneel ontwerp.</w:t>
      </w:r>
      <w:r w:rsidR="00313E14">
        <w:rPr>
          <w:rFonts w:ascii="Times New Roman" w:hAnsi="Times New Roman" w:cs="Times New Roman"/>
        </w:rPr>
        <w:t xml:space="preserve"> Het bureaucratische model is </w:t>
      </w:r>
      <w:r w:rsidR="00356CD7">
        <w:rPr>
          <w:rFonts w:ascii="Times New Roman" w:hAnsi="Times New Roman" w:cs="Times New Roman"/>
        </w:rPr>
        <w:t xml:space="preserve">minder </w:t>
      </w:r>
      <w:r w:rsidR="00313E14">
        <w:rPr>
          <w:rFonts w:ascii="Times New Roman" w:hAnsi="Times New Roman" w:cs="Times New Roman"/>
        </w:rPr>
        <w:t>geschikt omdat e</w:t>
      </w:r>
      <w:r w:rsidR="00565E56">
        <w:rPr>
          <w:rFonts w:ascii="Times New Roman" w:hAnsi="Times New Roman" w:cs="Times New Roman"/>
        </w:rPr>
        <w:t>en strikte naleving van de juridische en bureaucratische regels de neiging</w:t>
      </w:r>
      <w:r w:rsidR="00313E14">
        <w:rPr>
          <w:rFonts w:ascii="Times New Roman" w:hAnsi="Times New Roman" w:cs="Times New Roman"/>
        </w:rPr>
        <w:t xml:space="preserve"> hebben</w:t>
      </w:r>
      <w:r w:rsidR="00565E56">
        <w:rPr>
          <w:rFonts w:ascii="Times New Roman" w:hAnsi="Times New Roman" w:cs="Times New Roman"/>
        </w:rPr>
        <w:t xml:space="preserve"> om innovatie te verstikken</w:t>
      </w:r>
      <w:r w:rsidR="00AD378E">
        <w:rPr>
          <w:rFonts w:ascii="Times New Roman" w:hAnsi="Times New Roman" w:cs="Times New Roman"/>
        </w:rPr>
        <w:t xml:space="preserve"> (</w:t>
      </w:r>
      <w:r w:rsidR="00AD378E" w:rsidRPr="00234E4C">
        <w:rPr>
          <w:rFonts w:ascii="Times New Roman" w:hAnsi="Times New Roman" w:cs="Times New Roman"/>
          <w:sz w:val="24"/>
          <w:szCs w:val="24"/>
        </w:rPr>
        <w:t>Sørensen</w:t>
      </w:r>
      <w:r w:rsidR="00AD378E">
        <w:rPr>
          <w:rFonts w:ascii="Times New Roman" w:hAnsi="Times New Roman" w:cs="Times New Roman"/>
        </w:rPr>
        <w:t>, 2011)</w:t>
      </w:r>
      <w:r w:rsidR="00565E56">
        <w:rPr>
          <w:rFonts w:ascii="Times New Roman" w:hAnsi="Times New Roman" w:cs="Times New Roman"/>
        </w:rPr>
        <w:t xml:space="preserve">. </w:t>
      </w:r>
      <w:r w:rsidR="00151561">
        <w:rPr>
          <w:rFonts w:ascii="Times New Roman" w:hAnsi="Times New Roman" w:cs="Times New Roman"/>
        </w:rPr>
        <w:t>R</w:t>
      </w:r>
      <w:r w:rsidR="00313E14">
        <w:rPr>
          <w:rFonts w:ascii="Times New Roman" w:hAnsi="Times New Roman" w:cs="Times New Roman"/>
        </w:rPr>
        <w:t>ed tape</w:t>
      </w:r>
      <w:r w:rsidR="00151561">
        <w:rPr>
          <w:rFonts w:ascii="Times New Roman" w:hAnsi="Times New Roman" w:cs="Times New Roman"/>
        </w:rPr>
        <w:t>, de belemmerde ervaring van interne regels</w:t>
      </w:r>
      <w:r w:rsidR="00185DE9">
        <w:rPr>
          <w:rFonts w:ascii="Times New Roman" w:hAnsi="Times New Roman" w:cs="Times New Roman"/>
        </w:rPr>
        <w:t>,</w:t>
      </w:r>
      <w:r w:rsidR="00151561">
        <w:rPr>
          <w:rFonts w:ascii="Times New Roman" w:hAnsi="Times New Roman" w:cs="Times New Roman"/>
        </w:rPr>
        <w:t xml:space="preserve"> </w:t>
      </w:r>
      <w:r w:rsidR="00313E14">
        <w:rPr>
          <w:rFonts w:ascii="Times New Roman" w:hAnsi="Times New Roman" w:cs="Times New Roman"/>
        </w:rPr>
        <w:t xml:space="preserve">en </w:t>
      </w:r>
      <w:r w:rsidR="00185DE9">
        <w:rPr>
          <w:rFonts w:ascii="Times New Roman" w:hAnsi="Times New Roman" w:cs="Times New Roman"/>
        </w:rPr>
        <w:t xml:space="preserve">de </w:t>
      </w:r>
      <w:r w:rsidR="00313E14">
        <w:rPr>
          <w:rFonts w:ascii="Times New Roman" w:hAnsi="Times New Roman" w:cs="Times New Roman"/>
        </w:rPr>
        <w:t>starheid van een bureaucratie belemmert de dynamische omgeving die de totstandkoming van innovatie nodig heeft</w:t>
      </w:r>
      <w:r w:rsidR="00151561">
        <w:rPr>
          <w:rFonts w:ascii="Times New Roman" w:hAnsi="Times New Roman" w:cs="Times New Roman"/>
        </w:rPr>
        <w:t xml:space="preserve"> (Bozeman,</w:t>
      </w:r>
      <w:r w:rsidR="0021678C">
        <w:rPr>
          <w:rFonts w:ascii="Times New Roman" w:hAnsi="Times New Roman" w:cs="Times New Roman"/>
        </w:rPr>
        <w:t xml:space="preserve"> </w:t>
      </w:r>
      <w:r w:rsidR="00151561">
        <w:rPr>
          <w:rFonts w:ascii="Times New Roman" w:hAnsi="Times New Roman" w:cs="Times New Roman"/>
        </w:rPr>
        <w:t>200</w:t>
      </w:r>
      <w:r w:rsidR="0021678C">
        <w:rPr>
          <w:rFonts w:ascii="Times New Roman" w:hAnsi="Times New Roman" w:cs="Times New Roman"/>
        </w:rPr>
        <w:t>0</w:t>
      </w:r>
      <w:r w:rsidR="00151561">
        <w:rPr>
          <w:rFonts w:ascii="Times New Roman" w:hAnsi="Times New Roman" w:cs="Times New Roman"/>
        </w:rPr>
        <w:t>)</w:t>
      </w:r>
      <w:r w:rsidR="00313E14">
        <w:rPr>
          <w:rFonts w:ascii="Times New Roman" w:hAnsi="Times New Roman" w:cs="Times New Roman"/>
        </w:rPr>
        <w:t>.</w:t>
      </w:r>
      <w:r w:rsidR="00151561">
        <w:rPr>
          <w:rFonts w:ascii="Times New Roman" w:hAnsi="Times New Roman" w:cs="Times New Roman"/>
        </w:rPr>
        <w:t xml:space="preserve"> Dit leidt dan weer tot een verminderde creativiteit en productiviteit van werknemers.</w:t>
      </w:r>
      <w:r w:rsidR="00313E14">
        <w:rPr>
          <w:rFonts w:ascii="Times New Roman" w:hAnsi="Times New Roman" w:cs="Times New Roman"/>
        </w:rPr>
        <w:t xml:space="preserve"> </w:t>
      </w:r>
      <w:r w:rsidR="00C24959">
        <w:rPr>
          <w:rFonts w:ascii="Times New Roman" w:hAnsi="Times New Roman" w:cs="Times New Roman"/>
        </w:rPr>
        <w:t>Verminderde creativiteit en productiviteit heeft weer als gevolg dat innovatie</w:t>
      </w:r>
      <w:r w:rsidR="00225A7E">
        <w:rPr>
          <w:rFonts w:ascii="Times New Roman" w:hAnsi="Times New Roman" w:cs="Times New Roman"/>
        </w:rPr>
        <w:t xml:space="preserve"> in</w:t>
      </w:r>
      <w:r w:rsidR="00C24959">
        <w:rPr>
          <w:rFonts w:ascii="Times New Roman" w:hAnsi="Times New Roman" w:cs="Times New Roman"/>
        </w:rPr>
        <w:t xml:space="preserve"> minder</w:t>
      </w:r>
      <w:r w:rsidR="00225A7E">
        <w:rPr>
          <w:rFonts w:ascii="Times New Roman" w:hAnsi="Times New Roman" w:cs="Times New Roman"/>
        </w:rPr>
        <w:t xml:space="preserve">e </w:t>
      </w:r>
      <w:r w:rsidR="00225A7E">
        <w:rPr>
          <w:rFonts w:ascii="Times New Roman" w:hAnsi="Times New Roman" w:cs="Times New Roman"/>
        </w:rPr>
        <w:lastRenderedPageBreak/>
        <w:t>mate</w:t>
      </w:r>
      <w:r w:rsidR="00C24959">
        <w:rPr>
          <w:rFonts w:ascii="Times New Roman" w:hAnsi="Times New Roman" w:cs="Times New Roman"/>
        </w:rPr>
        <w:t xml:space="preserve"> tot stand komt.</w:t>
      </w:r>
      <w:r w:rsidR="001825B1">
        <w:rPr>
          <w:rFonts w:ascii="Times New Roman" w:hAnsi="Times New Roman" w:cs="Times New Roman"/>
        </w:rPr>
        <w:t xml:space="preserve"> </w:t>
      </w:r>
      <w:r w:rsidR="00C24959">
        <w:rPr>
          <w:rFonts w:ascii="Times New Roman" w:hAnsi="Times New Roman" w:cs="Times New Roman"/>
        </w:rPr>
        <w:t>De nadelen van het bureaucratische model</w:t>
      </w:r>
      <w:r w:rsidR="00313E14">
        <w:rPr>
          <w:rFonts w:ascii="Times New Roman" w:hAnsi="Times New Roman" w:cs="Times New Roman"/>
        </w:rPr>
        <w:t xml:space="preserve"> heeft </w:t>
      </w:r>
      <w:r w:rsidR="00151561">
        <w:rPr>
          <w:rFonts w:ascii="Times New Roman" w:hAnsi="Times New Roman" w:cs="Times New Roman"/>
        </w:rPr>
        <w:t>in de publieke sector geleid</w:t>
      </w:r>
      <w:r w:rsidR="00313E14">
        <w:rPr>
          <w:rFonts w:ascii="Times New Roman" w:hAnsi="Times New Roman" w:cs="Times New Roman"/>
        </w:rPr>
        <w:t xml:space="preserve"> tot een deregulering in de publieke sector waarbij </w:t>
      </w:r>
      <w:r w:rsidR="002B65DD">
        <w:rPr>
          <w:rFonts w:ascii="Times New Roman" w:hAnsi="Times New Roman" w:cs="Times New Roman"/>
        </w:rPr>
        <w:t>methoden uit de private sector werden gebruikt om de publieke sector te verbeteren.</w:t>
      </w:r>
      <w:r w:rsidR="00CC3988">
        <w:rPr>
          <w:rFonts w:ascii="Times New Roman" w:hAnsi="Times New Roman" w:cs="Times New Roman"/>
        </w:rPr>
        <w:t xml:space="preserve"> Voorbeelden hiervan zijn prestatiemetingen, strategische beloningen en planningen.</w:t>
      </w:r>
      <w:r w:rsidR="001825B1">
        <w:rPr>
          <w:rFonts w:ascii="Times New Roman" w:hAnsi="Times New Roman" w:cs="Times New Roman"/>
        </w:rPr>
        <w:t xml:space="preserve"> </w:t>
      </w:r>
    </w:p>
    <w:p w14:paraId="4132FA41" w14:textId="71DA985C" w:rsidR="003842DB" w:rsidRDefault="00185DE9" w:rsidP="00FD6AF5">
      <w:pPr>
        <w:spacing w:line="360" w:lineRule="auto"/>
        <w:jc w:val="both"/>
        <w:rPr>
          <w:rFonts w:ascii="Times New Roman" w:hAnsi="Times New Roman" w:cs="Times New Roman"/>
        </w:rPr>
      </w:pPr>
      <w:r>
        <w:rPr>
          <w:rFonts w:ascii="Times New Roman" w:hAnsi="Times New Roman" w:cs="Times New Roman"/>
        </w:rPr>
        <w:t>G</w:t>
      </w:r>
      <w:r w:rsidR="002B65DD">
        <w:rPr>
          <w:rFonts w:ascii="Times New Roman" w:hAnsi="Times New Roman" w:cs="Times New Roman"/>
        </w:rPr>
        <w:t xml:space="preserve">ebrek aan concurrentie en economische prikkels </w:t>
      </w:r>
      <w:r>
        <w:rPr>
          <w:rFonts w:ascii="Times New Roman" w:hAnsi="Times New Roman" w:cs="Times New Roman"/>
        </w:rPr>
        <w:t xml:space="preserve">in de publieke sector </w:t>
      </w:r>
      <w:r w:rsidR="002B65DD">
        <w:rPr>
          <w:rFonts w:ascii="Times New Roman" w:hAnsi="Times New Roman" w:cs="Times New Roman"/>
        </w:rPr>
        <w:t xml:space="preserve">hebben weer geleid tot een stroming waarin </w:t>
      </w:r>
      <w:r>
        <w:rPr>
          <w:rFonts w:ascii="Times New Roman" w:hAnsi="Times New Roman" w:cs="Times New Roman"/>
        </w:rPr>
        <w:t xml:space="preserve">samenwerken om innovatie tot stand te laten komen centraal is komen te staan. Het </w:t>
      </w:r>
      <w:r w:rsidR="00FE112B">
        <w:rPr>
          <w:rFonts w:ascii="Times New Roman" w:hAnsi="Times New Roman" w:cs="Times New Roman"/>
        </w:rPr>
        <w:t>strikte onderscheid tussen publiek en privaat</w:t>
      </w:r>
      <w:r>
        <w:rPr>
          <w:rFonts w:ascii="Times New Roman" w:hAnsi="Times New Roman" w:cs="Times New Roman"/>
        </w:rPr>
        <w:t xml:space="preserve"> is</w:t>
      </w:r>
      <w:r w:rsidR="00FE112B">
        <w:rPr>
          <w:rFonts w:ascii="Times New Roman" w:hAnsi="Times New Roman" w:cs="Times New Roman"/>
        </w:rPr>
        <w:t xml:space="preserve"> vervaagd. Maatschappelijke problemen reiken over organisatiegrenzen heen en de steeds verdergaande fragmentatie en verzelfstandiging is hierdoor niet meer toereikend genoeg. </w:t>
      </w:r>
      <w:r>
        <w:rPr>
          <w:rFonts w:ascii="Times New Roman" w:hAnsi="Times New Roman" w:cs="Times New Roman"/>
        </w:rPr>
        <w:t xml:space="preserve">Dit zorgde voor een verschuiving van het </w:t>
      </w:r>
      <w:r w:rsidRPr="00185DE9">
        <w:rPr>
          <w:rFonts w:ascii="Times New Roman" w:hAnsi="Times New Roman" w:cs="Times New Roman"/>
          <w:i/>
          <w:iCs/>
        </w:rPr>
        <w:t>government</w:t>
      </w:r>
      <w:r>
        <w:rPr>
          <w:rFonts w:ascii="Times New Roman" w:hAnsi="Times New Roman" w:cs="Times New Roman"/>
        </w:rPr>
        <w:t xml:space="preserve"> naar </w:t>
      </w:r>
      <w:r w:rsidRPr="00185DE9">
        <w:rPr>
          <w:rFonts w:ascii="Times New Roman" w:hAnsi="Times New Roman" w:cs="Times New Roman"/>
          <w:i/>
          <w:iCs/>
        </w:rPr>
        <w:t>governance</w:t>
      </w:r>
      <w:r>
        <w:rPr>
          <w:rFonts w:ascii="Times New Roman" w:hAnsi="Times New Roman" w:cs="Times New Roman"/>
        </w:rPr>
        <w:t xml:space="preserve"> denken. </w:t>
      </w:r>
      <w:r w:rsidR="00FE112B">
        <w:rPr>
          <w:rFonts w:ascii="Times New Roman" w:hAnsi="Times New Roman" w:cs="Times New Roman"/>
        </w:rPr>
        <w:t xml:space="preserve">Voor de sturing vanuit de overheid betekent dit een verschuiving van een verticale, hiërarchische en bureaucratische vormen naar een overheid die minder centraal </w:t>
      </w:r>
      <w:r w:rsidR="003D77AB">
        <w:rPr>
          <w:rFonts w:ascii="Times New Roman" w:hAnsi="Times New Roman" w:cs="Times New Roman"/>
        </w:rPr>
        <w:t>staat</w:t>
      </w:r>
      <w:r w:rsidR="00FE112B">
        <w:rPr>
          <w:rFonts w:ascii="Times New Roman" w:hAnsi="Times New Roman" w:cs="Times New Roman"/>
        </w:rPr>
        <w:t xml:space="preserve"> en faciliteert in vormen van interactie</w:t>
      </w:r>
      <w:r w:rsidR="00AD378E">
        <w:rPr>
          <w:rFonts w:ascii="Times New Roman" w:hAnsi="Times New Roman" w:cs="Times New Roman"/>
        </w:rPr>
        <w:t xml:space="preserve"> en samenwerking</w:t>
      </w:r>
      <w:r w:rsidR="00FE112B">
        <w:rPr>
          <w:rFonts w:ascii="Times New Roman" w:hAnsi="Times New Roman" w:cs="Times New Roman"/>
        </w:rPr>
        <w:t>.</w:t>
      </w:r>
      <w:r w:rsidR="001825B1">
        <w:rPr>
          <w:rFonts w:ascii="Times New Roman" w:hAnsi="Times New Roman" w:cs="Times New Roman"/>
        </w:rPr>
        <w:t xml:space="preserve"> </w:t>
      </w:r>
    </w:p>
    <w:p w14:paraId="5BB773A4" w14:textId="08B8C9A4" w:rsidR="003B2E08" w:rsidRPr="00455E05" w:rsidRDefault="00FD6AF5" w:rsidP="00FD6AF5">
      <w:pPr>
        <w:spacing w:line="360" w:lineRule="auto"/>
        <w:jc w:val="both"/>
        <w:rPr>
          <w:rFonts w:ascii="Times New Roman" w:hAnsi="Times New Roman" w:cs="Times New Roman"/>
        </w:rPr>
      </w:pPr>
      <w:r>
        <w:rPr>
          <w:rFonts w:ascii="Times New Roman" w:hAnsi="Times New Roman" w:cs="Times New Roman"/>
        </w:rPr>
        <w:t xml:space="preserve">Wanneer we </w:t>
      </w:r>
      <w:r w:rsidR="00AD378E">
        <w:rPr>
          <w:rFonts w:ascii="Times New Roman" w:hAnsi="Times New Roman" w:cs="Times New Roman"/>
        </w:rPr>
        <w:t>dieper</w:t>
      </w:r>
      <w:r>
        <w:rPr>
          <w:rFonts w:ascii="Times New Roman" w:hAnsi="Times New Roman" w:cs="Times New Roman"/>
        </w:rPr>
        <w:t xml:space="preserve"> de literatuur induiken om erachter te komen wat gezien wordt als een passend institutioneel ontwerp kan er geconcludeerd worden dat in de institutionele ontwerpen van organisaties dezelfde dillema’s </w:t>
      </w:r>
      <w:r w:rsidR="0079709E">
        <w:rPr>
          <w:rFonts w:ascii="Times New Roman" w:hAnsi="Times New Roman" w:cs="Times New Roman"/>
        </w:rPr>
        <w:t>terugkomen</w:t>
      </w:r>
      <w:r>
        <w:rPr>
          <w:rFonts w:ascii="Times New Roman" w:hAnsi="Times New Roman" w:cs="Times New Roman"/>
        </w:rPr>
        <w:t xml:space="preserve"> als in de bovengenoemde bureaucratische en new public management stromingen</w:t>
      </w:r>
      <w:r>
        <w:rPr>
          <w:rStyle w:val="Voetnootmarkering"/>
          <w:rFonts w:ascii="Times New Roman" w:hAnsi="Times New Roman" w:cs="Times New Roman"/>
        </w:rPr>
        <w:footnoteReference w:id="2"/>
      </w:r>
      <w:r>
        <w:rPr>
          <w:rFonts w:ascii="Times New Roman" w:hAnsi="Times New Roman" w:cs="Times New Roman"/>
        </w:rPr>
        <w:t xml:space="preserve">. In de organisaties zijn oude patronen te herkennen die ofwel voortkomen uit een </w:t>
      </w:r>
      <w:r w:rsidR="001825B1">
        <w:rPr>
          <w:rFonts w:ascii="Times New Roman" w:hAnsi="Times New Roman" w:cs="Times New Roman"/>
        </w:rPr>
        <w:t>bureaucratisch</w:t>
      </w:r>
      <w:r>
        <w:rPr>
          <w:rFonts w:ascii="Times New Roman" w:hAnsi="Times New Roman" w:cs="Times New Roman"/>
        </w:rPr>
        <w:t xml:space="preserve"> ontwerp waarbij de nadruk sterk ligt op controleren</w:t>
      </w:r>
      <w:r w:rsidR="0079709E">
        <w:rPr>
          <w:rFonts w:ascii="Times New Roman" w:hAnsi="Times New Roman" w:cs="Times New Roman"/>
        </w:rPr>
        <w:t xml:space="preserve"> </w:t>
      </w:r>
      <w:r>
        <w:rPr>
          <w:rFonts w:ascii="Times New Roman" w:hAnsi="Times New Roman" w:cs="Times New Roman"/>
        </w:rPr>
        <w:t>(Bureaucratisch model) ofwel op presteren (New Public Management).</w:t>
      </w:r>
      <w:r w:rsidR="001825B1">
        <w:rPr>
          <w:rFonts w:ascii="Times New Roman" w:hAnsi="Times New Roman" w:cs="Times New Roman"/>
        </w:rPr>
        <w:t xml:space="preserve"> </w:t>
      </w:r>
      <w:r>
        <w:rPr>
          <w:rFonts w:ascii="Times New Roman" w:hAnsi="Times New Roman" w:cs="Times New Roman"/>
        </w:rPr>
        <w:t xml:space="preserve">Deze dilemma’s zijn ook te herkennen wanneer men dieper in de organisatie gaat graven. De hierboven beschreven spanning zit namelijk ook zichtbaar verweven in de indicatoren van een passend institutioneel ontwerp. De nadruk ligt telkens op de beschreven spanning waarbij werknemers vrijlaten het ontbreken aan randvoorwaarden veroorzaakt. Bij centrale besluitvorming dreigt weer een gebrek aan draagvlak onder de uitvoerders. Het overkoepelende thema is telkens een soort spanning tussen controle/prestatiegericht of </w:t>
      </w:r>
      <w:r w:rsidR="004552C9">
        <w:rPr>
          <w:rFonts w:ascii="Times New Roman" w:hAnsi="Times New Roman" w:cs="Times New Roman"/>
        </w:rPr>
        <w:t>het faciliteren van samenwerking in de organisatie</w:t>
      </w:r>
      <w:r>
        <w:rPr>
          <w:rFonts w:ascii="Times New Roman" w:hAnsi="Times New Roman" w:cs="Times New Roman"/>
        </w:rPr>
        <w:t>.</w:t>
      </w:r>
    </w:p>
    <w:p w14:paraId="27DC473A" w14:textId="77777777" w:rsidR="00C9040E" w:rsidRPr="00741F5A" w:rsidRDefault="00C9040E" w:rsidP="00FD6AF5">
      <w:pPr>
        <w:spacing w:line="360" w:lineRule="auto"/>
        <w:jc w:val="both"/>
        <w:rPr>
          <w:rFonts w:ascii="Times New Roman" w:hAnsi="Times New Roman" w:cs="Times New Roman"/>
          <w:i/>
        </w:rPr>
      </w:pPr>
      <w:r w:rsidRPr="00741F5A">
        <w:rPr>
          <w:rFonts w:ascii="Times New Roman" w:hAnsi="Times New Roman" w:cs="Times New Roman"/>
          <w:i/>
        </w:rPr>
        <w:t>Het faciliteren van samenwerking in de organisatie</w:t>
      </w:r>
    </w:p>
    <w:p w14:paraId="48A53E15" w14:textId="77777777" w:rsidR="009A3C36" w:rsidRDefault="00BB2F9F" w:rsidP="000C740B">
      <w:pPr>
        <w:spacing w:line="360" w:lineRule="auto"/>
        <w:jc w:val="both"/>
        <w:rPr>
          <w:rFonts w:ascii="Times New Roman" w:hAnsi="Times New Roman" w:cs="Times New Roman"/>
        </w:rPr>
      </w:pPr>
      <w:r>
        <w:rPr>
          <w:rFonts w:ascii="Times New Roman" w:hAnsi="Times New Roman" w:cs="Times New Roman"/>
        </w:rPr>
        <w:t xml:space="preserve">Nu bekend is dat in de publieke sector samenwerking als belangrijkste prikkel wordt gezien om innovatie te stimuleren, wordt in deze paragraaf aandacht besteed </w:t>
      </w:r>
      <w:r w:rsidR="00F85D73">
        <w:rPr>
          <w:rFonts w:ascii="Times New Roman" w:hAnsi="Times New Roman" w:cs="Times New Roman"/>
        </w:rPr>
        <w:t xml:space="preserve">aan </w:t>
      </w:r>
      <w:r>
        <w:rPr>
          <w:rFonts w:ascii="Times New Roman" w:hAnsi="Times New Roman" w:cs="Times New Roman"/>
        </w:rPr>
        <w:t xml:space="preserve">hoe deze samenwerking eruit zou moeten zien volgens de organisatietheorie. </w:t>
      </w:r>
      <w:r w:rsidR="003D77AB">
        <w:rPr>
          <w:rFonts w:ascii="Times New Roman" w:hAnsi="Times New Roman" w:cs="Times New Roman"/>
        </w:rPr>
        <w:t xml:space="preserve">Om dit duidelijk te maken worden eerst klassieke opdrachtgever-opdrachtnemer relaties besproken. Vervolgens wordt de optimale/wenselijke situatie uitgelegd aan de hand van de </w:t>
      </w:r>
      <w:r w:rsidR="003D77AB" w:rsidRPr="003D77AB">
        <w:rPr>
          <w:rFonts w:ascii="Times New Roman" w:hAnsi="Times New Roman" w:cs="Times New Roman"/>
          <w:i/>
          <w:iCs/>
        </w:rPr>
        <w:t>stewardship</w:t>
      </w:r>
      <w:r w:rsidR="003D77AB">
        <w:rPr>
          <w:rFonts w:ascii="Times New Roman" w:hAnsi="Times New Roman" w:cs="Times New Roman"/>
        </w:rPr>
        <w:t xml:space="preserve">-theorie. Dit is ook de paragraaf waar de eerste factoren voor de template hun intrede doen. </w:t>
      </w:r>
    </w:p>
    <w:p w14:paraId="42B4A994" w14:textId="77777777" w:rsidR="009A3C36" w:rsidRDefault="009A3C36" w:rsidP="000C740B">
      <w:pPr>
        <w:spacing w:line="360" w:lineRule="auto"/>
        <w:jc w:val="both"/>
        <w:rPr>
          <w:rFonts w:ascii="Times New Roman" w:hAnsi="Times New Roman" w:cs="Times New Roman"/>
          <w:i/>
        </w:rPr>
      </w:pPr>
      <w:r w:rsidRPr="00741F5A">
        <w:rPr>
          <w:rFonts w:ascii="Times New Roman" w:hAnsi="Times New Roman" w:cs="Times New Roman"/>
          <w:i/>
        </w:rPr>
        <w:lastRenderedPageBreak/>
        <w:t>Opdrachtgever-opdrachtnemer</w:t>
      </w:r>
      <w:r w:rsidR="003D77AB">
        <w:rPr>
          <w:rFonts w:ascii="Times New Roman" w:hAnsi="Times New Roman" w:cs="Times New Roman"/>
          <w:i/>
        </w:rPr>
        <w:t xml:space="preserve"> </w:t>
      </w:r>
      <w:r w:rsidRPr="00741F5A">
        <w:rPr>
          <w:rFonts w:ascii="Times New Roman" w:hAnsi="Times New Roman" w:cs="Times New Roman"/>
          <w:i/>
        </w:rPr>
        <w:t>relaties</w:t>
      </w:r>
    </w:p>
    <w:p w14:paraId="27DA7D77" w14:textId="77777777" w:rsidR="00C35164" w:rsidRPr="00741F5A" w:rsidRDefault="00C35164" w:rsidP="000C740B">
      <w:pPr>
        <w:spacing w:line="360" w:lineRule="auto"/>
        <w:jc w:val="both"/>
        <w:rPr>
          <w:rFonts w:ascii="Times New Roman" w:hAnsi="Times New Roman" w:cs="Times New Roman"/>
          <w:i/>
        </w:rPr>
      </w:pPr>
      <w:r>
        <w:rPr>
          <w:rFonts w:ascii="Times New Roman" w:hAnsi="Times New Roman" w:cs="Times New Roman"/>
          <w:i/>
        </w:rPr>
        <w:t>Agent-theorie</w:t>
      </w:r>
    </w:p>
    <w:p w14:paraId="040C0AE3" w14:textId="361E6185" w:rsidR="00C35164" w:rsidRDefault="00CC3988" w:rsidP="000C740B">
      <w:pPr>
        <w:spacing w:line="360" w:lineRule="auto"/>
        <w:jc w:val="both"/>
        <w:rPr>
          <w:rFonts w:ascii="Times New Roman" w:hAnsi="Times New Roman" w:cs="Times New Roman"/>
        </w:rPr>
      </w:pPr>
      <w:r>
        <w:rPr>
          <w:rFonts w:ascii="Times New Roman" w:hAnsi="Times New Roman" w:cs="Times New Roman"/>
        </w:rPr>
        <w:t>Een veel besproken theorie in</w:t>
      </w:r>
      <w:r w:rsidR="00AD3146">
        <w:rPr>
          <w:rFonts w:ascii="Times New Roman" w:hAnsi="Times New Roman" w:cs="Times New Roman"/>
        </w:rPr>
        <w:t xml:space="preserve"> de organisatiewetenschappen is de agent-theorie</w:t>
      </w:r>
      <w:r>
        <w:rPr>
          <w:rFonts w:ascii="Times New Roman" w:hAnsi="Times New Roman" w:cs="Times New Roman"/>
        </w:rPr>
        <w:t>.</w:t>
      </w:r>
      <w:r w:rsidR="001825B1">
        <w:rPr>
          <w:rFonts w:ascii="Times New Roman" w:hAnsi="Times New Roman" w:cs="Times New Roman"/>
        </w:rPr>
        <w:t xml:space="preserve"> </w:t>
      </w:r>
      <w:r w:rsidR="002726A2">
        <w:rPr>
          <w:rFonts w:ascii="Times New Roman" w:hAnsi="Times New Roman" w:cs="Times New Roman"/>
        </w:rPr>
        <w:t xml:space="preserve">Dit is een theorie over de relatie tussen de </w:t>
      </w:r>
      <w:r w:rsidR="002726A2" w:rsidRPr="00455E05">
        <w:rPr>
          <w:rFonts w:ascii="Times New Roman" w:hAnsi="Times New Roman" w:cs="Times New Roman"/>
          <w:i/>
          <w:iCs/>
        </w:rPr>
        <w:t>principaal</w:t>
      </w:r>
      <w:r w:rsidR="002726A2">
        <w:rPr>
          <w:rFonts w:ascii="Times New Roman" w:hAnsi="Times New Roman" w:cs="Times New Roman"/>
        </w:rPr>
        <w:t xml:space="preserve"> en de </w:t>
      </w:r>
      <w:r w:rsidR="002726A2" w:rsidRPr="00455E05">
        <w:rPr>
          <w:rFonts w:ascii="Times New Roman" w:hAnsi="Times New Roman" w:cs="Times New Roman"/>
          <w:i/>
          <w:iCs/>
        </w:rPr>
        <w:t>agent</w:t>
      </w:r>
      <w:r w:rsidR="00F14BB7">
        <w:rPr>
          <w:rFonts w:ascii="Times New Roman" w:hAnsi="Times New Roman" w:cs="Times New Roman"/>
          <w:i/>
          <w:iCs/>
        </w:rPr>
        <w:t xml:space="preserve">. </w:t>
      </w:r>
      <w:r w:rsidR="00F14BB7">
        <w:rPr>
          <w:rFonts w:ascii="Times New Roman" w:hAnsi="Times New Roman" w:cs="Times New Roman"/>
        </w:rPr>
        <w:t>Deze actoren</w:t>
      </w:r>
      <w:r w:rsidR="002726A2">
        <w:rPr>
          <w:rFonts w:ascii="Times New Roman" w:hAnsi="Times New Roman" w:cs="Times New Roman"/>
        </w:rPr>
        <w:t xml:space="preserve"> moeten </w:t>
      </w:r>
      <w:r w:rsidR="00F14BB7">
        <w:rPr>
          <w:rFonts w:ascii="Times New Roman" w:hAnsi="Times New Roman" w:cs="Times New Roman"/>
        </w:rPr>
        <w:t xml:space="preserve">met elkaar </w:t>
      </w:r>
      <w:r w:rsidR="002726A2">
        <w:rPr>
          <w:rFonts w:ascii="Times New Roman" w:hAnsi="Times New Roman" w:cs="Times New Roman"/>
        </w:rPr>
        <w:t>samenwerken, maar</w:t>
      </w:r>
      <w:r w:rsidR="00F14BB7">
        <w:rPr>
          <w:rFonts w:ascii="Times New Roman" w:hAnsi="Times New Roman" w:cs="Times New Roman"/>
        </w:rPr>
        <w:t xml:space="preserve"> kijken verschillend aan tegen doelen en risico´s</w:t>
      </w:r>
      <w:r w:rsidR="002726A2">
        <w:rPr>
          <w:rFonts w:ascii="Times New Roman" w:hAnsi="Times New Roman" w:cs="Times New Roman"/>
        </w:rPr>
        <w:t>.</w:t>
      </w:r>
      <w:r w:rsidR="009A3C36">
        <w:rPr>
          <w:rFonts w:ascii="Times New Roman" w:hAnsi="Times New Roman" w:cs="Times New Roman"/>
        </w:rPr>
        <w:t xml:space="preserve"> </w:t>
      </w:r>
      <w:r>
        <w:rPr>
          <w:rFonts w:ascii="Times New Roman" w:hAnsi="Times New Roman" w:cs="Times New Roman"/>
        </w:rPr>
        <w:t>T</w:t>
      </w:r>
      <w:r w:rsidR="00AD3146">
        <w:rPr>
          <w:rFonts w:ascii="Times New Roman" w:hAnsi="Times New Roman" w:cs="Times New Roman"/>
        </w:rPr>
        <w:t>raditioneel werd gedacht dat in samenwerkingsprocessen, organisaties egoïstische</w:t>
      </w:r>
      <w:r w:rsidR="001825B1">
        <w:rPr>
          <w:rFonts w:ascii="Times New Roman" w:hAnsi="Times New Roman" w:cs="Times New Roman"/>
        </w:rPr>
        <w:t xml:space="preserve"> </w:t>
      </w:r>
      <w:r w:rsidR="00AD3146">
        <w:rPr>
          <w:rFonts w:ascii="Times New Roman" w:hAnsi="Times New Roman" w:cs="Times New Roman"/>
        </w:rPr>
        <w:t>en opportunistisch zijn</w:t>
      </w:r>
      <w:r w:rsidR="00810DDF">
        <w:rPr>
          <w:rFonts w:ascii="Times New Roman" w:hAnsi="Times New Roman" w:cs="Times New Roman"/>
        </w:rPr>
        <w:t>. Een agent probeert</w:t>
      </w:r>
      <w:r>
        <w:rPr>
          <w:rFonts w:ascii="Times New Roman" w:hAnsi="Times New Roman" w:cs="Times New Roman"/>
        </w:rPr>
        <w:t xml:space="preserve"> volgens deze theorie</w:t>
      </w:r>
      <w:r w:rsidR="00810DDF">
        <w:rPr>
          <w:rFonts w:ascii="Times New Roman" w:hAnsi="Times New Roman" w:cs="Times New Roman"/>
        </w:rPr>
        <w:t xml:space="preserve"> altijd zijn eigen nut te vergroten</w:t>
      </w:r>
      <w:r w:rsidR="00AD3146">
        <w:rPr>
          <w:rFonts w:ascii="Times New Roman" w:hAnsi="Times New Roman" w:cs="Times New Roman"/>
        </w:rPr>
        <w:t xml:space="preserve"> en </w:t>
      </w:r>
      <w:r>
        <w:rPr>
          <w:rFonts w:ascii="Times New Roman" w:hAnsi="Times New Roman" w:cs="Times New Roman"/>
        </w:rPr>
        <w:t>kiest in samenwerking</w:t>
      </w:r>
      <w:r w:rsidR="00810DDF">
        <w:rPr>
          <w:rFonts w:ascii="Times New Roman" w:hAnsi="Times New Roman" w:cs="Times New Roman"/>
        </w:rPr>
        <w:t xml:space="preserve"> voor eigen belang</w:t>
      </w:r>
      <w:r w:rsidR="00AD3146">
        <w:rPr>
          <w:rFonts w:ascii="Times New Roman" w:hAnsi="Times New Roman" w:cs="Times New Roman"/>
        </w:rPr>
        <w:t>.</w:t>
      </w:r>
      <w:r w:rsidR="009A3C36">
        <w:rPr>
          <w:rFonts w:ascii="Times New Roman" w:hAnsi="Times New Roman" w:cs="Times New Roman"/>
        </w:rPr>
        <w:t xml:space="preserve"> Er zijn een aantal uitgangspunten waarop deze theorie focust. De eerste is </w:t>
      </w:r>
      <w:r w:rsidR="009A3C36" w:rsidRPr="00741F5A">
        <w:rPr>
          <w:rFonts w:ascii="Times New Roman" w:hAnsi="Times New Roman" w:cs="Times New Roman"/>
          <w:i/>
        </w:rPr>
        <w:t>informatieasymmetrie</w:t>
      </w:r>
      <w:r w:rsidR="009A3C36">
        <w:rPr>
          <w:rFonts w:ascii="Times New Roman" w:hAnsi="Times New Roman" w:cs="Times New Roman"/>
        </w:rPr>
        <w:t xml:space="preserve">, hierbij beschikt de ene partij over kennis of informatie die de ander niet heeft. De tweede is </w:t>
      </w:r>
      <w:r w:rsidR="009A3C36" w:rsidRPr="00741F5A">
        <w:rPr>
          <w:rFonts w:ascii="Times New Roman" w:hAnsi="Times New Roman" w:cs="Times New Roman"/>
          <w:i/>
        </w:rPr>
        <w:t>adverse selection</w:t>
      </w:r>
      <w:r w:rsidR="009A3C36">
        <w:rPr>
          <w:rFonts w:ascii="Times New Roman" w:hAnsi="Times New Roman" w:cs="Times New Roman"/>
          <w:i/>
        </w:rPr>
        <w:t>,</w:t>
      </w:r>
      <w:r w:rsidR="00AD3146">
        <w:rPr>
          <w:rFonts w:ascii="Times New Roman" w:hAnsi="Times New Roman" w:cs="Times New Roman"/>
        </w:rPr>
        <w:t xml:space="preserve"> </w:t>
      </w:r>
      <w:r w:rsidR="009A3C36">
        <w:rPr>
          <w:rFonts w:ascii="Times New Roman" w:hAnsi="Times New Roman" w:cs="Times New Roman"/>
        </w:rPr>
        <w:t xml:space="preserve">hierbij weet de een meer van een bepaald product of dienst, als resultaat loopt de ander de kans om een product van lagere kwaliteit af te nemen. Een ander principe is </w:t>
      </w:r>
      <w:r w:rsidR="009A3C36" w:rsidRPr="00741F5A">
        <w:rPr>
          <w:rFonts w:ascii="Times New Roman" w:hAnsi="Times New Roman" w:cs="Times New Roman"/>
          <w:i/>
        </w:rPr>
        <w:t>moral hazard</w:t>
      </w:r>
      <w:r w:rsidR="009A3C36">
        <w:rPr>
          <w:rFonts w:ascii="Times New Roman" w:hAnsi="Times New Roman" w:cs="Times New Roman"/>
          <w:i/>
        </w:rPr>
        <w:t xml:space="preserve">. </w:t>
      </w:r>
      <w:r w:rsidR="009A3C36">
        <w:rPr>
          <w:rFonts w:ascii="Times New Roman" w:hAnsi="Times New Roman" w:cs="Times New Roman"/>
        </w:rPr>
        <w:t>Bij dit verschijnsel verandert het gedrag van partijen als zij niet direct risico lopen voor de uitkomsten (Van Slyke, 2006).</w:t>
      </w:r>
      <w:r w:rsidR="001825B1">
        <w:rPr>
          <w:rFonts w:ascii="Times New Roman" w:hAnsi="Times New Roman" w:cs="Times New Roman"/>
        </w:rPr>
        <w:t xml:space="preserve"> </w:t>
      </w:r>
      <w:r w:rsidR="00C87739">
        <w:rPr>
          <w:rFonts w:ascii="Times New Roman" w:hAnsi="Times New Roman" w:cs="Times New Roman"/>
        </w:rPr>
        <w:t xml:space="preserve">Deze economische manier van denken heeft plaats gemaakt voor een meer sociologische en psychologische visie, de </w:t>
      </w:r>
      <w:r w:rsidR="00C87739" w:rsidRPr="00455E05">
        <w:rPr>
          <w:rFonts w:ascii="Times New Roman" w:hAnsi="Times New Roman" w:cs="Times New Roman"/>
          <w:i/>
          <w:iCs/>
        </w:rPr>
        <w:t>stewardship-theorie</w:t>
      </w:r>
      <w:r w:rsidR="00C87739">
        <w:rPr>
          <w:rFonts w:ascii="Times New Roman" w:hAnsi="Times New Roman" w:cs="Times New Roman"/>
        </w:rPr>
        <w:t>. Deze theorie wordt in de volgende paragraaf uitgelegd.</w:t>
      </w:r>
    </w:p>
    <w:p w14:paraId="5D0A52F9" w14:textId="77777777" w:rsidR="00C35164" w:rsidRPr="00741F5A" w:rsidRDefault="00C35164" w:rsidP="000C740B">
      <w:pPr>
        <w:spacing w:line="360" w:lineRule="auto"/>
        <w:jc w:val="both"/>
        <w:rPr>
          <w:rFonts w:ascii="Times New Roman" w:hAnsi="Times New Roman" w:cs="Times New Roman"/>
          <w:i/>
        </w:rPr>
      </w:pPr>
      <w:r w:rsidRPr="00741F5A">
        <w:rPr>
          <w:rFonts w:ascii="Times New Roman" w:hAnsi="Times New Roman" w:cs="Times New Roman"/>
          <w:i/>
        </w:rPr>
        <w:t>Stewardship-theorie</w:t>
      </w:r>
    </w:p>
    <w:p w14:paraId="701DF03F" w14:textId="3E4AD37D" w:rsidR="00B213FF" w:rsidRDefault="00AD3146" w:rsidP="000C740B">
      <w:pPr>
        <w:spacing w:line="360" w:lineRule="auto"/>
        <w:jc w:val="both"/>
        <w:rPr>
          <w:rFonts w:ascii="Times New Roman" w:hAnsi="Times New Roman" w:cs="Times New Roman"/>
        </w:rPr>
      </w:pPr>
      <w:r>
        <w:rPr>
          <w:rFonts w:ascii="Times New Roman" w:hAnsi="Times New Roman" w:cs="Times New Roman"/>
        </w:rPr>
        <w:t>In de steward-theorie wordt een organisatie bekeken als collec</w:t>
      </w:r>
      <w:r w:rsidR="00810DDF">
        <w:rPr>
          <w:rFonts w:ascii="Times New Roman" w:hAnsi="Times New Roman" w:cs="Times New Roman"/>
        </w:rPr>
        <w:t>tivistisch, positief tegenover samenwerken en betrouwbaar</w:t>
      </w:r>
      <w:r>
        <w:rPr>
          <w:rFonts w:ascii="Times New Roman" w:hAnsi="Times New Roman" w:cs="Times New Roman"/>
        </w:rPr>
        <w:t xml:space="preserve">. </w:t>
      </w:r>
      <w:r w:rsidR="006614F2">
        <w:rPr>
          <w:rFonts w:ascii="Times New Roman" w:hAnsi="Times New Roman" w:cs="Times New Roman"/>
        </w:rPr>
        <w:t xml:space="preserve">Als een organisatie innovatie succesvol tot stand </w:t>
      </w:r>
      <w:r w:rsidR="001825B1">
        <w:rPr>
          <w:rFonts w:ascii="Times New Roman" w:hAnsi="Times New Roman" w:cs="Times New Roman"/>
        </w:rPr>
        <w:t>wil</w:t>
      </w:r>
      <w:r w:rsidR="006614F2">
        <w:rPr>
          <w:rFonts w:ascii="Times New Roman" w:hAnsi="Times New Roman" w:cs="Times New Roman"/>
        </w:rPr>
        <w:t xml:space="preserve"> laten</w:t>
      </w:r>
      <w:r w:rsidR="001825B1">
        <w:rPr>
          <w:rFonts w:ascii="Times New Roman" w:hAnsi="Times New Roman" w:cs="Times New Roman"/>
        </w:rPr>
        <w:t xml:space="preserve"> </w:t>
      </w:r>
      <w:r w:rsidR="006614F2">
        <w:rPr>
          <w:rFonts w:ascii="Times New Roman" w:hAnsi="Times New Roman" w:cs="Times New Roman"/>
        </w:rPr>
        <w:t xml:space="preserve">komen door samen te werken is het wenselijk om te streven naar een </w:t>
      </w:r>
      <w:r w:rsidR="006614F2" w:rsidRPr="00741F5A">
        <w:rPr>
          <w:rFonts w:ascii="Times New Roman" w:hAnsi="Times New Roman" w:cs="Times New Roman"/>
          <w:i/>
        </w:rPr>
        <w:t>principal</w:t>
      </w:r>
      <w:r w:rsidR="006614F2">
        <w:rPr>
          <w:rFonts w:ascii="Times New Roman" w:hAnsi="Times New Roman" w:cs="Times New Roman"/>
          <w:i/>
        </w:rPr>
        <w:t>-</w:t>
      </w:r>
      <w:r w:rsidR="006614F2" w:rsidRPr="00741F5A">
        <w:rPr>
          <w:rFonts w:ascii="Times New Roman" w:hAnsi="Times New Roman" w:cs="Times New Roman"/>
          <w:i/>
        </w:rPr>
        <w:t>steward</w:t>
      </w:r>
      <w:r w:rsidR="006614F2">
        <w:rPr>
          <w:rFonts w:ascii="Times New Roman" w:hAnsi="Times New Roman" w:cs="Times New Roman"/>
        </w:rPr>
        <w:t xml:space="preserve"> relatie.</w:t>
      </w:r>
      <w:r w:rsidR="001825B1">
        <w:rPr>
          <w:rFonts w:ascii="Times New Roman" w:hAnsi="Times New Roman" w:cs="Times New Roman"/>
        </w:rPr>
        <w:t xml:space="preserve"> </w:t>
      </w:r>
      <w:r w:rsidR="00C9040E">
        <w:rPr>
          <w:rFonts w:ascii="Times New Roman" w:hAnsi="Times New Roman" w:cs="Times New Roman"/>
        </w:rPr>
        <w:t>E</w:t>
      </w:r>
      <w:r>
        <w:rPr>
          <w:rFonts w:ascii="Times New Roman" w:hAnsi="Times New Roman" w:cs="Times New Roman"/>
        </w:rPr>
        <w:t>en samenwerking is effectiever</w:t>
      </w:r>
      <w:r w:rsidR="00C9040E">
        <w:rPr>
          <w:rFonts w:ascii="Times New Roman" w:hAnsi="Times New Roman" w:cs="Times New Roman"/>
        </w:rPr>
        <w:t xml:space="preserve"> als deze gelijkenissen vertoont met een </w:t>
      </w:r>
      <w:r w:rsidR="00C9040E" w:rsidRPr="00741F5A">
        <w:rPr>
          <w:rFonts w:ascii="Times New Roman" w:hAnsi="Times New Roman" w:cs="Times New Roman"/>
          <w:i/>
        </w:rPr>
        <w:t>principal-steward</w:t>
      </w:r>
      <w:r w:rsidR="00C9040E">
        <w:rPr>
          <w:rFonts w:ascii="Times New Roman" w:hAnsi="Times New Roman" w:cs="Times New Roman"/>
        </w:rPr>
        <w:t xml:space="preserve"> relatie. </w:t>
      </w:r>
      <w:r w:rsidR="00C9040E" w:rsidRPr="00CE5238">
        <w:rPr>
          <w:rFonts w:ascii="Times New Roman" w:hAnsi="Times New Roman" w:cs="Times New Roman"/>
        </w:rPr>
        <w:t xml:space="preserve">Een </w:t>
      </w:r>
      <w:r w:rsidR="00C9040E">
        <w:rPr>
          <w:rFonts w:ascii="Times New Roman" w:hAnsi="Times New Roman" w:cs="Times New Roman"/>
          <w:i/>
        </w:rPr>
        <w:t>principal-</w:t>
      </w:r>
      <w:r w:rsidR="00C9040E" w:rsidRPr="00741F5A">
        <w:rPr>
          <w:rFonts w:ascii="Times New Roman" w:hAnsi="Times New Roman" w:cs="Times New Roman"/>
          <w:i/>
        </w:rPr>
        <w:t xml:space="preserve"> steward</w:t>
      </w:r>
      <w:r w:rsidR="00C9040E" w:rsidRPr="00CE5238">
        <w:rPr>
          <w:rFonts w:ascii="Times New Roman" w:hAnsi="Times New Roman" w:cs="Times New Roman"/>
        </w:rPr>
        <w:t xml:space="preserve"> relatie is </w:t>
      </w:r>
      <w:r w:rsidR="00C9040E">
        <w:rPr>
          <w:rFonts w:ascii="Times New Roman" w:hAnsi="Times New Roman" w:cs="Times New Roman"/>
        </w:rPr>
        <w:t xml:space="preserve">een relatie </w:t>
      </w:r>
      <w:r w:rsidR="00C9040E" w:rsidRPr="00CE5238">
        <w:rPr>
          <w:rFonts w:ascii="Times New Roman" w:hAnsi="Times New Roman" w:cs="Times New Roman"/>
        </w:rPr>
        <w:t>gebaseerd op gedrag waarbij de actoren het collectieve belang boven individualistisch belang stellen</w:t>
      </w:r>
      <w:r w:rsidR="00C9040E">
        <w:rPr>
          <w:rFonts w:ascii="Times New Roman" w:hAnsi="Times New Roman" w:cs="Times New Roman"/>
        </w:rPr>
        <w:t xml:space="preserve">. </w:t>
      </w:r>
      <w:r w:rsidR="00C9040E" w:rsidRPr="00CE5238">
        <w:rPr>
          <w:rFonts w:ascii="Times New Roman" w:hAnsi="Times New Roman" w:cs="Times New Roman"/>
        </w:rPr>
        <w:t xml:space="preserve">Een </w:t>
      </w:r>
      <w:r w:rsidR="00C9040E" w:rsidRPr="007B2474">
        <w:rPr>
          <w:rFonts w:ascii="Times New Roman" w:hAnsi="Times New Roman" w:cs="Times New Roman"/>
          <w:i/>
        </w:rPr>
        <w:t>steward</w:t>
      </w:r>
      <w:r w:rsidR="00C9040E" w:rsidRPr="00CE5238">
        <w:rPr>
          <w:rFonts w:ascii="Times New Roman" w:hAnsi="Times New Roman" w:cs="Times New Roman"/>
        </w:rPr>
        <w:t xml:space="preserve"> gaat ervan uit dat het werken aan organisatorische</w:t>
      </w:r>
      <w:r w:rsidR="00C9040E">
        <w:rPr>
          <w:rFonts w:ascii="Times New Roman" w:hAnsi="Times New Roman" w:cs="Times New Roman"/>
        </w:rPr>
        <w:t>,</w:t>
      </w:r>
      <w:r w:rsidR="00C9040E" w:rsidRPr="00CE5238">
        <w:rPr>
          <w:rFonts w:ascii="Times New Roman" w:hAnsi="Times New Roman" w:cs="Times New Roman"/>
        </w:rPr>
        <w:t xml:space="preserve"> collectieve doelen</w:t>
      </w:r>
      <w:r w:rsidR="006614F2">
        <w:rPr>
          <w:rFonts w:ascii="Times New Roman" w:hAnsi="Times New Roman" w:cs="Times New Roman"/>
        </w:rPr>
        <w:t xml:space="preserve"> ook persoonlijke doelen vervuld</w:t>
      </w:r>
      <w:r w:rsidR="00C9040E" w:rsidRPr="00CE5238">
        <w:rPr>
          <w:rFonts w:ascii="Times New Roman" w:hAnsi="Times New Roman" w:cs="Times New Roman"/>
        </w:rPr>
        <w:t xml:space="preserve">. Een </w:t>
      </w:r>
      <w:r w:rsidR="00C9040E" w:rsidRPr="00741F5A">
        <w:rPr>
          <w:rFonts w:ascii="Times New Roman" w:hAnsi="Times New Roman" w:cs="Times New Roman"/>
          <w:i/>
          <w:iCs/>
        </w:rPr>
        <w:t>steward</w:t>
      </w:r>
      <w:r w:rsidR="00C9040E" w:rsidRPr="00CE5238">
        <w:rPr>
          <w:rFonts w:ascii="Times New Roman" w:hAnsi="Times New Roman" w:cs="Times New Roman"/>
        </w:rPr>
        <w:t xml:space="preserve"> </w:t>
      </w:r>
      <w:r w:rsidR="00C9040E">
        <w:rPr>
          <w:rFonts w:ascii="Times New Roman" w:hAnsi="Times New Roman" w:cs="Times New Roman"/>
        </w:rPr>
        <w:t xml:space="preserve">zet zich in voor </w:t>
      </w:r>
      <w:r w:rsidR="00C9040E" w:rsidRPr="00CE5238">
        <w:rPr>
          <w:rFonts w:ascii="Times New Roman" w:hAnsi="Times New Roman" w:cs="Times New Roman"/>
        </w:rPr>
        <w:t>collectieve prestaties</w:t>
      </w:r>
      <w:r w:rsidR="00C9040E">
        <w:rPr>
          <w:rFonts w:ascii="Times New Roman" w:hAnsi="Times New Roman" w:cs="Times New Roman"/>
        </w:rPr>
        <w:t xml:space="preserve"> en zal in het samenwerkingsproces waken voor de gezamenlijke doelen</w:t>
      </w:r>
      <w:r w:rsidR="00C9040E" w:rsidRPr="00CE5238">
        <w:rPr>
          <w:rFonts w:ascii="Times New Roman" w:hAnsi="Times New Roman" w:cs="Times New Roman"/>
        </w:rPr>
        <w:t xml:space="preserve">. </w:t>
      </w:r>
      <w:r w:rsidR="006614F2">
        <w:rPr>
          <w:rFonts w:ascii="Times New Roman" w:hAnsi="Times New Roman" w:cs="Times New Roman"/>
        </w:rPr>
        <w:t xml:space="preserve">Hierdoor </w:t>
      </w:r>
      <w:r w:rsidR="008410D9">
        <w:rPr>
          <w:rFonts w:ascii="Times New Roman" w:hAnsi="Times New Roman" w:cs="Times New Roman"/>
        </w:rPr>
        <w:t xml:space="preserve">hecht een steward </w:t>
      </w:r>
      <w:r w:rsidR="00C9040E" w:rsidRPr="00CE5238">
        <w:rPr>
          <w:rFonts w:ascii="Times New Roman" w:hAnsi="Times New Roman" w:cs="Times New Roman"/>
        </w:rPr>
        <w:t>meer waarde aan coöperatief gedrag dan</w:t>
      </w:r>
      <w:r>
        <w:rPr>
          <w:rFonts w:ascii="Times New Roman" w:hAnsi="Times New Roman" w:cs="Times New Roman"/>
        </w:rPr>
        <w:t xml:space="preserve"> de samenwerkingspartner tegenwerken</w:t>
      </w:r>
      <w:r w:rsidR="00C9040E" w:rsidRPr="00CE5238">
        <w:rPr>
          <w:rFonts w:ascii="Times New Roman" w:hAnsi="Times New Roman" w:cs="Times New Roman"/>
        </w:rPr>
        <w:t xml:space="preserve"> (Schillemans, 2013).</w:t>
      </w:r>
      <w:r w:rsidR="001825B1">
        <w:rPr>
          <w:rFonts w:ascii="Times New Roman" w:hAnsi="Times New Roman" w:cs="Times New Roman"/>
        </w:rPr>
        <w:t xml:space="preserve"> </w:t>
      </w:r>
      <w:r w:rsidR="00C9040E" w:rsidRPr="00CE5238">
        <w:rPr>
          <w:rFonts w:ascii="Times New Roman" w:hAnsi="Times New Roman" w:cs="Times New Roman"/>
        </w:rPr>
        <w:t xml:space="preserve">Het sturen op een samenwerking in een </w:t>
      </w:r>
      <w:r w:rsidR="00C9040E" w:rsidRPr="00741F5A">
        <w:rPr>
          <w:rFonts w:ascii="Times New Roman" w:hAnsi="Times New Roman" w:cs="Times New Roman"/>
          <w:i/>
        </w:rPr>
        <w:t>principal steward</w:t>
      </w:r>
      <w:r w:rsidR="00C9040E" w:rsidRPr="00CE5238">
        <w:rPr>
          <w:rFonts w:ascii="Times New Roman" w:hAnsi="Times New Roman" w:cs="Times New Roman"/>
        </w:rPr>
        <w:t xml:space="preserve"> relatie vraagt een steward om het zijn van een partner in het verbeteren van de prestaties en het borgen van de publieke belangen. De samenwerking is gericht op het bieden van een meerwaarde, die andere actoren niet kunnen bieden (Klijn, 2010, p. 75). De nadruk ligt hier op de relationele voorwaarden voor sturing en samenwerking.</w:t>
      </w:r>
      <w:r w:rsidR="0028324B">
        <w:rPr>
          <w:rFonts w:ascii="Times New Roman" w:hAnsi="Times New Roman" w:cs="Times New Roman"/>
        </w:rPr>
        <w:t xml:space="preserve"> In een passend institutioneel ontwerp zijn dus voldoende relationele voorwaarden opgenomen zodat er opzoek gegaan kan worden naar een win-win situatie.</w:t>
      </w:r>
      <w:r w:rsidR="00F60436">
        <w:rPr>
          <w:rFonts w:ascii="Times New Roman" w:hAnsi="Times New Roman" w:cs="Times New Roman"/>
        </w:rPr>
        <w:t xml:space="preserve"> Het is wenselijk dat er in de samenwerkingsinitiatieven opzoek wordt gegaan naar de meerwaarde</w:t>
      </w:r>
      <w:r w:rsidR="000C740B">
        <w:rPr>
          <w:rFonts w:ascii="Times New Roman" w:hAnsi="Times New Roman" w:cs="Times New Roman"/>
        </w:rPr>
        <w:t xml:space="preserve"> van de samenwerking</w:t>
      </w:r>
      <w:r w:rsidR="00F60436">
        <w:rPr>
          <w:rFonts w:ascii="Times New Roman" w:hAnsi="Times New Roman" w:cs="Times New Roman"/>
        </w:rPr>
        <w:t xml:space="preserve">. </w:t>
      </w:r>
      <w:r w:rsidR="00455E05">
        <w:rPr>
          <w:rFonts w:ascii="Times New Roman" w:hAnsi="Times New Roman" w:cs="Times New Roman"/>
        </w:rPr>
        <w:t xml:space="preserve">Nu bekend is wat een steward relatie inhoudt, wordt in de volgende paragraaf ingegaan op de succesfactoren die in een passend institutioneel ontwerp aanwezig dienen te zijn </w:t>
      </w:r>
      <w:r w:rsidR="001237F2">
        <w:rPr>
          <w:rFonts w:ascii="Times New Roman" w:hAnsi="Times New Roman" w:cs="Times New Roman"/>
        </w:rPr>
        <w:t>om</w:t>
      </w:r>
      <w:r w:rsidR="00455E05">
        <w:rPr>
          <w:rFonts w:ascii="Times New Roman" w:hAnsi="Times New Roman" w:cs="Times New Roman"/>
        </w:rPr>
        <w:t xml:space="preserve"> een succesvolle samenwerking</w:t>
      </w:r>
      <w:r w:rsidR="001237F2">
        <w:rPr>
          <w:rFonts w:ascii="Times New Roman" w:hAnsi="Times New Roman" w:cs="Times New Roman"/>
        </w:rPr>
        <w:t xml:space="preserve"> mogelijk te maken</w:t>
      </w:r>
      <w:r w:rsidR="00455E05">
        <w:rPr>
          <w:rFonts w:ascii="Times New Roman" w:hAnsi="Times New Roman" w:cs="Times New Roman"/>
        </w:rPr>
        <w:t xml:space="preserve">. </w:t>
      </w:r>
    </w:p>
    <w:p w14:paraId="156E4C45" w14:textId="77777777" w:rsidR="009364CF" w:rsidRDefault="009364CF" w:rsidP="000C740B">
      <w:pPr>
        <w:spacing w:line="360" w:lineRule="auto"/>
        <w:jc w:val="both"/>
        <w:rPr>
          <w:rFonts w:ascii="Times New Roman" w:hAnsi="Times New Roman" w:cs="Times New Roman"/>
          <w:i/>
        </w:rPr>
      </w:pPr>
    </w:p>
    <w:p w14:paraId="4796A044" w14:textId="0E2AA7A6" w:rsidR="000C740B" w:rsidRDefault="00C35164" w:rsidP="000C740B">
      <w:pPr>
        <w:spacing w:line="360" w:lineRule="auto"/>
        <w:jc w:val="both"/>
        <w:rPr>
          <w:rFonts w:ascii="Times New Roman" w:hAnsi="Times New Roman" w:cs="Times New Roman"/>
        </w:rPr>
      </w:pPr>
      <w:r w:rsidRPr="00741F5A">
        <w:rPr>
          <w:rFonts w:ascii="Times New Roman" w:hAnsi="Times New Roman" w:cs="Times New Roman"/>
          <w:i/>
        </w:rPr>
        <w:lastRenderedPageBreak/>
        <w:t>Sturen op een steward-relatie</w:t>
      </w:r>
    </w:p>
    <w:p w14:paraId="788F2272" w14:textId="77777777" w:rsidR="000C740B" w:rsidRPr="00441995" w:rsidRDefault="000C740B" w:rsidP="000C740B">
      <w:pPr>
        <w:pStyle w:val="Geenafstand"/>
        <w:spacing w:line="360" w:lineRule="auto"/>
        <w:jc w:val="both"/>
        <w:rPr>
          <w:rFonts w:ascii="Times New Roman" w:hAnsi="Times New Roman" w:cs="Times New Roman"/>
        </w:rPr>
      </w:pPr>
      <w:r w:rsidRPr="00441995">
        <w:rPr>
          <w:rFonts w:ascii="Times New Roman" w:hAnsi="Times New Roman" w:cs="Times New Roman"/>
        </w:rPr>
        <w:t xml:space="preserve">Het sturen op zachte aspecten van het samenwerkingsproces kan door </w:t>
      </w:r>
      <w:r>
        <w:rPr>
          <w:rFonts w:ascii="Times New Roman" w:hAnsi="Times New Roman" w:cs="Times New Roman"/>
        </w:rPr>
        <w:t>een aantal</w:t>
      </w:r>
      <w:r w:rsidRPr="00441995">
        <w:rPr>
          <w:rFonts w:ascii="Times New Roman" w:hAnsi="Times New Roman" w:cs="Times New Roman"/>
        </w:rPr>
        <w:t xml:space="preserve"> succesfactoren (Ansell &amp; Gash, 2008). De eerste factor is de </w:t>
      </w:r>
      <w:r w:rsidRPr="001237F2">
        <w:rPr>
          <w:rFonts w:ascii="Times New Roman" w:hAnsi="Times New Roman" w:cs="Times New Roman"/>
          <w:i/>
          <w:iCs/>
        </w:rPr>
        <w:t>face-to-face dialoog</w:t>
      </w:r>
      <w:r w:rsidRPr="00441995">
        <w:rPr>
          <w:rFonts w:ascii="Times New Roman" w:hAnsi="Times New Roman" w:cs="Times New Roman"/>
        </w:rPr>
        <w:t xml:space="preserve"> tussen de actoren, deze factor draagt bij aan het formuleren en ontdekken van het gemeenschappelijke belang van samenwerken. In de </w:t>
      </w:r>
      <w:r w:rsidRPr="00441995">
        <w:rPr>
          <w:rFonts w:ascii="Times New Roman" w:hAnsi="Times New Roman" w:cs="Times New Roman"/>
          <w:i/>
          <w:iCs/>
        </w:rPr>
        <w:t>principal steward</w:t>
      </w:r>
      <w:r w:rsidRPr="00441995">
        <w:rPr>
          <w:rFonts w:ascii="Times New Roman" w:hAnsi="Times New Roman" w:cs="Times New Roman"/>
        </w:rPr>
        <w:t xml:space="preserve"> relatie stuurt de principal op het faciliteren, initiatief nemen of het verplichten van directe gesprekken tussen de actoren om het onderhandelen in goed vertrouwen te stimuleren. Onderhandelen in goed vertrouwen kan de principal sturen door zowel zichzelf als de stewards te houden aan het nakomen van afspraken, rekening te laten houden met elkaars belangen, te onderzoeken wat de intenties zijn van de stewards, partners te controleren op het inzetten van middelen voor alleen het eigen gewin en partners het voordeel van de twijfel te geven (Warsen et al., 2019, pp. 385-386). </w:t>
      </w:r>
    </w:p>
    <w:p w14:paraId="26297623" w14:textId="72036EB0" w:rsidR="000C740B" w:rsidRPr="00441995" w:rsidRDefault="000C740B" w:rsidP="000C740B">
      <w:pPr>
        <w:pStyle w:val="Geenafstand"/>
        <w:spacing w:line="360" w:lineRule="auto"/>
        <w:jc w:val="both"/>
        <w:rPr>
          <w:rFonts w:ascii="Times New Roman" w:hAnsi="Times New Roman" w:cs="Times New Roman"/>
        </w:rPr>
      </w:pPr>
      <w:r w:rsidRPr="00441995">
        <w:rPr>
          <w:rFonts w:ascii="Times New Roman" w:hAnsi="Times New Roman" w:cs="Times New Roman"/>
        </w:rPr>
        <w:t>Ten tweede wordt in de beginfase van de samenwerking het opbouwen van vertrouwen aanbevolen om eventuele negatieve beïnvloeding tussen actoren te voorkomen. Vertrouwen opbouwen komt voort uit de eerste fase van de face-to-face dialoog. Een principal kan vertrouwen tussen actoren stimuleren door meteen in de beginfase aandacht te besteden aan de voornoemde aspecten van in goed vertrouwen onderhandelen waardoor het vertrouwen tussen actoren wordt opgebouwd (Ansell &amp; Gash, 2008, pp. 558-559).</w:t>
      </w:r>
      <w:r w:rsidR="001825B1">
        <w:rPr>
          <w:rFonts w:ascii="Times New Roman" w:hAnsi="Times New Roman" w:cs="Times New Roman"/>
        </w:rPr>
        <w:t xml:space="preserve"> </w:t>
      </w:r>
      <w:r w:rsidRPr="00441995">
        <w:rPr>
          <w:rFonts w:ascii="Times New Roman" w:hAnsi="Times New Roman" w:cs="Times New Roman"/>
        </w:rPr>
        <w:t xml:space="preserve"> </w:t>
      </w:r>
    </w:p>
    <w:p w14:paraId="1FA5E6F9" w14:textId="77777777" w:rsidR="000C740B" w:rsidRPr="00441995" w:rsidRDefault="000C740B" w:rsidP="000C740B">
      <w:pPr>
        <w:pStyle w:val="Geenafstand"/>
        <w:spacing w:line="360" w:lineRule="auto"/>
        <w:jc w:val="both"/>
        <w:rPr>
          <w:rFonts w:ascii="Times New Roman" w:hAnsi="Times New Roman" w:cs="Times New Roman"/>
        </w:rPr>
      </w:pPr>
      <w:r w:rsidRPr="00441995">
        <w:rPr>
          <w:rFonts w:ascii="Times New Roman" w:hAnsi="Times New Roman" w:cs="Times New Roman"/>
        </w:rPr>
        <w:t xml:space="preserve">Ten derde is toewijding aan het proces belangrijk. Allereerst kan de principal aandacht besteden om bewustwording te creëren over de onderlinge afhankelijkheid tussen de samenwerkende principal en stewards. </w:t>
      </w:r>
      <w:r w:rsidR="004D25BC">
        <w:rPr>
          <w:rFonts w:ascii="Times New Roman" w:hAnsi="Times New Roman" w:cs="Times New Roman"/>
        </w:rPr>
        <w:t>Dit komt tot stand als</w:t>
      </w:r>
      <w:r w:rsidRPr="00441995">
        <w:rPr>
          <w:rFonts w:ascii="Times New Roman" w:hAnsi="Times New Roman" w:cs="Times New Roman"/>
        </w:rPr>
        <w:t xml:space="preserve"> de principal de stewards ook mede-eigenaar </w:t>
      </w:r>
      <w:r w:rsidR="004D25BC">
        <w:rPr>
          <w:rFonts w:ascii="Times New Roman" w:hAnsi="Times New Roman" w:cs="Times New Roman"/>
        </w:rPr>
        <w:t>maakt</w:t>
      </w:r>
      <w:r w:rsidRPr="00441995">
        <w:rPr>
          <w:rFonts w:ascii="Times New Roman" w:hAnsi="Times New Roman" w:cs="Times New Roman"/>
        </w:rPr>
        <w:t xml:space="preserve"> van het proces</w:t>
      </w:r>
      <w:r w:rsidR="004D25BC">
        <w:rPr>
          <w:rFonts w:ascii="Times New Roman" w:hAnsi="Times New Roman" w:cs="Times New Roman"/>
        </w:rPr>
        <w:t>, oftewel wanneer er wordt</w:t>
      </w:r>
      <w:r w:rsidRPr="00441995">
        <w:rPr>
          <w:rFonts w:ascii="Times New Roman" w:hAnsi="Times New Roman" w:cs="Times New Roman"/>
        </w:rPr>
        <w:t xml:space="preserve"> overgaan tot gezamenlijke beslissingen. </w:t>
      </w:r>
      <w:r w:rsidR="004D25BC">
        <w:rPr>
          <w:rFonts w:ascii="Times New Roman" w:hAnsi="Times New Roman" w:cs="Times New Roman"/>
        </w:rPr>
        <w:t xml:space="preserve">Daarnaast </w:t>
      </w:r>
      <w:r w:rsidRPr="00441995">
        <w:rPr>
          <w:rFonts w:ascii="Times New Roman" w:hAnsi="Times New Roman" w:cs="Times New Roman"/>
        </w:rPr>
        <w:t xml:space="preserve">kan de principal stimuleren of aandringen op het bespreken, ontdekken en zoeken van gezamenlijke voordelen van de samenwerking die de actoren over langere tijd binden aan de samenwerking (Ansell &amp; Gash, 2008, pp. 559-560). </w:t>
      </w:r>
    </w:p>
    <w:p w14:paraId="3A9A9229" w14:textId="77777777" w:rsidR="000C740B" w:rsidRPr="00441995" w:rsidRDefault="004D25BC" w:rsidP="000C740B">
      <w:pPr>
        <w:pStyle w:val="Geenafstand"/>
        <w:spacing w:line="360" w:lineRule="auto"/>
        <w:jc w:val="both"/>
        <w:rPr>
          <w:rFonts w:ascii="Times New Roman" w:hAnsi="Times New Roman" w:cs="Times New Roman"/>
        </w:rPr>
      </w:pPr>
      <w:r>
        <w:rPr>
          <w:rFonts w:ascii="Times New Roman" w:hAnsi="Times New Roman" w:cs="Times New Roman"/>
        </w:rPr>
        <w:t>Als vierde</w:t>
      </w:r>
      <w:r w:rsidR="000C740B" w:rsidRPr="00441995">
        <w:rPr>
          <w:rFonts w:ascii="Times New Roman" w:hAnsi="Times New Roman" w:cs="Times New Roman"/>
        </w:rPr>
        <w:t xml:space="preserve"> is het van belang dat de betrokken actoren een gedeeld begrip ontwikkelen en bereiken met elkaar. Hierin kan de principal aansturen door gezamenlijk een duidelijk doel en probleemdefinitie te formuleren en met de stewards de gezamenlijke waarden te identificeren (Ansell &amp; Gash, 2008, p. 560). </w:t>
      </w:r>
    </w:p>
    <w:p w14:paraId="56E5EF1B" w14:textId="77777777" w:rsidR="00B213FF" w:rsidRDefault="00F31CCD">
      <w:pPr>
        <w:spacing w:line="360" w:lineRule="auto"/>
        <w:jc w:val="both"/>
        <w:rPr>
          <w:rFonts w:ascii="Times New Roman" w:hAnsi="Times New Roman" w:cs="Times New Roman"/>
        </w:rPr>
      </w:pPr>
      <w:r>
        <w:rPr>
          <w:rFonts w:ascii="Times New Roman" w:hAnsi="Times New Roman" w:cs="Times New Roman"/>
        </w:rPr>
        <w:t xml:space="preserve">Het is hierbij van belang dat de principal en steward opzoek gaan naar een win-win situatie. </w:t>
      </w:r>
      <w:r w:rsidR="000C740B" w:rsidRPr="00AC1862">
        <w:rPr>
          <w:rFonts w:ascii="Times New Roman" w:hAnsi="Times New Roman" w:cs="Times New Roman"/>
        </w:rPr>
        <w:t>De laatste voorwaarde is het realiseren van tussentijdse positieve resultaten. De principal kan hierin sturen door de kleine overwinningen te benoemen en te waarderen naar de stewards toe.</w:t>
      </w:r>
    </w:p>
    <w:p w14:paraId="58E91D36" w14:textId="77777777" w:rsidR="00CA3868" w:rsidRDefault="00CA3868">
      <w:pPr>
        <w:rPr>
          <w:rFonts w:ascii="Times New Roman" w:hAnsi="Times New Roman" w:cs="Times New Roman"/>
        </w:rPr>
      </w:pPr>
      <w:r>
        <w:rPr>
          <w:rFonts w:ascii="Times New Roman" w:hAnsi="Times New Roman" w:cs="Times New Roman"/>
        </w:rPr>
        <w:br w:type="page"/>
      </w:r>
    </w:p>
    <w:p w14:paraId="4E12D233" w14:textId="613F6A97" w:rsidR="00B213FF" w:rsidRDefault="00B213FF">
      <w:pPr>
        <w:spacing w:line="360" w:lineRule="auto"/>
        <w:jc w:val="both"/>
        <w:rPr>
          <w:rFonts w:ascii="Times New Roman" w:hAnsi="Times New Roman" w:cs="Times New Roman"/>
        </w:rPr>
      </w:pPr>
      <w:r>
        <w:rPr>
          <w:rFonts w:ascii="Times New Roman" w:hAnsi="Times New Roman" w:cs="Times New Roman"/>
        </w:rPr>
        <w:lastRenderedPageBreak/>
        <w:t xml:space="preserve">Samenvattend is een organisatie gericht op samenwerken met andere organisatie, een organisatie die stuurt op een </w:t>
      </w:r>
      <w:r w:rsidRPr="00741F5A">
        <w:rPr>
          <w:rFonts w:ascii="Times New Roman" w:hAnsi="Times New Roman" w:cs="Times New Roman"/>
          <w:i/>
        </w:rPr>
        <w:t>steward</w:t>
      </w:r>
      <w:r>
        <w:rPr>
          <w:rFonts w:ascii="Times New Roman" w:hAnsi="Times New Roman" w:cs="Times New Roman"/>
        </w:rPr>
        <w:t xml:space="preserve"> relatie. </w:t>
      </w:r>
      <w:r w:rsidR="004D25BC">
        <w:rPr>
          <w:rFonts w:ascii="Times New Roman" w:hAnsi="Times New Roman" w:cs="Times New Roman"/>
        </w:rPr>
        <w:t>Hieronder worden de factoren conceptueel samengevat</w:t>
      </w:r>
      <w:r w:rsidR="00F31CCD">
        <w:rPr>
          <w:rFonts w:ascii="Times New Roman" w:hAnsi="Times New Roman" w:cs="Times New Roman"/>
        </w:rPr>
        <w:t>:</w:t>
      </w:r>
    </w:p>
    <w:tbl>
      <w:tblPr>
        <w:tblStyle w:val="Tabelraster"/>
        <w:tblW w:w="0" w:type="auto"/>
        <w:tblLook w:val="04A0" w:firstRow="1" w:lastRow="0" w:firstColumn="1" w:lastColumn="0" w:noHBand="0" w:noVBand="1"/>
      </w:tblPr>
      <w:tblGrid>
        <w:gridCol w:w="2275"/>
        <w:gridCol w:w="6785"/>
      </w:tblGrid>
      <w:tr w:rsidR="00B213FF" w14:paraId="5A455BFC" w14:textId="77777777" w:rsidTr="008550E2">
        <w:tc>
          <w:tcPr>
            <w:tcW w:w="0" w:type="auto"/>
            <w:shd w:val="clear" w:color="auto" w:fill="A5A5A5" w:themeFill="accent3"/>
          </w:tcPr>
          <w:p w14:paraId="4316BDE0" w14:textId="77777777" w:rsidR="00B213FF" w:rsidRDefault="00B213FF">
            <w:pPr>
              <w:spacing w:line="360" w:lineRule="auto"/>
              <w:jc w:val="both"/>
              <w:rPr>
                <w:rFonts w:ascii="Times New Roman" w:hAnsi="Times New Roman" w:cs="Times New Roman"/>
              </w:rPr>
            </w:pPr>
            <w:bookmarkStart w:id="22" w:name="_Hlk74502363"/>
            <w:r>
              <w:rPr>
                <w:rFonts w:ascii="Times New Roman" w:hAnsi="Times New Roman" w:cs="Times New Roman"/>
              </w:rPr>
              <w:t>Sturen op een steward relatie</w:t>
            </w:r>
          </w:p>
        </w:tc>
        <w:tc>
          <w:tcPr>
            <w:tcW w:w="0" w:type="auto"/>
            <w:shd w:val="clear" w:color="auto" w:fill="E7E6E6" w:themeFill="background2"/>
          </w:tcPr>
          <w:p w14:paraId="5A7F21ED" w14:textId="77777777" w:rsidR="00B213FF" w:rsidRDefault="00B213FF">
            <w:pPr>
              <w:spacing w:line="360" w:lineRule="auto"/>
              <w:jc w:val="both"/>
              <w:rPr>
                <w:rFonts w:ascii="Times New Roman" w:hAnsi="Times New Roman" w:cs="Times New Roman"/>
              </w:rPr>
            </w:pPr>
            <w:r>
              <w:rPr>
                <w:rFonts w:ascii="Times New Roman" w:hAnsi="Times New Roman" w:cs="Times New Roman"/>
              </w:rPr>
              <w:t>Gericht op vertrouwen opbouwen</w:t>
            </w:r>
            <w:r w:rsidR="004D25BC">
              <w:rPr>
                <w:rFonts w:ascii="Times New Roman" w:hAnsi="Times New Roman" w:cs="Times New Roman"/>
              </w:rPr>
              <w:t xml:space="preserve"> door face-to-face dialoog in de beginfase</w:t>
            </w:r>
          </w:p>
        </w:tc>
      </w:tr>
      <w:tr w:rsidR="00B213FF" w14:paraId="2A8FE521" w14:textId="77777777" w:rsidTr="008550E2">
        <w:tc>
          <w:tcPr>
            <w:tcW w:w="0" w:type="auto"/>
          </w:tcPr>
          <w:p w14:paraId="31E6B90D" w14:textId="77777777" w:rsidR="00B213FF" w:rsidRDefault="00B213FF">
            <w:pPr>
              <w:spacing w:line="360" w:lineRule="auto"/>
              <w:jc w:val="both"/>
              <w:rPr>
                <w:rFonts w:ascii="Times New Roman" w:hAnsi="Times New Roman" w:cs="Times New Roman"/>
              </w:rPr>
            </w:pPr>
          </w:p>
        </w:tc>
        <w:tc>
          <w:tcPr>
            <w:tcW w:w="0" w:type="auto"/>
            <w:shd w:val="clear" w:color="auto" w:fill="E7E6E6" w:themeFill="background2"/>
          </w:tcPr>
          <w:p w14:paraId="7B55EDC7" w14:textId="77777777" w:rsidR="00B213FF" w:rsidRDefault="004D25BC">
            <w:pPr>
              <w:spacing w:line="360" w:lineRule="auto"/>
              <w:jc w:val="both"/>
              <w:rPr>
                <w:rFonts w:ascii="Times New Roman" w:hAnsi="Times New Roman" w:cs="Times New Roman"/>
              </w:rPr>
            </w:pPr>
            <w:r>
              <w:rPr>
                <w:rFonts w:ascii="Times New Roman" w:hAnsi="Times New Roman" w:cs="Times New Roman"/>
              </w:rPr>
              <w:t>Toewijding aan het proces door gedeeld eigenaarschap</w:t>
            </w:r>
          </w:p>
        </w:tc>
      </w:tr>
      <w:tr w:rsidR="00B213FF" w14:paraId="6CDB3FC6" w14:textId="77777777" w:rsidTr="008550E2">
        <w:tc>
          <w:tcPr>
            <w:tcW w:w="0" w:type="auto"/>
          </w:tcPr>
          <w:p w14:paraId="6D55E3F3" w14:textId="77777777" w:rsidR="00B213FF" w:rsidRDefault="00B213FF">
            <w:pPr>
              <w:spacing w:line="360" w:lineRule="auto"/>
              <w:jc w:val="both"/>
              <w:rPr>
                <w:rFonts w:ascii="Times New Roman" w:hAnsi="Times New Roman" w:cs="Times New Roman"/>
              </w:rPr>
            </w:pPr>
          </w:p>
        </w:tc>
        <w:tc>
          <w:tcPr>
            <w:tcW w:w="0" w:type="auto"/>
            <w:shd w:val="clear" w:color="auto" w:fill="E7E6E6" w:themeFill="background2"/>
          </w:tcPr>
          <w:p w14:paraId="1316CDA0" w14:textId="77777777" w:rsidR="00B213FF" w:rsidRDefault="004D25BC">
            <w:pPr>
              <w:spacing w:line="360" w:lineRule="auto"/>
              <w:jc w:val="both"/>
              <w:rPr>
                <w:rFonts w:ascii="Times New Roman" w:hAnsi="Times New Roman" w:cs="Times New Roman"/>
              </w:rPr>
            </w:pPr>
            <w:r>
              <w:rPr>
                <w:rFonts w:ascii="Times New Roman" w:hAnsi="Times New Roman" w:cs="Times New Roman"/>
              </w:rPr>
              <w:t>Gedeeld begrip voor elkaar door gezamenlijke waarden te formuleren</w:t>
            </w:r>
            <w:r w:rsidR="00C0078D">
              <w:rPr>
                <w:rFonts w:ascii="Times New Roman" w:hAnsi="Times New Roman" w:cs="Times New Roman"/>
              </w:rPr>
              <w:t xml:space="preserve"> en een win-win te creëren</w:t>
            </w:r>
          </w:p>
        </w:tc>
      </w:tr>
      <w:tr w:rsidR="00B213FF" w14:paraId="09BA507C" w14:textId="77777777" w:rsidTr="008550E2">
        <w:tc>
          <w:tcPr>
            <w:tcW w:w="0" w:type="auto"/>
          </w:tcPr>
          <w:p w14:paraId="322A882A" w14:textId="77777777" w:rsidR="00B213FF" w:rsidRDefault="00B213FF">
            <w:pPr>
              <w:spacing w:line="360" w:lineRule="auto"/>
              <w:jc w:val="both"/>
              <w:rPr>
                <w:rFonts w:ascii="Times New Roman" w:hAnsi="Times New Roman" w:cs="Times New Roman"/>
              </w:rPr>
            </w:pPr>
          </w:p>
        </w:tc>
        <w:tc>
          <w:tcPr>
            <w:tcW w:w="0" w:type="auto"/>
            <w:shd w:val="clear" w:color="auto" w:fill="E7E6E6" w:themeFill="background2"/>
          </w:tcPr>
          <w:p w14:paraId="24B68934" w14:textId="77777777" w:rsidR="00B213FF" w:rsidRDefault="004D25BC">
            <w:pPr>
              <w:spacing w:line="360" w:lineRule="auto"/>
              <w:jc w:val="both"/>
              <w:rPr>
                <w:rFonts w:ascii="Times New Roman" w:hAnsi="Times New Roman" w:cs="Times New Roman"/>
              </w:rPr>
            </w:pPr>
            <w:r>
              <w:rPr>
                <w:rFonts w:ascii="Times New Roman" w:hAnsi="Times New Roman" w:cs="Times New Roman"/>
              </w:rPr>
              <w:t>Het vieren van kleine overwinningen en positieve resultaten</w:t>
            </w:r>
          </w:p>
        </w:tc>
      </w:tr>
    </w:tbl>
    <w:bookmarkEnd w:id="22"/>
    <w:p w14:paraId="4BAE4830" w14:textId="77777777" w:rsidR="009D156F" w:rsidRPr="00F31CCD" w:rsidRDefault="00F31CCD">
      <w:pPr>
        <w:spacing w:line="360" w:lineRule="auto"/>
        <w:jc w:val="both"/>
        <w:rPr>
          <w:rFonts w:ascii="Times New Roman" w:hAnsi="Times New Roman" w:cs="Times New Roman"/>
          <w:i/>
          <w:iCs/>
        </w:rPr>
      </w:pPr>
      <w:r w:rsidRPr="00F31CCD">
        <w:rPr>
          <w:rFonts w:ascii="Times New Roman" w:hAnsi="Times New Roman" w:cs="Times New Roman"/>
          <w:i/>
          <w:iCs/>
        </w:rPr>
        <w:t>Tabel 1. Sturen op een steward relatie</w:t>
      </w:r>
    </w:p>
    <w:p w14:paraId="78143A8B" w14:textId="77777777" w:rsidR="009D156F" w:rsidRPr="00741F5A" w:rsidRDefault="006D6364" w:rsidP="00741F5A">
      <w:pPr>
        <w:pStyle w:val="Kop4"/>
        <w:rPr>
          <w:rFonts w:ascii="Times New Roman" w:hAnsi="Times New Roman" w:cs="Times New Roman"/>
        </w:rPr>
      </w:pPr>
      <w:r w:rsidRPr="00741F5A">
        <w:rPr>
          <w:rFonts w:ascii="Times New Roman" w:hAnsi="Times New Roman" w:cs="Times New Roman"/>
        </w:rPr>
        <w:t xml:space="preserve">2.3.1.2 </w:t>
      </w:r>
      <w:r w:rsidR="00991B8D" w:rsidRPr="00741F5A">
        <w:rPr>
          <w:rFonts w:ascii="Times New Roman" w:hAnsi="Times New Roman" w:cs="Times New Roman"/>
        </w:rPr>
        <w:t>Overwinnen praktische en financiële belemmeringen</w:t>
      </w:r>
    </w:p>
    <w:p w14:paraId="3B16CFEC" w14:textId="77777777" w:rsidR="003F6966" w:rsidRDefault="006D6364" w:rsidP="00C21B8E">
      <w:pPr>
        <w:spacing w:line="360" w:lineRule="auto"/>
        <w:jc w:val="both"/>
        <w:rPr>
          <w:rFonts w:ascii="Times New Roman" w:hAnsi="Times New Roman" w:cs="Times New Roman"/>
        </w:rPr>
      </w:pPr>
      <w:r w:rsidRPr="00107E90">
        <w:rPr>
          <w:rFonts w:ascii="Times New Roman" w:hAnsi="Times New Roman" w:cs="Times New Roman"/>
        </w:rPr>
        <w:t>Op basis van verschillende studies is een selectie gemaakt van de meest voorkomende factoren die</w:t>
      </w:r>
      <w:r w:rsidR="00B213FF">
        <w:rPr>
          <w:rFonts w:ascii="Times New Roman" w:hAnsi="Times New Roman" w:cs="Times New Roman"/>
        </w:rPr>
        <w:t xml:space="preserve"> in een organisatie</w:t>
      </w:r>
      <w:r w:rsidRPr="00107E90">
        <w:rPr>
          <w:rFonts w:ascii="Times New Roman" w:hAnsi="Times New Roman" w:cs="Times New Roman"/>
        </w:rPr>
        <w:t xml:space="preserve"> als belemmerend worden ervaren</w:t>
      </w:r>
      <w:r w:rsidR="003B2E08">
        <w:rPr>
          <w:rFonts w:ascii="Times New Roman" w:hAnsi="Times New Roman" w:cs="Times New Roman"/>
        </w:rPr>
        <w:t xml:space="preserve"> om innovatie tot stand te laten komen door samen te werken</w:t>
      </w:r>
      <w:r w:rsidRPr="00107E90">
        <w:rPr>
          <w:rFonts w:ascii="Times New Roman" w:hAnsi="Times New Roman" w:cs="Times New Roman"/>
        </w:rPr>
        <w:t xml:space="preserve">. </w:t>
      </w:r>
      <w:r w:rsidR="00DD6651" w:rsidRPr="00107E90">
        <w:rPr>
          <w:rFonts w:ascii="Times New Roman" w:hAnsi="Times New Roman" w:cs="Times New Roman"/>
        </w:rPr>
        <w:t xml:space="preserve">Voorberg et al. (2015) bespreken </w:t>
      </w:r>
      <w:r w:rsidR="003B2E08">
        <w:rPr>
          <w:rFonts w:ascii="Times New Roman" w:hAnsi="Times New Roman" w:cs="Times New Roman"/>
        </w:rPr>
        <w:t>welke factoren</w:t>
      </w:r>
      <w:r w:rsidR="00493E6D">
        <w:rPr>
          <w:rFonts w:ascii="Times New Roman" w:hAnsi="Times New Roman" w:cs="Times New Roman"/>
        </w:rPr>
        <w:t xml:space="preserve"> </w:t>
      </w:r>
      <w:r w:rsidR="00DD6651" w:rsidRPr="00107E90">
        <w:rPr>
          <w:rFonts w:ascii="Times New Roman" w:hAnsi="Times New Roman" w:cs="Times New Roman"/>
        </w:rPr>
        <w:t>aan de organisatorische kant</w:t>
      </w:r>
      <w:r w:rsidR="003F6966" w:rsidRPr="00107E90">
        <w:rPr>
          <w:rFonts w:ascii="Times New Roman" w:hAnsi="Times New Roman" w:cs="Times New Roman"/>
        </w:rPr>
        <w:t xml:space="preserve"> als belemmerend worden gezien</w:t>
      </w:r>
      <w:r w:rsidR="00991B8D" w:rsidRPr="00107E90">
        <w:rPr>
          <w:rFonts w:ascii="Times New Roman" w:hAnsi="Times New Roman" w:cs="Times New Roman"/>
        </w:rPr>
        <w:t>. A</w:t>
      </w:r>
      <w:r w:rsidR="00DD6651" w:rsidRPr="00107E90">
        <w:rPr>
          <w:rFonts w:ascii="Times New Roman" w:hAnsi="Times New Roman" w:cs="Times New Roman"/>
        </w:rPr>
        <w:t>ls eerste</w:t>
      </w:r>
      <w:r w:rsidRPr="00107E90">
        <w:rPr>
          <w:rFonts w:ascii="Times New Roman" w:hAnsi="Times New Roman" w:cs="Times New Roman"/>
        </w:rPr>
        <w:t xml:space="preserve"> factor</w:t>
      </w:r>
      <w:r w:rsidR="00DD6651" w:rsidRPr="00107E90">
        <w:rPr>
          <w:rFonts w:ascii="Times New Roman" w:hAnsi="Times New Roman" w:cs="Times New Roman"/>
        </w:rPr>
        <w:t xml:space="preserve"> word</w:t>
      </w:r>
      <w:r w:rsidR="00B213FF">
        <w:rPr>
          <w:rFonts w:ascii="Times New Roman" w:hAnsi="Times New Roman" w:cs="Times New Roman"/>
        </w:rPr>
        <w:t xml:space="preserve">t </w:t>
      </w:r>
      <w:r w:rsidR="00F5140D">
        <w:rPr>
          <w:rFonts w:ascii="Times New Roman" w:hAnsi="Times New Roman" w:cs="Times New Roman"/>
        </w:rPr>
        <w:t xml:space="preserve">de </w:t>
      </w:r>
      <w:r w:rsidR="00B213FF">
        <w:rPr>
          <w:rFonts w:ascii="Times New Roman" w:hAnsi="Times New Roman" w:cs="Times New Roman"/>
        </w:rPr>
        <w:t xml:space="preserve">organisatiestructuur besproken. Als tweede </w:t>
      </w:r>
      <w:r w:rsidR="00F5140D">
        <w:rPr>
          <w:rFonts w:ascii="Times New Roman" w:hAnsi="Times New Roman" w:cs="Times New Roman"/>
        </w:rPr>
        <w:t xml:space="preserve">ondersteuning bij het </w:t>
      </w:r>
      <w:r w:rsidR="00B213FF">
        <w:rPr>
          <w:rFonts w:ascii="Times New Roman" w:hAnsi="Times New Roman" w:cs="Times New Roman"/>
        </w:rPr>
        <w:t>proces om te kunnen innoveren. Als derde worden voldoende geld en middelen om</w:t>
      </w:r>
      <w:r w:rsidR="004D25BC">
        <w:rPr>
          <w:rFonts w:ascii="Times New Roman" w:hAnsi="Times New Roman" w:cs="Times New Roman"/>
        </w:rPr>
        <w:t xml:space="preserve"> te kunnen innoveren besproken.</w:t>
      </w:r>
      <w:r w:rsidR="00F31CCD">
        <w:rPr>
          <w:rFonts w:ascii="Times New Roman" w:hAnsi="Times New Roman" w:cs="Times New Roman"/>
        </w:rPr>
        <w:t xml:space="preserve"> Deze factoren worden respectievelijk besproken.</w:t>
      </w:r>
    </w:p>
    <w:p w14:paraId="75335A16" w14:textId="77777777" w:rsidR="00B213FF" w:rsidRPr="00741F5A" w:rsidRDefault="00B213FF" w:rsidP="00741F5A">
      <w:pPr>
        <w:pStyle w:val="Geenafstand"/>
        <w:rPr>
          <w:rFonts w:ascii="Times New Roman" w:hAnsi="Times New Roman" w:cs="Times New Roman"/>
          <w:i/>
        </w:rPr>
      </w:pPr>
      <w:r w:rsidRPr="00E85F67">
        <w:rPr>
          <w:rFonts w:ascii="Times New Roman" w:hAnsi="Times New Roman" w:cs="Times New Roman"/>
          <w:i/>
        </w:rPr>
        <w:t xml:space="preserve">Uitnodigende </w:t>
      </w:r>
      <w:r>
        <w:rPr>
          <w:rFonts w:ascii="Times New Roman" w:hAnsi="Times New Roman" w:cs="Times New Roman"/>
          <w:i/>
        </w:rPr>
        <w:t>organisatie</w:t>
      </w:r>
      <w:r w:rsidRPr="00E85F67">
        <w:rPr>
          <w:rFonts w:ascii="Times New Roman" w:hAnsi="Times New Roman" w:cs="Times New Roman"/>
          <w:i/>
        </w:rPr>
        <w:t>structuur</w:t>
      </w:r>
    </w:p>
    <w:p w14:paraId="4E13F786" w14:textId="6DB2E9D4" w:rsidR="00B476CD" w:rsidRPr="00107E90" w:rsidRDefault="003F6966" w:rsidP="00C21B8E">
      <w:pPr>
        <w:spacing w:line="360" w:lineRule="auto"/>
        <w:jc w:val="both"/>
        <w:rPr>
          <w:rFonts w:ascii="Times New Roman" w:hAnsi="Times New Roman" w:cs="Times New Roman"/>
        </w:rPr>
      </w:pPr>
      <w:r w:rsidRPr="00107E90">
        <w:rPr>
          <w:rFonts w:ascii="Times New Roman" w:hAnsi="Times New Roman" w:cs="Times New Roman"/>
        </w:rPr>
        <w:t>Fleuren et al.</w:t>
      </w:r>
      <w:r w:rsidR="00C35164">
        <w:rPr>
          <w:rFonts w:ascii="Times New Roman" w:hAnsi="Times New Roman" w:cs="Times New Roman"/>
        </w:rPr>
        <w:t xml:space="preserve"> (2014)</w:t>
      </w:r>
      <w:r w:rsidRPr="00107E90">
        <w:rPr>
          <w:rFonts w:ascii="Times New Roman" w:hAnsi="Times New Roman" w:cs="Times New Roman"/>
        </w:rPr>
        <w:t xml:space="preserve"> bespreken als determinant voor de totstandkoming van innovatie</w:t>
      </w:r>
      <w:r w:rsidR="0066057C">
        <w:rPr>
          <w:rFonts w:ascii="Times New Roman" w:hAnsi="Times New Roman" w:cs="Times New Roman"/>
        </w:rPr>
        <w:t>,</w:t>
      </w:r>
      <w:r w:rsidRPr="00107E90">
        <w:rPr>
          <w:rFonts w:ascii="Times New Roman" w:hAnsi="Times New Roman" w:cs="Times New Roman"/>
        </w:rPr>
        <w:t xml:space="preserve"> uitnodigende organisatiestructuren en processen. </w:t>
      </w:r>
      <w:r w:rsidR="00DD6651" w:rsidRPr="00AC1862">
        <w:rPr>
          <w:rFonts w:ascii="Times New Roman" w:hAnsi="Times New Roman" w:cs="Times New Roman"/>
        </w:rPr>
        <w:t>Hier</w:t>
      </w:r>
      <w:r w:rsidR="0066057C">
        <w:rPr>
          <w:rFonts w:ascii="Times New Roman" w:hAnsi="Times New Roman" w:cs="Times New Roman"/>
        </w:rPr>
        <w:t>mee</w:t>
      </w:r>
      <w:r w:rsidR="00DD6651" w:rsidRPr="00AC1862">
        <w:rPr>
          <w:rFonts w:ascii="Times New Roman" w:hAnsi="Times New Roman" w:cs="Times New Roman"/>
        </w:rPr>
        <w:t xml:space="preserve"> wordt de aanwezigheid van </w:t>
      </w:r>
      <w:r w:rsidR="0066057C">
        <w:rPr>
          <w:rFonts w:ascii="Times New Roman" w:hAnsi="Times New Roman" w:cs="Times New Roman"/>
        </w:rPr>
        <w:t>een fatsoenlijke interne infrastructuur om samen te werken</w:t>
      </w:r>
      <w:r w:rsidR="00DD6651" w:rsidRPr="00AC1862">
        <w:rPr>
          <w:rFonts w:ascii="Times New Roman" w:hAnsi="Times New Roman" w:cs="Times New Roman"/>
        </w:rPr>
        <w:t xml:space="preserve"> </w:t>
      </w:r>
      <w:r w:rsidR="0066057C">
        <w:rPr>
          <w:rFonts w:ascii="Times New Roman" w:hAnsi="Times New Roman" w:cs="Times New Roman"/>
        </w:rPr>
        <w:t xml:space="preserve">bedoeld. </w:t>
      </w:r>
      <w:r w:rsidR="00813A19" w:rsidRPr="00107E90">
        <w:rPr>
          <w:rFonts w:ascii="Times New Roman" w:hAnsi="Times New Roman" w:cs="Times New Roman"/>
        </w:rPr>
        <w:t>Een goede structuur van de organisatie is belangrijk voor het stimuleren van innovatie.</w:t>
      </w:r>
      <w:r w:rsidR="0089212B" w:rsidRPr="00107E90">
        <w:rPr>
          <w:rFonts w:ascii="Times New Roman" w:hAnsi="Times New Roman" w:cs="Times New Roman"/>
        </w:rPr>
        <w:t xml:space="preserve"> </w:t>
      </w:r>
      <w:r w:rsidRPr="00107E90">
        <w:rPr>
          <w:rFonts w:ascii="Times New Roman" w:hAnsi="Times New Roman" w:cs="Times New Roman"/>
        </w:rPr>
        <w:t xml:space="preserve">Onder een goede structuur vallen indicatoren als coördinatie, </w:t>
      </w:r>
      <w:r w:rsidR="00F31CCD">
        <w:rPr>
          <w:rFonts w:ascii="Times New Roman" w:hAnsi="Times New Roman" w:cs="Times New Roman"/>
        </w:rPr>
        <w:t>hiërarchie</w:t>
      </w:r>
      <w:r w:rsidRPr="00107E90">
        <w:rPr>
          <w:rFonts w:ascii="Times New Roman" w:hAnsi="Times New Roman" w:cs="Times New Roman"/>
        </w:rPr>
        <w:t>, besluitvormingscultuur en administratieve ballast</w:t>
      </w:r>
      <w:r w:rsidR="00C35164">
        <w:rPr>
          <w:rFonts w:ascii="Times New Roman" w:hAnsi="Times New Roman" w:cs="Times New Roman"/>
        </w:rPr>
        <w:t xml:space="preserve"> (Fleuren et al.,2014)</w:t>
      </w:r>
      <w:r w:rsidRPr="00107E90">
        <w:rPr>
          <w:rFonts w:ascii="Times New Roman" w:hAnsi="Times New Roman" w:cs="Times New Roman"/>
        </w:rPr>
        <w:t>.</w:t>
      </w:r>
      <w:r w:rsidR="00B213FF">
        <w:rPr>
          <w:rFonts w:ascii="Times New Roman" w:hAnsi="Times New Roman" w:cs="Times New Roman"/>
        </w:rPr>
        <w:t xml:space="preserve"> </w:t>
      </w:r>
      <w:r w:rsidR="00C35164">
        <w:rPr>
          <w:rFonts w:ascii="Times New Roman" w:hAnsi="Times New Roman" w:cs="Times New Roman"/>
        </w:rPr>
        <w:t>De eerste</w:t>
      </w:r>
      <w:r w:rsidR="00493E6D">
        <w:rPr>
          <w:rFonts w:ascii="Times New Roman" w:hAnsi="Times New Roman" w:cs="Times New Roman"/>
        </w:rPr>
        <w:t xml:space="preserve"> indicator</w:t>
      </w:r>
      <w:r w:rsidR="00C35164">
        <w:rPr>
          <w:rFonts w:ascii="Times New Roman" w:hAnsi="Times New Roman" w:cs="Times New Roman"/>
        </w:rPr>
        <w:t xml:space="preserve"> coördinatie </w:t>
      </w:r>
      <w:r w:rsidR="00235DD5">
        <w:rPr>
          <w:rFonts w:ascii="Times New Roman" w:hAnsi="Times New Roman" w:cs="Times New Roman"/>
        </w:rPr>
        <w:t xml:space="preserve">is van belang </w:t>
      </w:r>
      <w:r w:rsidR="006B5B99">
        <w:rPr>
          <w:rFonts w:ascii="Times New Roman" w:hAnsi="Times New Roman" w:cs="Times New Roman"/>
        </w:rPr>
        <w:t>omdat in een grote organisatie het daardoor duidelijk wordt, wie met welke innovatie bezig is zodat er kennisdeling kan plaatsvinden tussen afdelingen.</w:t>
      </w:r>
      <w:r w:rsidR="001825B1">
        <w:rPr>
          <w:rFonts w:ascii="Times New Roman" w:hAnsi="Times New Roman" w:cs="Times New Roman"/>
        </w:rPr>
        <w:t xml:space="preserve"> </w:t>
      </w:r>
      <w:r w:rsidR="006B5B99">
        <w:rPr>
          <w:rFonts w:ascii="Times New Roman" w:hAnsi="Times New Roman" w:cs="Times New Roman"/>
        </w:rPr>
        <w:t>Het benutten van elkaars expertise is</w:t>
      </w:r>
      <w:r w:rsidR="00F5140D">
        <w:rPr>
          <w:rFonts w:ascii="Times New Roman" w:hAnsi="Times New Roman" w:cs="Times New Roman"/>
        </w:rPr>
        <w:t xml:space="preserve"> hierbij</w:t>
      </w:r>
      <w:r w:rsidR="006B5B99">
        <w:rPr>
          <w:rFonts w:ascii="Times New Roman" w:hAnsi="Times New Roman" w:cs="Times New Roman"/>
        </w:rPr>
        <w:t xml:space="preserve"> wenselijk om innovatie tot stand te laten komen. De tweede indicator zijn de communicatielijnen</w:t>
      </w:r>
      <w:r w:rsidR="00EB7E59">
        <w:rPr>
          <w:rFonts w:ascii="Times New Roman" w:hAnsi="Times New Roman" w:cs="Times New Roman"/>
        </w:rPr>
        <w:t xml:space="preserve"> in een hiërarchische organisatie</w:t>
      </w:r>
      <w:r w:rsidR="006B5B99">
        <w:rPr>
          <w:rFonts w:ascii="Times New Roman" w:hAnsi="Times New Roman" w:cs="Times New Roman"/>
        </w:rPr>
        <w:t xml:space="preserve">. </w:t>
      </w:r>
      <w:r w:rsidR="00813A19" w:rsidRPr="00107E90">
        <w:rPr>
          <w:rFonts w:ascii="Times New Roman" w:hAnsi="Times New Roman" w:cs="Times New Roman"/>
        </w:rPr>
        <w:t>In</w:t>
      </w:r>
      <w:r w:rsidR="00F31CCD">
        <w:rPr>
          <w:rFonts w:ascii="Times New Roman" w:hAnsi="Times New Roman" w:cs="Times New Roman"/>
        </w:rPr>
        <w:t xml:space="preserve"> een sterk hiërarchische organisatie</w:t>
      </w:r>
      <w:r w:rsidR="00813A19" w:rsidRPr="00107E90">
        <w:rPr>
          <w:rFonts w:ascii="Times New Roman" w:hAnsi="Times New Roman" w:cs="Times New Roman"/>
        </w:rPr>
        <w:t xml:space="preserve"> is de lengte van beslislijnen waarover de communicatie verloopt over </w:t>
      </w:r>
      <w:r w:rsidR="00F14BB7">
        <w:rPr>
          <w:rFonts w:ascii="Times New Roman" w:hAnsi="Times New Roman" w:cs="Times New Roman"/>
        </w:rPr>
        <w:t xml:space="preserve">innovatie </w:t>
      </w:r>
      <w:r w:rsidR="00813A19" w:rsidRPr="00107E90">
        <w:rPr>
          <w:rFonts w:ascii="Times New Roman" w:hAnsi="Times New Roman" w:cs="Times New Roman"/>
        </w:rPr>
        <w:t xml:space="preserve">van belang. Bij korte lijnen verloopt de beslissing sneller en is er weinig verlies van informatie door bijsturingsmogelijkheden. Lange </w:t>
      </w:r>
      <w:r w:rsidR="00F5140D">
        <w:rPr>
          <w:rFonts w:ascii="Times New Roman" w:hAnsi="Times New Roman" w:cs="Times New Roman"/>
        </w:rPr>
        <w:t>communicatie</w:t>
      </w:r>
      <w:r w:rsidR="00813A19" w:rsidRPr="00107E90">
        <w:rPr>
          <w:rFonts w:ascii="Times New Roman" w:hAnsi="Times New Roman" w:cs="Times New Roman"/>
        </w:rPr>
        <w:t xml:space="preserve">lijnen werken juist vertragend. Een mogelijk gevolg </w:t>
      </w:r>
      <w:r w:rsidR="00F5140D">
        <w:rPr>
          <w:rFonts w:ascii="Times New Roman" w:hAnsi="Times New Roman" w:cs="Times New Roman"/>
        </w:rPr>
        <w:t xml:space="preserve">van lange communicatielijnen </w:t>
      </w:r>
      <w:r w:rsidR="00813A19" w:rsidRPr="00107E90">
        <w:rPr>
          <w:rFonts w:ascii="Times New Roman" w:hAnsi="Times New Roman" w:cs="Times New Roman"/>
        </w:rPr>
        <w:t>is demotivatie, verzanden en mislukken van innovaties door communicatiestoringen in de verschillende schakels</w:t>
      </w:r>
      <w:r w:rsidR="00BC44BA" w:rsidRPr="00107E90">
        <w:rPr>
          <w:rFonts w:ascii="Times New Roman" w:hAnsi="Times New Roman" w:cs="Times New Roman"/>
        </w:rPr>
        <w:t xml:space="preserve"> (Fleuren et al.,</w:t>
      </w:r>
      <w:r w:rsidR="00DB7B16" w:rsidRPr="00107E90">
        <w:rPr>
          <w:rFonts w:ascii="Times New Roman" w:hAnsi="Times New Roman" w:cs="Times New Roman"/>
        </w:rPr>
        <w:t>2014</w:t>
      </w:r>
      <w:r w:rsidR="00BC44BA" w:rsidRPr="00107E90">
        <w:rPr>
          <w:rFonts w:ascii="Times New Roman" w:hAnsi="Times New Roman" w:cs="Times New Roman"/>
        </w:rPr>
        <w:t>)</w:t>
      </w:r>
      <w:r w:rsidR="00813A19" w:rsidRPr="00107E90">
        <w:rPr>
          <w:rFonts w:ascii="Times New Roman" w:hAnsi="Times New Roman" w:cs="Times New Roman"/>
        </w:rPr>
        <w:t>.</w:t>
      </w:r>
      <w:r w:rsidR="00377027" w:rsidRPr="00107E90">
        <w:rPr>
          <w:rFonts w:ascii="Times New Roman" w:hAnsi="Times New Roman" w:cs="Times New Roman"/>
        </w:rPr>
        <w:t xml:space="preserve"> Daarnaast is de</w:t>
      </w:r>
      <w:r w:rsidR="00041AFD" w:rsidRPr="00107E90">
        <w:rPr>
          <w:rFonts w:ascii="Times New Roman" w:hAnsi="Times New Roman" w:cs="Times New Roman"/>
        </w:rPr>
        <w:t xml:space="preserve"> plaats van</w:t>
      </w:r>
      <w:r w:rsidR="00377027" w:rsidRPr="00107E90">
        <w:rPr>
          <w:rFonts w:ascii="Times New Roman" w:hAnsi="Times New Roman" w:cs="Times New Roman"/>
        </w:rPr>
        <w:t xml:space="preserve"> besluitvorming van belang. In deze </w:t>
      </w:r>
      <w:r w:rsidR="006B5B99">
        <w:rPr>
          <w:rFonts w:ascii="Times New Roman" w:hAnsi="Times New Roman" w:cs="Times New Roman"/>
        </w:rPr>
        <w:t>indicator</w:t>
      </w:r>
      <w:r w:rsidR="00377027" w:rsidRPr="00107E90">
        <w:rPr>
          <w:rFonts w:ascii="Times New Roman" w:hAnsi="Times New Roman" w:cs="Times New Roman"/>
        </w:rPr>
        <w:t xml:space="preserve"> wordt onderscheid gemaakt tussen centraal (top-down) of decentraal (bottom-up). Bij alleen centrale besluitvorming dreigt gevaar dat er geen draagvlak is bij de gebruikers. Bij alleen bottom-up dreigen de randvoorwaarden afwezig te zijn</w:t>
      </w:r>
      <w:r w:rsidR="00C21B8E" w:rsidRPr="00107E90">
        <w:rPr>
          <w:rFonts w:ascii="Times New Roman" w:hAnsi="Times New Roman" w:cs="Times New Roman"/>
        </w:rPr>
        <w:t xml:space="preserve">. </w:t>
      </w:r>
    </w:p>
    <w:p w14:paraId="71360CCD" w14:textId="77777777" w:rsidR="00DC3922" w:rsidRDefault="00DC3922">
      <w:pPr>
        <w:rPr>
          <w:rFonts w:ascii="Times New Roman" w:hAnsi="Times New Roman" w:cs="Times New Roman"/>
          <w:i/>
          <w:iCs/>
        </w:rPr>
      </w:pPr>
      <w:r>
        <w:rPr>
          <w:rFonts w:ascii="Times New Roman" w:hAnsi="Times New Roman" w:cs="Times New Roman"/>
          <w:i/>
          <w:iCs/>
        </w:rPr>
        <w:br w:type="page"/>
      </w:r>
    </w:p>
    <w:p w14:paraId="6F0BC17E" w14:textId="1969217A" w:rsidR="009E6748" w:rsidRPr="00741F5A" w:rsidRDefault="009E6748" w:rsidP="00C21B8E">
      <w:pPr>
        <w:spacing w:line="360" w:lineRule="auto"/>
        <w:jc w:val="both"/>
        <w:rPr>
          <w:rFonts w:ascii="Times New Roman" w:hAnsi="Times New Roman" w:cs="Times New Roman"/>
          <w:i/>
        </w:rPr>
      </w:pPr>
      <w:r>
        <w:rPr>
          <w:rFonts w:ascii="Times New Roman" w:hAnsi="Times New Roman" w:cs="Times New Roman"/>
          <w:i/>
          <w:iCs/>
        </w:rPr>
        <w:lastRenderedPageBreak/>
        <w:t>O</w:t>
      </w:r>
      <w:r w:rsidRPr="00741F5A">
        <w:rPr>
          <w:rFonts w:ascii="Times New Roman" w:hAnsi="Times New Roman" w:cs="Times New Roman"/>
          <w:i/>
          <w:iCs/>
        </w:rPr>
        <w:t xml:space="preserve">ndersteuning bij het proces </w:t>
      </w:r>
    </w:p>
    <w:p w14:paraId="310AFB9B" w14:textId="4265621C" w:rsidR="002024E3" w:rsidRDefault="00041AFD" w:rsidP="00741F5A">
      <w:pPr>
        <w:spacing w:line="360" w:lineRule="auto"/>
        <w:jc w:val="both"/>
      </w:pPr>
      <w:r w:rsidRPr="00AC1862">
        <w:rPr>
          <w:rFonts w:ascii="Times New Roman" w:hAnsi="Times New Roman" w:cs="Times New Roman"/>
        </w:rPr>
        <w:t>Fleuren et al.</w:t>
      </w:r>
      <w:r w:rsidR="00DB7B16" w:rsidRPr="00AC1862">
        <w:rPr>
          <w:rFonts w:ascii="Times New Roman" w:hAnsi="Times New Roman" w:cs="Times New Roman"/>
        </w:rPr>
        <w:t xml:space="preserve"> (2014)</w:t>
      </w:r>
      <w:r w:rsidRPr="00AC1862">
        <w:rPr>
          <w:rFonts w:ascii="Times New Roman" w:hAnsi="Times New Roman" w:cs="Times New Roman"/>
        </w:rPr>
        <w:t xml:space="preserve"> gaa</w:t>
      </w:r>
      <w:r w:rsidR="00011EE1">
        <w:rPr>
          <w:rFonts w:ascii="Times New Roman" w:hAnsi="Times New Roman" w:cs="Times New Roman"/>
        </w:rPr>
        <w:t>n</w:t>
      </w:r>
      <w:r w:rsidRPr="00AC1862">
        <w:rPr>
          <w:rFonts w:ascii="Times New Roman" w:hAnsi="Times New Roman" w:cs="Times New Roman"/>
        </w:rPr>
        <w:t xml:space="preserve"> verder</w:t>
      </w:r>
      <w:r w:rsidR="00011EE1">
        <w:rPr>
          <w:rFonts w:ascii="Times New Roman" w:hAnsi="Times New Roman" w:cs="Times New Roman"/>
        </w:rPr>
        <w:t xml:space="preserve"> in</w:t>
      </w:r>
      <w:r w:rsidRPr="00AC1862">
        <w:rPr>
          <w:rFonts w:ascii="Times New Roman" w:hAnsi="Times New Roman" w:cs="Times New Roman"/>
        </w:rPr>
        <w:t xml:space="preserve"> op de logistieke procedures</w:t>
      </w:r>
      <w:r w:rsidR="00AC5F1F">
        <w:rPr>
          <w:rFonts w:ascii="Times New Roman" w:hAnsi="Times New Roman" w:cs="Times New Roman"/>
        </w:rPr>
        <w:t xml:space="preserve"> en regels</w:t>
      </w:r>
      <w:r w:rsidRPr="00AC1862">
        <w:rPr>
          <w:rFonts w:ascii="Times New Roman" w:hAnsi="Times New Roman" w:cs="Times New Roman"/>
        </w:rPr>
        <w:t xml:space="preserve"> rondom </w:t>
      </w:r>
      <w:r w:rsidR="00AC5F1F">
        <w:rPr>
          <w:rFonts w:ascii="Times New Roman" w:hAnsi="Times New Roman" w:cs="Times New Roman"/>
        </w:rPr>
        <w:t>innovatie</w:t>
      </w:r>
      <w:r w:rsidRPr="00AC1862">
        <w:rPr>
          <w:rFonts w:ascii="Times New Roman" w:hAnsi="Times New Roman" w:cs="Times New Roman"/>
        </w:rPr>
        <w:t xml:space="preserve">. Een </w:t>
      </w:r>
      <w:r w:rsidRPr="00107E90">
        <w:rPr>
          <w:rFonts w:ascii="Times New Roman" w:hAnsi="Times New Roman" w:cs="Times New Roman"/>
        </w:rPr>
        <w:t>goed</w:t>
      </w:r>
      <w:r w:rsidR="00DB7B16" w:rsidRPr="00107E90">
        <w:rPr>
          <w:rFonts w:ascii="Times New Roman" w:hAnsi="Times New Roman" w:cs="Times New Roman"/>
        </w:rPr>
        <w:t xml:space="preserve"> </w:t>
      </w:r>
      <w:r w:rsidRPr="00107E90">
        <w:rPr>
          <w:rFonts w:ascii="Times New Roman" w:hAnsi="Times New Roman" w:cs="Times New Roman"/>
        </w:rPr>
        <w:t xml:space="preserve">geregelde logistiek betekent meer tijd voor gedragsverandering en invoeringsactiviteiten waardoor de invoering sneller/soepeler verloopt. </w:t>
      </w:r>
      <w:r w:rsidR="00F5140D">
        <w:rPr>
          <w:rFonts w:ascii="Times New Roman" w:hAnsi="Times New Roman" w:cs="Times New Roman"/>
        </w:rPr>
        <w:t>Een s</w:t>
      </w:r>
      <w:r w:rsidRPr="00107E90">
        <w:rPr>
          <w:rFonts w:ascii="Times New Roman" w:hAnsi="Times New Roman" w:cs="Times New Roman"/>
        </w:rPr>
        <w:t>lechte</w:t>
      </w:r>
      <w:r w:rsidR="00F5140D">
        <w:rPr>
          <w:rFonts w:ascii="Times New Roman" w:hAnsi="Times New Roman" w:cs="Times New Roman"/>
        </w:rPr>
        <w:t>r</w:t>
      </w:r>
      <w:r w:rsidRPr="00107E90">
        <w:rPr>
          <w:rFonts w:ascii="Times New Roman" w:hAnsi="Times New Roman" w:cs="Times New Roman"/>
        </w:rPr>
        <w:t xml:space="preserve"> geregelde logistiek betekent veel tijd die verloren gaat</w:t>
      </w:r>
      <w:r w:rsidR="001825B1">
        <w:rPr>
          <w:rFonts w:ascii="Times New Roman" w:hAnsi="Times New Roman" w:cs="Times New Roman"/>
        </w:rPr>
        <w:t xml:space="preserve"> </w:t>
      </w:r>
      <w:r w:rsidRPr="00107E90">
        <w:rPr>
          <w:rFonts w:ascii="Times New Roman" w:hAnsi="Times New Roman" w:cs="Times New Roman"/>
        </w:rPr>
        <w:t xml:space="preserve">aan procedures met als mogelijk gevolg demotivatie. </w:t>
      </w:r>
      <w:r w:rsidR="00011EE1" w:rsidRPr="00107E90">
        <w:rPr>
          <w:rFonts w:ascii="Times New Roman" w:hAnsi="Times New Roman" w:cs="Times New Roman"/>
        </w:rPr>
        <w:t>D</w:t>
      </w:r>
      <w:r w:rsidR="00011EE1">
        <w:rPr>
          <w:rFonts w:ascii="Times New Roman" w:hAnsi="Times New Roman" w:cs="Times New Roman"/>
        </w:rPr>
        <w:t>aarnaast is het bij een goed logistiek proces van belang dat</w:t>
      </w:r>
      <w:r w:rsidR="00011EE1" w:rsidRPr="00107E90">
        <w:rPr>
          <w:rFonts w:ascii="Times New Roman" w:hAnsi="Times New Roman" w:cs="Times New Roman"/>
        </w:rPr>
        <w:t xml:space="preserve"> administratieve ondersteuning </w:t>
      </w:r>
      <w:r w:rsidR="00011EE1">
        <w:rPr>
          <w:rFonts w:ascii="Times New Roman" w:hAnsi="Times New Roman" w:cs="Times New Roman"/>
        </w:rPr>
        <w:t xml:space="preserve">aanwezig is </w:t>
      </w:r>
      <w:r w:rsidR="00011EE1" w:rsidRPr="00107E90">
        <w:rPr>
          <w:rFonts w:ascii="Times New Roman" w:hAnsi="Times New Roman" w:cs="Times New Roman"/>
        </w:rPr>
        <w:t>voor de medewerker om de vernieuwing uit te kunnen voeren. Veel ondersteuning</w:t>
      </w:r>
      <w:r w:rsidR="00011EE1">
        <w:rPr>
          <w:rFonts w:ascii="Times New Roman" w:hAnsi="Times New Roman" w:cs="Times New Roman"/>
        </w:rPr>
        <w:t xml:space="preserve"> in het proces van vernieuwen</w:t>
      </w:r>
      <w:r w:rsidR="00011EE1" w:rsidRPr="00107E90">
        <w:rPr>
          <w:rFonts w:ascii="Times New Roman" w:hAnsi="Times New Roman" w:cs="Times New Roman"/>
        </w:rPr>
        <w:t xml:space="preserve"> betekent dat er dan tijd is voor de ‘kerntaken’, dat wil zeggen het werk dat men wordt geacht uit te voeren in het kader van de vernieuwing. Weinig ondersteuning heeft als gevolg dat er </w:t>
      </w:r>
      <w:r w:rsidR="001825B1" w:rsidRPr="00107E90">
        <w:rPr>
          <w:rFonts w:ascii="Times New Roman" w:hAnsi="Times New Roman" w:cs="Times New Roman"/>
        </w:rPr>
        <w:t>te veel</w:t>
      </w:r>
      <w:r w:rsidR="00011EE1" w:rsidRPr="00107E90">
        <w:rPr>
          <w:rFonts w:ascii="Times New Roman" w:hAnsi="Times New Roman" w:cs="Times New Roman"/>
        </w:rPr>
        <w:t xml:space="preserve"> andere ‘belastende’ zaken zijn om tijd te kunnen vrijmaken.</w:t>
      </w:r>
      <w:r w:rsidR="00011EE1">
        <w:rPr>
          <w:rFonts w:ascii="Times New Roman" w:hAnsi="Times New Roman" w:cs="Times New Roman"/>
        </w:rPr>
        <w:t xml:space="preserve"> Dit gaan dan weer ten koste van </w:t>
      </w:r>
      <w:r w:rsidR="00F5140D">
        <w:rPr>
          <w:rFonts w:ascii="Times New Roman" w:hAnsi="Times New Roman" w:cs="Times New Roman"/>
        </w:rPr>
        <w:t xml:space="preserve">de </w:t>
      </w:r>
      <w:r w:rsidR="00011EE1">
        <w:rPr>
          <w:rFonts w:ascii="Times New Roman" w:hAnsi="Times New Roman" w:cs="Times New Roman"/>
        </w:rPr>
        <w:t xml:space="preserve">tijd om te kunnen innoveren. </w:t>
      </w:r>
    </w:p>
    <w:p w14:paraId="0D633477" w14:textId="77777777" w:rsidR="002024E3" w:rsidRDefault="002024E3" w:rsidP="00741F5A">
      <w:pPr>
        <w:pStyle w:val="Geenafstand"/>
        <w:rPr>
          <w:rFonts w:ascii="Times New Roman" w:hAnsi="Times New Roman" w:cs="Times New Roman"/>
        </w:rPr>
      </w:pPr>
    </w:p>
    <w:p w14:paraId="31E073D3" w14:textId="77777777" w:rsidR="00BA73C3" w:rsidRDefault="00BA73C3" w:rsidP="00741F5A">
      <w:pPr>
        <w:pStyle w:val="Geenafstand"/>
        <w:rPr>
          <w:rFonts w:ascii="Times New Roman" w:hAnsi="Times New Roman" w:cs="Times New Roman"/>
          <w:i/>
        </w:rPr>
      </w:pPr>
      <w:r w:rsidRPr="00741F5A">
        <w:rPr>
          <w:rFonts w:ascii="Times New Roman" w:hAnsi="Times New Roman" w:cs="Times New Roman"/>
          <w:i/>
        </w:rPr>
        <w:t>Geld en middelen</w:t>
      </w:r>
    </w:p>
    <w:p w14:paraId="0AC84125" w14:textId="77777777" w:rsidR="009E6748" w:rsidRPr="00741F5A" w:rsidRDefault="009E6748" w:rsidP="00741F5A">
      <w:pPr>
        <w:pStyle w:val="Geenafstand"/>
        <w:rPr>
          <w:rFonts w:ascii="Times New Roman" w:hAnsi="Times New Roman" w:cs="Times New Roman"/>
          <w:i/>
        </w:rPr>
      </w:pPr>
    </w:p>
    <w:p w14:paraId="3F77D39A" w14:textId="64F2291B" w:rsidR="009E6748" w:rsidRDefault="009E6748" w:rsidP="00BA73C3">
      <w:pPr>
        <w:spacing w:line="360" w:lineRule="auto"/>
        <w:jc w:val="both"/>
        <w:rPr>
          <w:rFonts w:ascii="Times New Roman" w:hAnsi="Times New Roman" w:cs="Times New Roman"/>
        </w:rPr>
      </w:pPr>
      <w:r>
        <w:rPr>
          <w:rFonts w:ascii="Times New Roman" w:hAnsi="Times New Roman" w:cs="Times New Roman"/>
        </w:rPr>
        <w:t>Nu bekend is wat er wordt bedoeld met een uitnodigende organisatiestructuur en ondersteuning bij het proces bespreekt deze paragraaf geld en middelen om te kunnen innoveren.</w:t>
      </w:r>
      <w:r w:rsidR="001825B1">
        <w:rPr>
          <w:rFonts w:ascii="Times New Roman" w:hAnsi="Times New Roman" w:cs="Times New Roman"/>
        </w:rPr>
        <w:t xml:space="preserve"> </w:t>
      </w:r>
      <w:r>
        <w:rPr>
          <w:rFonts w:ascii="Times New Roman" w:hAnsi="Times New Roman" w:cs="Times New Roman"/>
        </w:rPr>
        <w:t>D</w:t>
      </w:r>
      <w:r w:rsidR="00BA73C3" w:rsidRPr="00AC1862">
        <w:rPr>
          <w:rFonts w:ascii="Times New Roman" w:hAnsi="Times New Roman" w:cs="Times New Roman"/>
        </w:rPr>
        <w:t>e hoeveelheid geld</w:t>
      </w:r>
      <w:r w:rsidR="00BA73C3" w:rsidRPr="00AC1862">
        <w:rPr>
          <w:rFonts w:ascii="Times New Roman" w:hAnsi="Times New Roman" w:cs="Times New Roman"/>
          <w:i/>
          <w:iCs/>
        </w:rPr>
        <w:t xml:space="preserve"> </w:t>
      </w:r>
      <w:r w:rsidR="00BA73C3" w:rsidRPr="00AC1862">
        <w:rPr>
          <w:rFonts w:ascii="Times New Roman" w:hAnsi="Times New Roman" w:cs="Times New Roman"/>
        </w:rPr>
        <w:t xml:space="preserve">die voor het uitvoeren van </w:t>
      </w:r>
      <w:r w:rsidR="00AC5F1F">
        <w:rPr>
          <w:rFonts w:ascii="Times New Roman" w:hAnsi="Times New Roman" w:cs="Times New Roman"/>
        </w:rPr>
        <w:t xml:space="preserve">innovatie </w:t>
      </w:r>
      <w:r w:rsidR="00BA73C3" w:rsidRPr="00AC1862">
        <w:rPr>
          <w:rFonts w:ascii="Times New Roman" w:hAnsi="Times New Roman" w:cs="Times New Roman"/>
        </w:rPr>
        <w:t xml:space="preserve">beschikbaar is van belang. Veranderen betekent investeren in scholing, tijd en materialen. </w:t>
      </w:r>
      <w:r>
        <w:rPr>
          <w:rFonts w:ascii="Times New Roman" w:hAnsi="Times New Roman" w:cs="Times New Roman"/>
        </w:rPr>
        <w:t xml:space="preserve">Wanneer er weinig geld en middelen zijn, wordt het </w:t>
      </w:r>
      <w:r w:rsidR="00EB7E59">
        <w:rPr>
          <w:rFonts w:ascii="Times New Roman" w:hAnsi="Times New Roman" w:cs="Times New Roman"/>
        </w:rPr>
        <w:t>complexer</w:t>
      </w:r>
      <w:r>
        <w:rPr>
          <w:rFonts w:ascii="Times New Roman" w:hAnsi="Times New Roman" w:cs="Times New Roman"/>
        </w:rPr>
        <w:t xml:space="preserve"> om te kunnen innoveren binnen samenwerkingsverbanden. Naast dat er geld moet zijn om te kunnen veranderen bespreken Fleuren </w:t>
      </w:r>
      <w:r w:rsidR="001825B1">
        <w:rPr>
          <w:rFonts w:ascii="Times New Roman" w:hAnsi="Times New Roman" w:cs="Times New Roman"/>
        </w:rPr>
        <w:t>et al. (</w:t>
      </w:r>
      <w:r w:rsidR="00EB7E59">
        <w:rPr>
          <w:rFonts w:ascii="Times New Roman" w:hAnsi="Times New Roman" w:cs="Times New Roman"/>
        </w:rPr>
        <w:t>2014)</w:t>
      </w:r>
      <w:r>
        <w:rPr>
          <w:rFonts w:ascii="Times New Roman" w:hAnsi="Times New Roman" w:cs="Times New Roman"/>
        </w:rPr>
        <w:t xml:space="preserve"> ook </w:t>
      </w:r>
      <w:r w:rsidR="00BA73C3" w:rsidRPr="00AC1862">
        <w:rPr>
          <w:rFonts w:ascii="Times New Roman" w:hAnsi="Times New Roman" w:cs="Times New Roman"/>
        </w:rPr>
        <w:t>een financiële vergoeding voor de medewerk</w:t>
      </w:r>
      <w:r w:rsidR="00BA73C3" w:rsidRPr="00107E90">
        <w:rPr>
          <w:rFonts w:ascii="Times New Roman" w:hAnsi="Times New Roman" w:cs="Times New Roman"/>
        </w:rPr>
        <w:t>er. Het is wenselijk voor een organisatie om een tegemoetkoming te geven aan extra inspanningen die gepleegd moeten worden bij het werken met de vernieuwing. Een tegemoetkoming is motiverend en geeft financiële stimulans om extra middelen en mensen in te zetten. Geen extra vergoeding</w:t>
      </w:r>
      <w:r>
        <w:rPr>
          <w:rFonts w:ascii="Times New Roman" w:hAnsi="Times New Roman" w:cs="Times New Roman"/>
        </w:rPr>
        <w:t xml:space="preserve"> voor werknemers werkt demotiverend voor sommige werknemers.</w:t>
      </w:r>
      <w:r w:rsidR="00BA73C3" w:rsidRPr="00107E90">
        <w:rPr>
          <w:rFonts w:ascii="Times New Roman" w:hAnsi="Times New Roman" w:cs="Times New Roman"/>
        </w:rPr>
        <w:t xml:space="preserve"> Het gebrek aan financiële vergoeding leidt tot extra werkdruk bij degenen die de vernieuwing moeten toepassen. </w:t>
      </w:r>
    </w:p>
    <w:p w14:paraId="1D7FE32F" w14:textId="77777777" w:rsidR="00CA3868" w:rsidRDefault="00CA3868">
      <w:pPr>
        <w:rPr>
          <w:rFonts w:ascii="Times New Roman" w:hAnsi="Times New Roman" w:cs="Times New Roman"/>
        </w:rPr>
      </w:pPr>
      <w:r>
        <w:rPr>
          <w:rFonts w:ascii="Times New Roman" w:hAnsi="Times New Roman" w:cs="Times New Roman"/>
        </w:rPr>
        <w:br w:type="page"/>
      </w:r>
    </w:p>
    <w:p w14:paraId="72FD8665" w14:textId="02129236" w:rsidR="00BA73C3" w:rsidRPr="00107E90" w:rsidRDefault="00BA73C3" w:rsidP="00BA73C3">
      <w:pPr>
        <w:spacing w:line="360" w:lineRule="auto"/>
        <w:jc w:val="both"/>
        <w:rPr>
          <w:rFonts w:ascii="Times New Roman" w:hAnsi="Times New Roman" w:cs="Times New Roman"/>
        </w:rPr>
      </w:pPr>
      <w:r w:rsidRPr="00107E90">
        <w:rPr>
          <w:rFonts w:ascii="Times New Roman" w:hAnsi="Times New Roman" w:cs="Times New Roman"/>
        </w:rPr>
        <w:lastRenderedPageBreak/>
        <w:t xml:space="preserve">De aanwezigheid van </w:t>
      </w:r>
      <w:r w:rsidR="009E6748">
        <w:rPr>
          <w:rFonts w:ascii="Times New Roman" w:hAnsi="Times New Roman" w:cs="Times New Roman"/>
        </w:rPr>
        <w:t xml:space="preserve">voldoende </w:t>
      </w:r>
      <w:r w:rsidRPr="00107E90">
        <w:rPr>
          <w:rFonts w:ascii="Times New Roman" w:hAnsi="Times New Roman" w:cs="Times New Roman"/>
        </w:rPr>
        <w:t>materialen voor de uitvoering van de vernieuwing wordt door Fleuren et al. ook als</w:t>
      </w:r>
      <w:r w:rsidR="009E6748">
        <w:rPr>
          <w:rFonts w:ascii="Times New Roman" w:hAnsi="Times New Roman" w:cs="Times New Roman"/>
        </w:rPr>
        <w:t xml:space="preserve"> een</w:t>
      </w:r>
      <w:r w:rsidRPr="00107E90">
        <w:rPr>
          <w:rFonts w:ascii="Times New Roman" w:hAnsi="Times New Roman" w:cs="Times New Roman"/>
        </w:rPr>
        <w:t xml:space="preserve"> belangrijk aspect gezien. Veel voorzieningen</w:t>
      </w:r>
      <w:r w:rsidR="009E6748">
        <w:rPr>
          <w:rFonts w:ascii="Times New Roman" w:hAnsi="Times New Roman" w:cs="Times New Roman"/>
        </w:rPr>
        <w:t xml:space="preserve"> in de organisatie om te kunnen innoveren</w:t>
      </w:r>
      <w:r w:rsidRPr="00107E90">
        <w:rPr>
          <w:rFonts w:ascii="Times New Roman" w:hAnsi="Times New Roman" w:cs="Times New Roman"/>
        </w:rPr>
        <w:t xml:space="preserve"> betekent investeren in scholing, financiële stimulans en materialen. Een andere succesfactor is de hoeveelheid tijd die beschikbaar is om met de vernieuwing te gaan werken. Veel tijd creëert ruimte (fysiek en mentaal)</w:t>
      </w:r>
      <w:r w:rsidR="009E6748">
        <w:rPr>
          <w:rFonts w:ascii="Times New Roman" w:hAnsi="Times New Roman" w:cs="Times New Roman"/>
        </w:rPr>
        <w:t xml:space="preserve"> om te kunnen innoveren</w:t>
      </w:r>
      <w:r w:rsidRPr="00107E90">
        <w:rPr>
          <w:rFonts w:ascii="Times New Roman" w:hAnsi="Times New Roman" w:cs="Times New Roman"/>
        </w:rPr>
        <w:t xml:space="preserve">. Weinig tijd is een omgekeerde redenering. </w:t>
      </w:r>
    </w:p>
    <w:p w14:paraId="0319CD87" w14:textId="77777777" w:rsidR="00BA73C3" w:rsidRPr="00107E90" w:rsidRDefault="00CE0D3D" w:rsidP="00DD6651">
      <w:pPr>
        <w:spacing w:line="360" w:lineRule="auto"/>
        <w:jc w:val="both"/>
        <w:rPr>
          <w:rFonts w:ascii="Times New Roman" w:hAnsi="Times New Roman" w:cs="Times New Roman"/>
        </w:rPr>
      </w:pPr>
      <w:r>
        <w:rPr>
          <w:rFonts w:ascii="Times New Roman" w:hAnsi="Times New Roman" w:cs="Times New Roman"/>
        </w:rPr>
        <w:t>Samenvatting:</w:t>
      </w:r>
    </w:p>
    <w:tbl>
      <w:tblPr>
        <w:tblStyle w:val="Tabelraster"/>
        <w:tblW w:w="0" w:type="auto"/>
        <w:tblLook w:val="04A0" w:firstRow="1" w:lastRow="0" w:firstColumn="1" w:lastColumn="0" w:noHBand="0" w:noVBand="1"/>
      </w:tblPr>
      <w:tblGrid>
        <w:gridCol w:w="3028"/>
        <w:gridCol w:w="6032"/>
      </w:tblGrid>
      <w:tr w:rsidR="002024E3" w14:paraId="45D2C457" w14:textId="77777777" w:rsidTr="008550E2">
        <w:tc>
          <w:tcPr>
            <w:tcW w:w="0" w:type="auto"/>
            <w:gridSpan w:val="2"/>
            <w:shd w:val="clear" w:color="auto" w:fill="A5A5A5" w:themeFill="accent3"/>
          </w:tcPr>
          <w:p w14:paraId="0FEE58D6" w14:textId="77777777" w:rsidR="002024E3" w:rsidRPr="008550E2" w:rsidRDefault="002024E3" w:rsidP="00741F5A">
            <w:pPr>
              <w:tabs>
                <w:tab w:val="left" w:pos="6210"/>
              </w:tabs>
              <w:spacing w:line="360" w:lineRule="auto"/>
              <w:jc w:val="both"/>
              <w:rPr>
                <w:rFonts w:ascii="Times New Roman" w:hAnsi="Times New Roman" w:cs="Times New Roman"/>
                <w:b/>
                <w:bCs/>
              </w:rPr>
            </w:pPr>
            <w:bookmarkStart w:id="23" w:name="_Hlk74502394"/>
            <w:r w:rsidRPr="008550E2">
              <w:rPr>
                <w:rFonts w:ascii="Times New Roman" w:hAnsi="Times New Roman" w:cs="Times New Roman"/>
                <w:b/>
                <w:bCs/>
                <w:shd w:val="clear" w:color="auto" w:fill="A5A5A5" w:themeFill="accent3"/>
              </w:rPr>
              <w:t>Overwinnen praktische en financiële belemmeringen</w:t>
            </w:r>
            <w:r w:rsidRPr="008550E2">
              <w:rPr>
                <w:rFonts w:ascii="Times New Roman" w:hAnsi="Times New Roman" w:cs="Times New Roman"/>
                <w:b/>
                <w:bCs/>
              </w:rPr>
              <w:tab/>
            </w:r>
          </w:p>
        </w:tc>
      </w:tr>
      <w:tr w:rsidR="002024E3" w14:paraId="64096D63" w14:textId="77777777" w:rsidTr="008550E2">
        <w:tc>
          <w:tcPr>
            <w:tcW w:w="0" w:type="auto"/>
            <w:shd w:val="clear" w:color="auto" w:fill="AEAAAA" w:themeFill="background2" w:themeFillShade="BF"/>
          </w:tcPr>
          <w:p w14:paraId="41C309BC" w14:textId="77777777" w:rsidR="002024E3" w:rsidRDefault="002024E3" w:rsidP="00DD6651">
            <w:pPr>
              <w:spacing w:line="360" w:lineRule="auto"/>
              <w:jc w:val="both"/>
              <w:rPr>
                <w:rFonts w:ascii="Times New Roman" w:hAnsi="Times New Roman" w:cs="Times New Roman"/>
              </w:rPr>
            </w:pPr>
            <w:r>
              <w:rPr>
                <w:rFonts w:ascii="Times New Roman" w:hAnsi="Times New Roman" w:cs="Times New Roman"/>
              </w:rPr>
              <w:t>Uitnodigende organisatiestructuur</w:t>
            </w:r>
          </w:p>
        </w:tc>
        <w:tc>
          <w:tcPr>
            <w:tcW w:w="0" w:type="auto"/>
            <w:shd w:val="clear" w:color="auto" w:fill="E7E6E6" w:themeFill="background2"/>
          </w:tcPr>
          <w:p w14:paraId="725939C0" w14:textId="77777777" w:rsidR="002024E3" w:rsidRDefault="002024E3" w:rsidP="00DD6651">
            <w:pPr>
              <w:spacing w:line="360" w:lineRule="auto"/>
              <w:jc w:val="both"/>
              <w:rPr>
                <w:rFonts w:ascii="Times New Roman" w:hAnsi="Times New Roman" w:cs="Times New Roman"/>
              </w:rPr>
            </w:pPr>
            <w:r>
              <w:rPr>
                <w:rFonts w:ascii="Times New Roman" w:hAnsi="Times New Roman" w:cs="Times New Roman"/>
              </w:rPr>
              <w:t xml:space="preserve">Coördinatie, </w:t>
            </w:r>
            <w:r w:rsidR="00F31CCD">
              <w:rPr>
                <w:rFonts w:ascii="Times New Roman" w:hAnsi="Times New Roman" w:cs="Times New Roman"/>
              </w:rPr>
              <w:t>hiërarchie</w:t>
            </w:r>
            <w:r w:rsidRPr="00107E90">
              <w:rPr>
                <w:rFonts w:ascii="Times New Roman" w:hAnsi="Times New Roman" w:cs="Times New Roman"/>
              </w:rPr>
              <w:t>, besluitvormingscultuur en administratieve ballast</w:t>
            </w:r>
          </w:p>
        </w:tc>
      </w:tr>
      <w:tr w:rsidR="002024E3" w14:paraId="011F6173" w14:textId="77777777" w:rsidTr="008550E2">
        <w:tc>
          <w:tcPr>
            <w:tcW w:w="0" w:type="auto"/>
            <w:shd w:val="clear" w:color="auto" w:fill="AEAAAA" w:themeFill="background2" w:themeFillShade="BF"/>
          </w:tcPr>
          <w:p w14:paraId="58B66BDE" w14:textId="77777777" w:rsidR="002024E3" w:rsidRDefault="002024E3" w:rsidP="00DD6651">
            <w:pPr>
              <w:spacing w:line="360" w:lineRule="auto"/>
              <w:jc w:val="both"/>
              <w:rPr>
                <w:rFonts w:ascii="Times New Roman" w:hAnsi="Times New Roman" w:cs="Times New Roman"/>
              </w:rPr>
            </w:pPr>
            <w:r>
              <w:rPr>
                <w:rFonts w:ascii="Times New Roman" w:hAnsi="Times New Roman" w:cs="Times New Roman"/>
              </w:rPr>
              <w:t>Proces</w:t>
            </w:r>
          </w:p>
        </w:tc>
        <w:tc>
          <w:tcPr>
            <w:tcW w:w="0" w:type="auto"/>
            <w:shd w:val="clear" w:color="auto" w:fill="E7E6E6" w:themeFill="background2"/>
          </w:tcPr>
          <w:p w14:paraId="69551BFB" w14:textId="77777777" w:rsidR="002024E3" w:rsidRDefault="002024E3">
            <w:pPr>
              <w:spacing w:line="360" w:lineRule="auto"/>
              <w:jc w:val="both"/>
              <w:rPr>
                <w:rFonts w:ascii="Times New Roman" w:hAnsi="Times New Roman" w:cs="Times New Roman"/>
              </w:rPr>
            </w:pPr>
            <w:r>
              <w:rPr>
                <w:rFonts w:ascii="Times New Roman" w:hAnsi="Times New Roman" w:cs="Times New Roman"/>
              </w:rPr>
              <w:t xml:space="preserve">Goede logistiek en </w:t>
            </w:r>
            <w:r w:rsidR="00011EE1">
              <w:rPr>
                <w:rFonts w:ascii="Times New Roman" w:hAnsi="Times New Roman" w:cs="Times New Roman"/>
              </w:rPr>
              <w:t>ondersteuning</w:t>
            </w:r>
            <w:r>
              <w:rPr>
                <w:rFonts w:ascii="Times New Roman" w:hAnsi="Times New Roman" w:cs="Times New Roman"/>
              </w:rPr>
              <w:t xml:space="preserve"> voor innovaties</w:t>
            </w:r>
          </w:p>
        </w:tc>
      </w:tr>
      <w:tr w:rsidR="002024E3" w14:paraId="008AFF6F" w14:textId="77777777" w:rsidTr="008550E2">
        <w:tc>
          <w:tcPr>
            <w:tcW w:w="0" w:type="auto"/>
            <w:shd w:val="clear" w:color="auto" w:fill="AEAAAA" w:themeFill="background2" w:themeFillShade="BF"/>
          </w:tcPr>
          <w:p w14:paraId="2BEA3685" w14:textId="77777777" w:rsidR="002024E3" w:rsidRDefault="002024E3" w:rsidP="00DD6651">
            <w:pPr>
              <w:spacing w:line="360" w:lineRule="auto"/>
              <w:jc w:val="both"/>
              <w:rPr>
                <w:rFonts w:ascii="Times New Roman" w:hAnsi="Times New Roman" w:cs="Times New Roman"/>
              </w:rPr>
            </w:pPr>
            <w:r>
              <w:rPr>
                <w:rFonts w:ascii="Times New Roman" w:hAnsi="Times New Roman" w:cs="Times New Roman"/>
              </w:rPr>
              <w:t>Geld</w:t>
            </w:r>
          </w:p>
        </w:tc>
        <w:tc>
          <w:tcPr>
            <w:tcW w:w="0" w:type="auto"/>
            <w:shd w:val="clear" w:color="auto" w:fill="E7E6E6" w:themeFill="background2"/>
          </w:tcPr>
          <w:p w14:paraId="533A5991" w14:textId="77777777" w:rsidR="002024E3" w:rsidRDefault="002024E3" w:rsidP="00DD6651">
            <w:pPr>
              <w:spacing w:line="360" w:lineRule="auto"/>
              <w:jc w:val="both"/>
              <w:rPr>
                <w:rFonts w:ascii="Times New Roman" w:hAnsi="Times New Roman" w:cs="Times New Roman"/>
              </w:rPr>
            </w:pPr>
            <w:r>
              <w:rPr>
                <w:rFonts w:ascii="Times New Roman" w:hAnsi="Times New Roman" w:cs="Times New Roman"/>
              </w:rPr>
              <w:t>Hoeveelheid geld die beschikbaar is voor vernieuwing</w:t>
            </w:r>
          </w:p>
        </w:tc>
      </w:tr>
      <w:tr w:rsidR="002024E3" w14:paraId="54AD6528" w14:textId="77777777" w:rsidTr="008550E2">
        <w:tc>
          <w:tcPr>
            <w:tcW w:w="0" w:type="auto"/>
            <w:shd w:val="clear" w:color="auto" w:fill="AEAAAA" w:themeFill="background2" w:themeFillShade="BF"/>
          </w:tcPr>
          <w:p w14:paraId="6F7608C2" w14:textId="77777777" w:rsidR="002024E3" w:rsidRDefault="002024E3" w:rsidP="00DD6651">
            <w:pPr>
              <w:spacing w:line="360" w:lineRule="auto"/>
              <w:jc w:val="both"/>
              <w:rPr>
                <w:rFonts w:ascii="Times New Roman" w:hAnsi="Times New Roman" w:cs="Times New Roman"/>
              </w:rPr>
            </w:pPr>
            <w:r>
              <w:rPr>
                <w:rFonts w:ascii="Times New Roman" w:hAnsi="Times New Roman" w:cs="Times New Roman"/>
              </w:rPr>
              <w:t>Middelen</w:t>
            </w:r>
          </w:p>
        </w:tc>
        <w:tc>
          <w:tcPr>
            <w:tcW w:w="0" w:type="auto"/>
            <w:shd w:val="clear" w:color="auto" w:fill="E7E6E6" w:themeFill="background2"/>
          </w:tcPr>
          <w:p w14:paraId="1E3AE69A" w14:textId="77777777" w:rsidR="002024E3" w:rsidRDefault="002024E3" w:rsidP="00DD6651">
            <w:pPr>
              <w:spacing w:line="360" w:lineRule="auto"/>
              <w:jc w:val="both"/>
              <w:rPr>
                <w:rFonts w:ascii="Times New Roman" w:hAnsi="Times New Roman" w:cs="Times New Roman"/>
              </w:rPr>
            </w:pPr>
            <w:r>
              <w:rPr>
                <w:rFonts w:ascii="Times New Roman" w:hAnsi="Times New Roman" w:cs="Times New Roman"/>
              </w:rPr>
              <w:t>Voldoende middelen om te kunnen innoveren</w:t>
            </w:r>
          </w:p>
        </w:tc>
      </w:tr>
    </w:tbl>
    <w:bookmarkEnd w:id="23"/>
    <w:p w14:paraId="1B0E86C0" w14:textId="77777777" w:rsidR="000C740B" w:rsidRPr="00F31CCD" w:rsidRDefault="00F31CCD" w:rsidP="00DD6651">
      <w:pPr>
        <w:spacing w:line="360" w:lineRule="auto"/>
        <w:jc w:val="both"/>
        <w:rPr>
          <w:rFonts w:ascii="Times New Roman" w:hAnsi="Times New Roman" w:cs="Times New Roman"/>
          <w:i/>
          <w:iCs/>
        </w:rPr>
      </w:pPr>
      <w:r w:rsidRPr="00F31CCD">
        <w:rPr>
          <w:rFonts w:ascii="Times New Roman" w:hAnsi="Times New Roman" w:cs="Times New Roman"/>
          <w:i/>
          <w:iCs/>
        </w:rPr>
        <w:t>Tabel 2</w:t>
      </w:r>
      <w:r>
        <w:rPr>
          <w:rFonts w:ascii="Times New Roman" w:hAnsi="Times New Roman" w:cs="Times New Roman"/>
          <w:i/>
          <w:iCs/>
        </w:rPr>
        <w:t>.</w:t>
      </w:r>
      <w:r w:rsidRPr="00F31CCD">
        <w:rPr>
          <w:rFonts w:ascii="Times New Roman" w:hAnsi="Times New Roman" w:cs="Times New Roman"/>
          <w:i/>
          <w:iCs/>
        </w:rPr>
        <w:t xml:space="preserve"> Overwinnen van praktische en financiële belemmeringen</w:t>
      </w:r>
    </w:p>
    <w:p w14:paraId="175437B6" w14:textId="77777777" w:rsidR="000C740B" w:rsidRPr="00741F5A" w:rsidRDefault="000C740B" w:rsidP="00741F5A">
      <w:pPr>
        <w:pStyle w:val="Kop4"/>
      </w:pPr>
    </w:p>
    <w:p w14:paraId="14EA114B" w14:textId="77777777" w:rsidR="003F518C" w:rsidRPr="00F31CCD" w:rsidRDefault="000C740B">
      <w:pPr>
        <w:pStyle w:val="Kop4"/>
        <w:rPr>
          <w:rFonts w:ascii="Times New Roman" w:hAnsi="Times New Roman" w:cs="Times New Roman"/>
        </w:rPr>
      </w:pPr>
      <w:r w:rsidRPr="00F31CCD">
        <w:rPr>
          <w:rFonts w:ascii="Times New Roman" w:hAnsi="Times New Roman" w:cs="Times New Roman"/>
        </w:rPr>
        <w:t>Een organisatie gericht op het m</w:t>
      </w:r>
      <w:r w:rsidR="003F518C" w:rsidRPr="00F31CCD">
        <w:rPr>
          <w:rFonts w:ascii="Times New Roman" w:hAnsi="Times New Roman" w:cs="Times New Roman"/>
        </w:rPr>
        <w:t xml:space="preserve">otiveren en faciliteren van </w:t>
      </w:r>
      <w:r w:rsidRPr="00F31CCD">
        <w:rPr>
          <w:rFonts w:ascii="Times New Roman" w:hAnsi="Times New Roman" w:cs="Times New Roman"/>
        </w:rPr>
        <w:t xml:space="preserve">het </w:t>
      </w:r>
      <w:r w:rsidR="003F518C" w:rsidRPr="00F31CCD">
        <w:rPr>
          <w:rFonts w:ascii="Times New Roman" w:hAnsi="Times New Roman" w:cs="Times New Roman"/>
        </w:rPr>
        <w:t>personeel</w:t>
      </w:r>
    </w:p>
    <w:p w14:paraId="72A62B5B" w14:textId="77777777" w:rsidR="00CE0D3D" w:rsidRPr="002B1A54" w:rsidRDefault="00DB37B5" w:rsidP="00680336">
      <w:pPr>
        <w:spacing w:line="360" w:lineRule="auto"/>
        <w:jc w:val="both"/>
        <w:rPr>
          <w:rFonts w:ascii="Times New Roman" w:hAnsi="Times New Roman" w:cs="Times New Roman"/>
        </w:rPr>
      </w:pPr>
      <w:r w:rsidRPr="002B1A54">
        <w:rPr>
          <w:rFonts w:ascii="Times New Roman" w:hAnsi="Times New Roman" w:cs="Times New Roman"/>
        </w:rPr>
        <w:t xml:space="preserve">In de vorige paragraaf is besproken wat er wordt bedoeld met het overwinnen van praktische en financiële belemmeringen. Deze paragraaf beschrijft </w:t>
      </w:r>
      <w:r w:rsidR="00CE0D3D" w:rsidRPr="002B1A54">
        <w:rPr>
          <w:rFonts w:ascii="Times New Roman" w:hAnsi="Times New Roman" w:cs="Times New Roman"/>
        </w:rPr>
        <w:t xml:space="preserve">een organisatie die gericht is op het motiveren en faciliteren van het personeel. </w:t>
      </w:r>
      <w:r w:rsidR="002B1A54" w:rsidRPr="002B1A54">
        <w:rPr>
          <w:rFonts w:ascii="Times New Roman" w:hAnsi="Times New Roman" w:cs="Times New Roman"/>
        </w:rPr>
        <w:t xml:space="preserve">Verandering in de motivatie van werknemers blijken veranderende werkprestaties te veroorzaken (Chen, 2014; Sansone &amp; Harackiewicz, 2000). </w:t>
      </w:r>
      <w:r w:rsidR="009E6748" w:rsidRPr="002B1A54">
        <w:rPr>
          <w:rFonts w:ascii="Times New Roman" w:hAnsi="Times New Roman" w:cs="Times New Roman"/>
        </w:rPr>
        <w:t xml:space="preserve">Deze paragraaf bespreekt </w:t>
      </w:r>
      <w:r w:rsidR="00323BBF" w:rsidRPr="002B1A54">
        <w:rPr>
          <w:rFonts w:ascii="Times New Roman" w:hAnsi="Times New Roman" w:cs="Times New Roman"/>
        </w:rPr>
        <w:t xml:space="preserve">eerst </w:t>
      </w:r>
      <w:r w:rsidR="009E6748" w:rsidRPr="002B1A54">
        <w:rPr>
          <w:rFonts w:ascii="Times New Roman" w:hAnsi="Times New Roman" w:cs="Times New Roman"/>
        </w:rPr>
        <w:t>w</w:t>
      </w:r>
      <w:r w:rsidR="00CE0D3D" w:rsidRPr="002B1A54">
        <w:rPr>
          <w:rFonts w:ascii="Times New Roman" w:hAnsi="Times New Roman" w:cs="Times New Roman"/>
        </w:rPr>
        <w:t xml:space="preserve">at </w:t>
      </w:r>
      <w:r w:rsidR="00323BBF" w:rsidRPr="002B1A54">
        <w:rPr>
          <w:rFonts w:ascii="Times New Roman" w:hAnsi="Times New Roman" w:cs="Times New Roman"/>
        </w:rPr>
        <w:t>er in dit onderzoek met</w:t>
      </w:r>
      <w:r w:rsidR="00680336" w:rsidRPr="002B1A54">
        <w:rPr>
          <w:rFonts w:ascii="Times New Roman" w:hAnsi="Times New Roman" w:cs="Times New Roman"/>
        </w:rPr>
        <w:t xml:space="preserve"> motivatie</w:t>
      </w:r>
      <w:r w:rsidR="00323BBF" w:rsidRPr="002B1A54">
        <w:rPr>
          <w:rFonts w:ascii="Times New Roman" w:hAnsi="Times New Roman" w:cs="Times New Roman"/>
        </w:rPr>
        <w:t xml:space="preserve"> bedoeld wordt. Daarna wordt uitgediept</w:t>
      </w:r>
      <w:r w:rsidR="00680336" w:rsidRPr="002B1A54">
        <w:rPr>
          <w:rFonts w:ascii="Times New Roman" w:hAnsi="Times New Roman" w:cs="Times New Roman"/>
        </w:rPr>
        <w:t xml:space="preserve"> </w:t>
      </w:r>
      <w:r w:rsidR="00323BBF" w:rsidRPr="002B1A54">
        <w:rPr>
          <w:rFonts w:ascii="Times New Roman" w:hAnsi="Times New Roman" w:cs="Times New Roman"/>
        </w:rPr>
        <w:t>wat</w:t>
      </w:r>
      <w:r w:rsidR="00680336" w:rsidRPr="002B1A54">
        <w:rPr>
          <w:rFonts w:ascii="Times New Roman" w:hAnsi="Times New Roman" w:cs="Times New Roman"/>
        </w:rPr>
        <w:t xml:space="preserve"> werknemers </w:t>
      </w:r>
      <w:r w:rsidR="00323BBF" w:rsidRPr="002B1A54">
        <w:rPr>
          <w:rFonts w:ascii="Times New Roman" w:hAnsi="Times New Roman" w:cs="Times New Roman"/>
        </w:rPr>
        <w:t xml:space="preserve">demotiveert </w:t>
      </w:r>
      <w:r w:rsidR="00680336" w:rsidRPr="002B1A54">
        <w:rPr>
          <w:rFonts w:ascii="Times New Roman" w:hAnsi="Times New Roman" w:cs="Times New Roman"/>
        </w:rPr>
        <w:t xml:space="preserve">en welke factoren hiermee samenhangen. De eerste factor is de </w:t>
      </w:r>
      <w:r w:rsidR="00CE0D3D" w:rsidRPr="002B1A54">
        <w:rPr>
          <w:rFonts w:ascii="Times New Roman" w:hAnsi="Times New Roman" w:cs="Times New Roman"/>
        </w:rPr>
        <w:t>interesse verliezen</w:t>
      </w:r>
      <w:r w:rsidR="00680336" w:rsidRPr="002B1A54">
        <w:rPr>
          <w:rFonts w:ascii="Times New Roman" w:hAnsi="Times New Roman" w:cs="Times New Roman"/>
        </w:rPr>
        <w:t xml:space="preserve"> in innovatie</w:t>
      </w:r>
      <w:r w:rsidR="00CE0D3D" w:rsidRPr="002B1A54">
        <w:rPr>
          <w:rFonts w:ascii="Times New Roman" w:hAnsi="Times New Roman" w:cs="Times New Roman"/>
        </w:rPr>
        <w:t xml:space="preserve"> door een lage prioriteit van het beleidsprobleem. De tweede indicator is de houding van werknemers om te gaan samenwerken. De derde indicator beschrijft de risico</w:t>
      </w:r>
      <w:r w:rsidR="00680336" w:rsidRPr="002B1A54">
        <w:rPr>
          <w:rFonts w:ascii="Times New Roman" w:hAnsi="Times New Roman" w:cs="Times New Roman"/>
        </w:rPr>
        <w:t>-</w:t>
      </w:r>
      <w:r w:rsidR="00CE0D3D" w:rsidRPr="002B1A54">
        <w:rPr>
          <w:rFonts w:ascii="Times New Roman" w:hAnsi="Times New Roman" w:cs="Times New Roman"/>
        </w:rPr>
        <w:t>aversie van werknemers om te gaan samenwerken met burgers. De vierde indicator is de mate van personeelsverloop. De vijfde is de capaciteit</w:t>
      </w:r>
      <w:r w:rsidR="00680336" w:rsidRPr="002B1A54">
        <w:rPr>
          <w:rFonts w:ascii="Times New Roman" w:hAnsi="Times New Roman" w:cs="Times New Roman"/>
        </w:rPr>
        <w:t xml:space="preserve"> in de organisatie</w:t>
      </w:r>
      <w:r w:rsidR="00CE0D3D" w:rsidRPr="002B1A54">
        <w:rPr>
          <w:rFonts w:ascii="Times New Roman" w:hAnsi="Times New Roman" w:cs="Times New Roman"/>
        </w:rPr>
        <w:t>. De zesde is duidelijke prikkels om te gaan samenwerken. Deze indicatoren worden respectievelijk hieronder uitgelegd:</w:t>
      </w:r>
    </w:p>
    <w:p w14:paraId="6BDA3C57" w14:textId="77777777" w:rsidR="00323BBF" w:rsidRDefault="00323BBF" w:rsidP="00680336">
      <w:pPr>
        <w:spacing w:line="360" w:lineRule="auto"/>
        <w:jc w:val="both"/>
        <w:rPr>
          <w:rFonts w:ascii="Times New Roman" w:hAnsi="Times New Roman" w:cs="Times New Roman"/>
        </w:rPr>
      </w:pPr>
      <w:r>
        <w:rPr>
          <w:rFonts w:ascii="Times New Roman" w:hAnsi="Times New Roman" w:cs="Times New Roman"/>
        </w:rPr>
        <w:t xml:space="preserve">In de literatuur zijn veel definities van motivatie te vinden. Dit betekent dat er onder de wetenschappers geen eenduidige definitie van motivatie bestaat. Een veel </w:t>
      </w:r>
      <w:r w:rsidR="000218CA">
        <w:rPr>
          <w:rFonts w:ascii="Times New Roman" w:hAnsi="Times New Roman" w:cs="Times New Roman"/>
        </w:rPr>
        <w:t>voorkomende</w:t>
      </w:r>
      <w:r>
        <w:rPr>
          <w:rFonts w:ascii="Times New Roman" w:hAnsi="Times New Roman" w:cs="Times New Roman"/>
        </w:rPr>
        <w:t xml:space="preserve"> definitie van motivatie is: ‘</w:t>
      </w:r>
      <w:r w:rsidRPr="00741F5A">
        <w:rPr>
          <w:rFonts w:ascii="Times New Roman" w:hAnsi="Times New Roman" w:cs="Times New Roman"/>
          <w:i/>
          <w:iCs/>
        </w:rPr>
        <w:t>’ Motivatie is een proces waarbij doelgerichte activiteit wordt gestart en volgehouden’’ (Schunk, Pintrich &amp; Meese, 2008).</w:t>
      </w:r>
      <w:r>
        <w:rPr>
          <w:rFonts w:ascii="Times New Roman" w:hAnsi="Times New Roman" w:cs="Times New Roman"/>
        </w:rPr>
        <w:t xml:space="preserve"> In dit onderzoek wordt deze definitie gebruikt. </w:t>
      </w:r>
      <w:r w:rsidR="00454550">
        <w:rPr>
          <w:rFonts w:ascii="Times New Roman" w:hAnsi="Times New Roman" w:cs="Times New Roman"/>
        </w:rPr>
        <w:t>Daarnaast wordt in dit onderzoek onderscheidt gemaakt in intrinsieke en extrinsieke motivatie</w:t>
      </w:r>
      <w:r w:rsidR="00BE2B7C">
        <w:rPr>
          <w:rFonts w:ascii="Times New Roman" w:hAnsi="Times New Roman" w:cs="Times New Roman"/>
        </w:rPr>
        <w:t>:</w:t>
      </w:r>
    </w:p>
    <w:p w14:paraId="2E49C03B" w14:textId="2A14EEA2" w:rsidR="00BE2B7C" w:rsidRPr="00E4681B" w:rsidRDefault="00E4681B" w:rsidP="00680336">
      <w:pPr>
        <w:spacing w:line="360" w:lineRule="auto"/>
        <w:jc w:val="both"/>
        <w:rPr>
          <w:rFonts w:ascii="Times New Roman" w:hAnsi="Times New Roman" w:cs="Times New Roman"/>
        </w:rPr>
      </w:pPr>
      <w:r w:rsidRPr="00E4681B">
        <w:rPr>
          <w:rFonts w:ascii="Times New Roman" w:hAnsi="Times New Roman" w:cs="Times New Roman"/>
        </w:rPr>
        <w:t>I</w:t>
      </w:r>
      <w:r w:rsidR="00BE2B7C" w:rsidRPr="00E4681B">
        <w:rPr>
          <w:rFonts w:ascii="Times New Roman" w:hAnsi="Times New Roman" w:cs="Times New Roman"/>
        </w:rPr>
        <w:t xml:space="preserve">ntrinsieke motivatie </w:t>
      </w:r>
      <w:r w:rsidRPr="00E4681B">
        <w:rPr>
          <w:rFonts w:ascii="Times New Roman" w:hAnsi="Times New Roman" w:cs="Times New Roman"/>
        </w:rPr>
        <w:t>houdt in dat</w:t>
      </w:r>
      <w:r>
        <w:rPr>
          <w:rFonts w:ascii="Times New Roman" w:hAnsi="Times New Roman" w:cs="Times New Roman"/>
        </w:rPr>
        <w:t xml:space="preserve"> een</w:t>
      </w:r>
      <w:r w:rsidRPr="00E4681B">
        <w:rPr>
          <w:rFonts w:ascii="Times New Roman" w:hAnsi="Times New Roman" w:cs="Times New Roman"/>
        </w:rPr>
        <w:t xml:space="preserve"> </w:t>
      </w:r>
      <w:r>
        <w:rPr>
          <w:rFonts w:ascii="Times New Roman" w:hAnsi="Times New Roman" w:cs="Times New Roman"/>
        </w:rPr>
        <w:t>persoon</w:t>
      </w:r>
      <w:r w:rsidRPr="00E4681B">
        <w:rPr>
          <w:rFonts w:ascii="Times New Roman" w:hAnsi="Times New Roman" w:cs="Times New Roman"/>
        </w:rPr>
        <w:t xml:space="preserve"> zichzelf kan motiveren.</w:t>
      </w:r>
      <w:r w:rsidR="001825B1">
        <w:rPr>
          <w:rFonts w:ascii="Times New Roman" w:hAnsi="Times New Roman" w:cs="Times New Roman"/>
        </w:rPr>
        <w:t xml:space="preserve"> </w:t>
      </w:r>
      <w:r>
        <w:rPr>
          <w:rFonts w:ascii="Times New Roman" w:hAnsi="Times New Roman" w:cs="Times New Roman"/>
        </w:rPr>
        <w:t>Dit komt doordat dit individu de handeling prettig vindt of het voldoening geeft</w:t>
      </w:r>
      <w:r w:rsidR="004C6207">
        <w:rPr>
          <w:rFonts w:ascii="Times New Roman" w:hAnsi="Times New Roman" w:cs="Times New Roman"/>
        </w:rPr>
        <w:t xml:space="preserve"> </w:t>
      </w:r>
      <w:r w:rsidR="00BE2B7C" w:rsidRPr="00E4681B">
        <w:rPr>
          <w:rFonts w:ascii="Times New Roman" w:hAnsi="Times New Roman" w:cs="Times New Roman"/>
        </w:rPr>
        <w:t xml:space="preserve">(Amabile et al., 1994; Deci, 1971). Wanneer een </w:t>
      </w:r>
      <w:r w:rsidR="004C6207">
        <w:rPr>
          <w:rFonts w:ascii="Times New Roman" w:hAnsi="Times New Roman" w:cs="Times New Roman"/>
        </w:rPr>
        <w:t>persoon</w:t>
      </w:r>
      <w:r w:rsidR="00BE2B7C" w:rsidRPr="00E4681B">
        <w:rPr>
          <w:rFonts w:ascii="Times New Roman" w:hAnsi="Times New Roman" w:cs="Times New Roman"/>
        </w:rPr>
        <w:t xml:space="preserve"> </w:t>
      </w:r>
      <w:r w:rsidR="004C6207">
        <w:rPr>
          <w:rFonts w:ascii="Times New Roman" w:hAnsi="Times New Roman" w:cs="Times New Roman"/>
        </w:rPr>
        <w:t>opereert</w:t>
      </w:r>
      <w:r w:rsidR="00BE2B7C" w:rsidRPr="00E4681B">
        <w:rPr>
          <w:rFonts w:ascii="Times New Roman" w:hAnsi="Times New Roman" w:cs="Times New Roman"/>
        </w:rPr>
        <w:t xml:space="preserve"> vanuit intrinsieke motivatie </w:t>
      </w:r>
      <w:r w:rsidR="004C6207">
        <w:rPr>
          <w:rFonts w:ascii="Times New Roman" w:hAnsi="Times New Roman" w:cs="Times New Roman"/>
        </w:rPr>
        <w:t>wenst dit individu</w:t>
      </w:r>
      <w:r w:rsidR="00BE2B7C" w:rsidRPr="00E4681B">
        <w:rPr>
          <w:rFonts w:ascii="Times New Roman" w:hAnsi="Times New Roman" w:cs="Times New Roman"/>
        </w:rPr>
        <w:t xml:space="preserve"> persoonlijke uitdaging</w:t>
      </w:r>
      <w:r w:rsidR="004C6207">
        <w:rPr>
          <w:rFonts w:ascii="Times New Roman" w:hAnsi="Times New Roman" w:cs="Times New Roman"/>
        </w:rPr>
        <w:t>, een manier om zichzelf uit te drukken of plezier</w:t>
      </w:r>
      <w:r w:rsidR="00BE2B7C" w:rsidRPr="00E4681B">
        <w:rPr>
          <w:rFonts w:ascii="Times New Roman" w:hAnsi="Times New Roman" w:cs="Times New Roman"/>
        </w:rPr>
        <w:t xml:space="preserve">(Amabile, 1997). </w:t>
      </w:r>
    </w:p>
    <w:p w14:paraId="5E605D31" w14:textId="740086C8" w:rsidR="00BE2B7C" w:rsidRPr="00B97A9E" w:rsidRDefault="00BE2B7C" w:rsidP="00680336">
      <w:pPr>
        <w:spacing w:line="360" w:lineRule="auto"/>
        <w:jc w:val="both"/>
        <w:rPr>
          <w:rFonts w:ascii="Times New Roman" w:hAnsi="Times New Roman" w:cs="Times New Roman"/>
        </w:rPr>
      </w:pPr>
      <w:r w:rsidRPr="00B97A9E">
        <w:rPr>
          <w:rFonts w:ascii="Times New Roman" w:hAnsi="Times New Roman" w:cs="Times New Roman"/>
        </w:rPr>
        <w:lastRenderedPageBreak/>
        <w:t xml:space="preserve"> Extrinsieke motivatie</w:t>
      </w:r>
      <w:r w:rsidR="00B97A9E">
        <w:rPr>
          <w:rFonts w:ascii="Times New Roman" w:hAnsi="Times New Roman" w:cs="Times New Roman"/>
        </w:rPr>
        <w:t xml:space="preserve"> houdt in dat de motivatie van buitenaf komt door een externe impuls </w:t>
      </w:r>
      <w:r w:rsidRPr="00B97A9E">
        <w:rPr>
          <w:rFonts w:ascii="Times New Roman" w:hAnsi="Times New Roman" w:cs="Times New Roman"/>
        </w:rPr>
        <w:t xml:space="preserve">(Amabile et al., 1994; Deci, 1971). Een </w:t>
      </w:r>
      <w:r w:rsidR="00B97A9E">
        <w:rPr>
          <w:rFonts w:ascii="Times New Roman" w:hAnsi="Times New Roman" w:cs="Times New Roman"/>
        </w:rPr>
        <w:t>individu</w:t>
      </w:r>
      <w:r w:rsidRPr="00B97A9E">
        <w:rPr>
          <w:rFonts w:ascii="Times New Roman" w:hAnsi="Times New Roman" w:cs="Times New Roman"/>
        </w:rPr>
        <w:t xml:space="preserve"> met een extrinsiek gemotiveerde handeling </w:t>
      </w:r>
      <w:r w:rsidR="00B97A9E">
        <w:rPr>
          <w:rFonts w:ascii="Times New Roman" w:hAnsi="Times New Roman" w:cs="Times New Roman"/>
        </w:rPr>
        <w:t>beoogt een</w:t>
      </w:r>
      <w:r w:rsidRPr="00B97A9E">
        <w:rPr>
          <w:rFonts w:ascii="Times New Roman" w:hAnsi="Times New Roman" w:cs="Times New Roman"/>
        </w:rPr>
        <w:t xml:space="preserve"> doel te </w:t>
      </w:r>
      <w:r w:rsidR="00B97A9E">
        <w:rPr>
          <w:rFonts w:ascii="Times New Roman" w:hAnsi="Times New Roman" w:cs="Times New Roman"/>
        </w:rPr>
        <w:t>dat losstaat van de handeling zelf</w:t>
      </w:r>
      <w:r w:rsidRPr="00B97A9E">
        <w:rPr>
          <w:rFonts w:ascii="Times New Roman" w:hAnsi="Times New Roman" w:cs="Times New Roman"/>
        </w:rPr>
        <w:t xml:space="preserve"> (Gagne &amp; Deci, 2005). </w:t>
      </w:r>
      <w:r w:rsidR="00B97A9E">
        <w:rPr>
          <w:rFonts w:ascii="Times New Roman" w:hAnsi="Times New Roman" w:cs="Times New Roman"/>
        </w:rPr>
        <w:t xml:space="preserve">De gevolgen van de handeling zijn in de ogen van dit individu belangrijker dan de handeling zelf. </w:t>
      </w:r>
      <w:r w:rsidRPr="00B97A9E">
        <w:rPr>
          <w:rFonts w:ascii="Times New Roman" w:hAnsi="Times New Roman" w:cs="Times New Roman"/>
        </w:rPr>
        <w:t>Het is niet de activiteit die de bevrediging veroorzaakt, maar de gevolgen waartoe de activiteit leidt</w:t>
      </w:r>
      <w:r w:rsidR="000218CA" w:rsidRPr="00B97A9E">
        <w:rPr>
          <w:rFonts w:ascii="Times New Roman" w:hAnsi="Times New Roman" w:cs="Times New Roman"/>
        </w:rPr>
        <w:t>’’</w:t>
      </w:r>
      <w:r w:rsidRPr="00B97A9E">
        <w:rPr>
          <w:rFonts w:ascii="Times New Roman" w:hAnsi="Times New Roman" w:cs="Times New Roman"/>
        </w:rPr>
        <w:t>.</w:t>
      </w:r>
    </w:p>
    <w:p w14:paraId="31E3FEC3" w14:textId="77777777" w:rsidR="006B2654" w:rsidRDefault="008233B4" w:rsidP="00741F5A">
      <w:pPr>
        <w:spacing w:line="360" w:lineRule="auto"/>
        <w:jc w:val="both"/>
        <w:rPr>
          <w:rFonts w:ascii="Times New Roman" w:hAnsi="Times New Roman" w:cs="Times New Roman"/>
        </w:rPr>
      </w:pPr>
      <w:r>
        <w:rPr>
          <w:rFonts w:ascii="Times New Roman" w:hAnsi="Times New Roman" w:cs="Times New Roman"/>
        </w:rPr>
        <w:t xml:space="preserve">Nu bekend is wat er met motivatie wordt bedoeld in dit onderzoek, worden factoren die met motivatie samenhangen verder uitgediept. </w:t>
      </w:r>
    </w:p>
    <w:p w14:paraId="12B15024" w14:textId="77777777" w:rsidR="002F0E5B" w:rsidRPr="00741F5A" w:rsidRDefault="008233B4" w:rsidP="00741F5A">
      <w:pPr>
        <w:spacing w:line="360" w:lineRule="auto"/>
        <w:jc w:val="both"/>
        <w:rPr>
          <w:rFonts w:ascii="Times New Roman" w:hAnsi="Times New Roman" w:cs="Times New Roman"/>
        </w:rPr>
      </w:pPr>
      <w:r>
        <w:rPr>
          <w:rFonts w:ascii="Times New Roman" w:hAnsi="Times New Roman" w:cs="Times New Roman"/>
        </w:rPr>
        <w:t xml:space="preserve">De eerste factor is het verliezen van interesse in het beleidsprobleem. </w:t>
      </w:r>
      <w:r w:rsidR="00686A38">
        <w:rPr>
          <w:rFonts w:ascii="Times New Roman" w:hAnsi="Times New Roman" w:cs="Times New Roman"/>
        </w:rPr>
        <w:t>Als eerste verklaring voor</w:t>
      </w:r>
      <w:r w:rsidR="008A04DF">
        <w:rPr>
          <w:rFonts w:ascii="Times New Roman" w:hAnsi="Times New Roman" w:cs="Times New Roman"/>
        </w:rPr>
        <w:t xml:space="preserve"> een stagnatie in de samenwerking wordt het verliezen van interesse in het beleidsprobleem genoemd. Deze verminderde interesse kan voortkomen uit een lage prioritering van het beleidsprobleem door een of meerdere actoren in de samenwerking (Klijn&amp;Kopenjan, 2001, p.189).</w:t>
      </w:r>
      <w:r w:rsidR="00D45B83">
        <w:rPr>
          <w:rFonts w:ascii="Times New Roman" w:hAnsi="Times New Roman" w:cs="Times New Roman"/>
        </w:rPr>
        <w:t xml:space="preserve"> Het is volgens Klijn en Koppenjan voorstelbaar dat de perceptie over de ernst van het probleem kunnen veranderen door nieuwe informatie over de huidige situatie, beschikbaarheid van nieuwe oplossingen </w:t>
      </w:r>
      <w:r w:rsidR="006C37A3">
        <w:rPr>
          <w:rFonts w:ascii="Times New Roman" w:hAnsi="Times New Roman" w:cs="Times New Roman"/>
        </w:rPr>
        <w:t xml:space="preserve">en </w:t>
      </w:r>
      <w:r w:rsidR="00D45B83">
        <w:rPr>
          <w:rFonts w:ascii="Times New Roman" w:hAnsi="Times New Roman" w:cs="Times New Roman"/>
        </w:rPr>
        <w:t>de gevolgen</w:t>
      </w:r>
      <w:r w:rsidR="006C37A3">
        <w:rPr>
          <w:rFonts w:ascii="Times New Roman" w:hAnsi="Times New Roman" w:cs="Times New Roman"/>
        </w:rPr>
        <w:t xml:space="preserve"> van eerdere acties of het ontbreken van acties (Klijn en Koppenjan, 2016). </w:t>
      </w:r>
      <w:r w:rsidR="00464DE2">
        <w:rPr>
          <w:rFonts w:ascii="Times New Roman" w:hAnsi="Times New Roman" w:cs="Times New Roman"/>
        </w:rPr>
        <w:t xml:space="preserve">Het is denkbaar dat actoren hun perceptie aanpassen nadat ze hebben gereflecteerd op hun eigen probleemperceptie of nadat deze actoren de dialoog zijn aangegaan met andere actoren in het netwerk. Dit wordt </w:t>
      </w:r>
      <w:r w:rsidR="00464DE2" w:rsidRPr="00741F5A">
        <w:rPr>
          <w:rFonts w:ascii="Times New Roman" w:hAnsi="Times New Roman" w:cs="Times New Roman"/>
          <w:i/>
          <w:iCs/>
        </w:rPr>
        <w:t>frame reflection</w:t>
      </w:r>
      <w:r w:rsidR="00464DE2">
        <w:rPr>
          <w:rFonts w:ascii="Times New Roman" w:hAnsi="Times New Roman" w:cs="Times New Roman"/>
        </w:rPr>
        <w:t xml:space="preserve"> genoemd en de netwerkmanager wordt verantwoordelijk geacht voor het faciliteren hiervan. </w:t>
      </w:r>
    </w:p>
    <w:p w14:paraId="375C2BA0" w14:textId="77777777" w:rsidR="00013DC3" w:rsidRPr="00107E90" w:rsidRDefault="00DD6651" w:rsidP="00DD6651">
      <w:pPr>
        <w:spacing w:line="360" w:lineRule="auto"/>
        <w:jc w:val="both"/>
        <w:rPr>
          <w:rFonts w:ascii="Times New Roman" w:hAnsi="Times New Roman" w:cs="Times New Roman"/>
        </w:rPr>
      </w:pPr>
      <w:r w:rsidRPr="00AC1862">
        <w:rPr>
          <w:rFonts w:ascii="Times New Roman" w:hAnsi="Times New Roman" w:cs="Times New Roman"/>
        </w:rPr>
        <w:t>Als tweede hebben Voorberg et al. (2015) het over de houding van werknemers en bestuurders om samen te werken met</w:t>
      </w:r>
      <w:r w:rsidR="00813A19" w:rsidRPr="00107E90">
        <w:rPr>
          <w:rFonts w:ascii="Times New Roman" w:hAnsi="Times New Roman" w:cs="Times New Roman"/>
        </w:rPr>
        <w:t xml:space="preserve"> burgers</w:t>
      </w:r>
      <w:r w:rsidRPr="00107E90">
        <w:rPr>
          <w:rFonts w:ascii="Times New Roman" w:hAnsi="Times New Roman" w:cs="Times New Roman"/>
        </w:rPr>
        <w:t xml:space="preserve">. Bestuurders en werknemers </w:t>
      </w:r>
      <w:r w:rsidR="00464DE2">
        <w:rPr>
          <w:rFonts w:ascii="Times New Roman" w:hAnsi="Times New Roman" w:cs="Times New Roman"/>
        </w:rPr>
        <w:t>kunnen</w:t>
      </w:r>
      <w:r w:rsidRPr="00107E90">
        <w:rPr>
          <w:rFonts w:ascii="Times New Roman" w:hAnsi="Times New Roman" w:cs="Times New Roman"/>
        </w:rPr>
        <w:t xml:space="preserve"> burgers</w:t>
      </w:r>
      <w:r w:rsidR="00464DE2">
        <w:rPr>
          <w:rFonts w:ascii="Times New Roman" w:hAnsi="Times New Roman" w:cs="Times New Roman"/>
        </w:rPr>
        <w:t xml:space="preserve"> zien</w:t>
      </w:r>
      <w:r w:rsidRPr="00107E90">
        <w:rPr>
          <w:rFonts w:ascii="Times New Roman" w:hAnsi="Times New Roman" w:cs="Times New Roman"/>
        </w:rPr>
        <w:t xml:space="preserve"> als onbetrouwbaar om mee samen te werken. Dit gaat gepaard met de onwil om status en controle te verliezen. Dit wordt dan gezien als een belemmering om meer te gaan samenwerken met burgers. </w:t>
      </w:r>
      <w:r w:rsidR="006B2654">
        <w:rPr>
          <w:rFonts w:ascii="Times New Roman" w:hAnsi="Times New Roman" w:cs="Times New Roman"/>
        </w:rPr>
        <w:t>Daarnaast beschrijven Voorberg et al. (2015)</w:t>
      </w:r>
      <w:r w:rsidRPr="00107E90">
        <w:rPr>
          <w:rFonts w:ascii="Times New Roman" w:hAnsi="Times New Roman" w:cs="Times New Roman"/>
        </w:rPr>
        <w:t xml:space="preserve"> de risico-aversie van ambtenaren en de conservatieve cultuur/bestuursvorm om meer te gaan samenwerken met burgers. Dit heeft </w:t>
      </w:r>
      <w:r w:rsidR="006B2654">
        <w:rPr>
          <w:rFonts w:ascii="Times New Roman" w:hAnsi="Times New Roman" w:cs="Times New Roman"/>
        </w:rPr>
        <w:t xml:space="preserve">in sommige gevallen </w:t>
      </w:r>
      <w:r w:rsidRPr="00107E90">
        <w:rPr>
          <w:rFonts w:ascii="Times New Roman" w:hAnsi="Times New Roman" w:cs="Times New Roman"/>
        </w:rPr>
        <w:t xml:space="preserve">geleid tot een traditie waarin burgers gezien worden als ontvanger van een publieke dienst en niet als gelijken. Dit </w:t>
      </w:r>
      <w:r w:rsidR="006B2654">
        <w:rPr>
          <w:rFonts w:ascii="Times New Roman" w:hAnsi="Times New Roman" w:cs="Times New Roman"/>
        </w:rPr>
        <w:t xml:space="preserve">kan </w:t>
      </w:r>
      <w:r w:rsidRPr="00107E90">
        <w:rPr>
          <w:rFonts w:ascii="Times New Roman" w:hAnsi="Times New Roman" w:cs="Times New Roman"/>
        </w:rPr>
        <w:t>implice</w:t>
      </w:r>
      <w:r w:rsidR="006B2654">
        <w:rPr>
          <w:rFonts w:ascii="Times New Roman" w:hAnsi="Times New Roman" w:cs="Times New Roman"/>
        </w:rPr>
        <w:t>ren</w:t>
      </w:r>
      <w:r w:rsidRPr="00107E90">
        <w:rPr>
          <w:rFonts w:ascii="Times New Roman" w:hAnsi="Times New Roman" w:cs="Times New Roman"/>
        </w:rPr>
        <w:t xml:space="preserve"> da</w:t>
      </w:r>
      <w:r w:rsidR="006B2654">
        <w:rPr>
          <w:rFonts w:ascii="Times New Roman" w:hAnsi="Times New Roman" w:cs="Times New Roman"/>
        </w:rPr>
        <w:t>t er</w:t>
      </w:r>
      <w:r w:rsidRPr="00107E90">
        <w:rPr>
          <w:rFonts w:ascii="Times New Roman" w:hAnsi="Times New Roman" w:cs="Times New Roman"/>
        </w:rPr>
        <w:t xml:space="preserve"> weinig institutionele ruimte is om burgers uit te nodigen. </w:t>
      </w:r>
      <w:r w:rsidR="00464DE2">
        <w:rPr>
          <w:rFonts w:ascii="Times New Roman" w:hAnsi="Times New Roman" w:cs="Times New Roman"/>
        </w:rPr>
        <w:t xml:space="preserve">De institutionele cultuur waarin werknemers risico-avers zijn tegenover samenwerken en innovatie kan leiden tot een demotivatie van andere werknemers om zelf te gaan innoveren in samenwerkingsverbanden. </w:t>
      </w:r>
    </w:p>
    <w:p w14:paraId="66027BF4" w14:textId="08021313" w:rsidR="00BA73C3" w:rsidRPr="00107E90" w:rsidRDefault="00041AFD" w:rsidP="00041AFD">
      <w:pPr>
        <w:spacing w:line="360" w:lineRule="auto"/>
        <w:jc w:val="both"/>
        <w:rPr>
          <w:rFonts w:ascii="Times New Roman" w:hAnsi="Times New Roman" w:cs="Times New Roman"/>
        </w:rPr>
      </w:pPr>
      <w:r w:rsidRPr="00107E90">
        <w:rPr>
          <w:rFonts w:ascii="Times New Roman" w:hAnsi="Times New Roman" w:cs="Times New Roman"/>
        </w:rPr>
        <w:t>De volgende factor is de mate van personeelsverloop</w:t>
      </w:r>
      <w:r w:rsidR="00C21B8E" w:rsidRPr="00107E90">
        <w:rPr>
          <w:rFonts w:ascii="Times New Roman" w:hAnsi="Times New Roman" w:cs="Times New Roman"/>
        </w:rPr>
        <w:t xml:space="preserve"> (Fleuren et al.,2014)</w:t>
      </w:r>
      <w:r w:rsidRPr="00107E90">
        <w:rPr>
          <w:rFonts w:ascii="Times New Roman" w:hAnsi="Times New Roman" w:cs="Times New Roman"/>
        </w:rPr>
        <w:t>. Een hoog verloop betekent dat er onrust ontstaat en kennis wegvloeit. Een hoog verloop is daarnaast slecht voor de continuïteit. Een matig verloop is wenselijker want dit geeft impulsen voor vernieuwing terwijl er toch nog voldoende mensen overblijven voor kennisoverdracht en continuïteit. Bij een laag verloop is er geen consensus gevonden over het resultaat.</w:t>
      </w:r>
      <w:r w:rsidR="001825B1">
        <w:rPr>
          <w:rFonts w:ascii="Times New Roman" w:hAnsi="Times New Roman" w:cs="Times New Roman"/>
        </w:rPr>
        <w:t xml:space="preserve"> </w:t>
      </w:r>
      <w:r w:rsidR="00C02A78">
        <w:rPr>
          <w:rFonts w:ascii="Times New Roman" w:hAnsi="Times New Roman" w:cs="Times New Roman"/>
        </w:rPr>
        <w:t>Daarnaast beschrijven Fleuren et al. (2014) de c</w:t>
      </w:r>
      <w:r w:rsidRPr="00107E90">
        <w:rPr>
          <w:rFonts w:ascii="Times New Roman" w:hAnsi="Times New Roman" w:cs="Times New Roman"/>
        </w:rPr>
        <w:t>apaciteit/bezettingsgraad</w:t>
      </w:r>
      <w:r w:rsidR="00C02A78">
        <w:rPr>
          <w:rFonts w:ascii="Times New Roman" w:hAnsi="Times New Roman" w:cs="Times New Roman"/>
        </w:rPr>
        <w:t xml:space="preserve"> als factor. De capaciteit/bezettingsgraad</w:t>
      </w:r>
      <w:r w:rsidRPr="00107E90">
        <w:rPr>
          <w:rFonts w:ascii="Times New Roman" w:hAnsi="Times New Roman" w:cs="Times New Roman"/>
        </w:rPr>
        <w:t xml:space="preserve"> is de</w:t>
      </w:r>
      <w:r w:rsidRPr="00107E90">
        <w:rPr>
          <w:rFonts w:ascii="Times New Roman" w:hAnsi="Times New Roman" w:cs="Times New Roman"/>
          <w:i/>
          <w:iCs/>
        </w:rPr>
        <w:t xml:space="preserve"> </w:t>
      </w:r>
      <w:r w:rsidRPr="00107E90">
        <w:rPr>
          <w:rFonts w:ascii="Times New Roman" w:hAnsi="Times New Roman" w:cs="Times New Roman"/>
        </w:rPr>
        <w:t xml:space="preserve">personeelsbezetting op een afdeling of in de organisatie waar met de vernieuwing gewerkt gaat worden. Volledige bezetting is wenselijk want er is dan ruimte (capaciteit en mentale aspecten). Dit is nodig want veranderen kost tijd </w:t>
      </w:r>
      <w:r w:rsidRPr="00107E90">
        <w:rPr>
          <w:rFonts w:ascii="Times New Roman" w:hAnsi="Times New Roman" w:cs="Times New Roman"/>
        </w:rPr>
        <w:lastRenderedPageBreak/>
        <w:t xml:space="preserve">en energie. Onvolledige bezetting betekent dat alle energie nodig is om het primaire proces draaiende te houden. Soms is een stressvolle situatie juist reden voor verandering of biedt de vernieuwing een oplossing voor het probleem. </w:t>
      </w:r>
      <w:r w:rsidR="00464DE2">
        <w:rPr>
          <w:rFonts w:ascii="Times New Roman" w:hAnsi="Times New Roman" w:cs="Times New Roman"/>
        </w:rPr>
        <w:t xml:space="preserve">Hoge werkdruk door verminderde capaciteit of een hoge mate van personeelsverloop kan leiden tot demotivatie van werknemers. </w:t>
      </w:r>
    </w:p>
    <w:p w14:paraId="085A2FE3" w14:textId="3E1A0517" w:rsidR="00041AFD" w:rsidRPr="00107E90" w:rsidRDefault="00041AFD" w:rsidP="00041AFD">
      <w:pPr>
        <w:spacing w:line="360" w:lineRule="auto"/>
        <w:jc w:val="both"/>
        <w:rPr>
          <w:rFonts w:ascii="Times New Roman" w:hAnsi="Times New Roman" w:cs="Times New Roman"/>
        </w:rPr>
      </w:pPr>
      <w:r w:rsidRPr="00107E90">
        <w:rPr>
          <w:rFonts w:ascii="Times New Roman" w:hAnsi="Times New Roman" w:cs="Times New Roman"/>
        </w:rPr>
        <w:t>De volgende succesfactor is de aanwezige expertise op afdelings- en/of organisatieniveau m.b.t. het onderwerp van de vernieuwing</w:t>
      </w:r>
      <w:r w:rsidRPr="00107E90">
        <w:rPr>
          <w:rFonts w:ascii="Times New Roman" w:hAnsi="Times New Roman" w:cs="Times New Roman"/>
          <w:i/>
          <w:iCs/>
        </w:rPr>
        <w:t>.</w:t>
      </w:r>
      <w:r w:rsidRPr="00107E90">
        <w:rPr>
          <w:rFonts w:ascii="Times New Roman" w:hAnsi="Times New Roman" w:cs="Times New Roman"/>
        </w:rPr>
        <w:t xml:space="preserve"> Expertise wordt hier in algemene zin bedoeld, er moet een kritische massa zijn. </w:t>
      </w:r>
      <w:r w:rsidR="00C02A78">
        <w:rPr>
          <w:rFonts w:ascii="Times New Roman" w:hAnsi="Times New Roman" w:cs="Times New Roman"/>
        </w:rPr>
        <w:t>Als er v</w:t>
      </w:r>
      <w:r w:rsidRPr="00107E90">
        <w:rPr>
          <w:rFonts w:ascii="Times New Roman" w:hAnsi="Times New Roman" w:cs="Times New Roman"/>
        </w:rPr>
        <w:t>eel expertise</w:t>
      </w:r>
      <w:r w:rsidR="00C02A78">
        <w:rPr>
          <w:rFonts w:ascii="Times New Roman" w:hAnsi="Times New Roman" w:cs="Times New Roman"/>
        </w:rPr>
        <w:t xml:space="preserve"> aanwezig is</w:t>
      </w:r>
      <w:r w:rsidRPr="00107E90">
        <w:rPr>
          <w:rFonts w:ascii="Times New Roman" w:hAnsi="Times New Roman" w:cs="Times New Roman"/>
        </w:rPr>
        <w:t xml:space="preserve"> k</w:t>
      </w:r>
      <w:r w:rsidR="00C02A78">
        <w:rPr>
          <w:rFonts w:ascii="Times New Roman" w:hAnsi="Times New Roman" w:cs="Times New Roman"/>
        </w:rPr>
        <w:t>unnen</w:t>
      </w:r>
      <w:r w:rsidRPr="00107E90">
        <w:rPr>
          <w:rFonts w:ascii="Times New Roman" w:hAnsi="Times New Roman" w:cs="Times New Roman"/>
        </w:rPr>
        <w:t xml:space="preserve"> onzekerheid en beginnersfouten voorkomen</w:t>
      </w:r>
      <w:r w:rsidR="00C02A78">
        <w:rPr>
          <w:rFonts w:ascii="Times New Roman" w:hAnsi="Times New Roman" w:cs="Times New Roman"/>
        </w:rPr>
        <w:t xml:space="preserve"> worden</w:t>
      </w:r>
      <w:r w:rsidRPr="00107E90">
        <w:rPr>
          <w:rFonts w:ascii="Times New Roman" w:hAnsi="Times New Roman" w:cs="Times New Roman"/>
        </w:rPr>
        <w:t xml:space="preserve"> en gaat de invoering sneller. </w:t>
      </w:r>
      <w:r w:rsidR="00C02A78">
        <w:rPr>
          <w:rFonts w:ascii="Times New Roman" w:hAnsi="Times New Roman" w:cs="Times New Roman"/>
        </w:rPr>
        <w:t>Wanneer er w</w:t>
      </w:r>
      <w:r w:rsidRPr="00107E90">
        <w:rPr>
          <w:rFonts w:ascii="Times New Roman" w:hAnsi="Times New Roman" w:cs="Times New Roman"/>
        </w:rPr>
        <w:t>einig expertis</w:t>
      </w:r>
      <w:r w:rsidR="00C02A78">
        <w:rPr>
          <w:rFonts w:ascii="Times New Roman" w:hAnsi="Times New Roman" w:cs="Times New Roman"/>
        </w:rPr>
        <w:t>e aanwezig is, duurt de invoering langer en kunnen meer fouten gemaakt worden. Dit kan leiden tot demotivatie van werknemers met de juiste expertise.</w:t>
      </w:r>
      <w:r w:rsidR="001825B1">
        <w:rPr>
          <w:rFonts w:ascii="Times New Roman" w:hAnsi="Times New Roman" w:cs="Times New Roman"/>
        </w:rPr>
        <w:t xml:space="preserve"> </w:t>
      </w:r>
    </w:p>
    <w:p w14:paraId="06EBCEB1" w14:textId="211095F1" w:rsidR="00DE67A4" w:rsidRDefault="00DD6651" w:rsidP="00CE5238">
      <w:pPr>
        <w:spacing w:line="360" w:lineRule="auto"/>
        <w:jc w:val="both"/>
        <w:rPr>
          <w:rFonts w:ascii="Times New Roman" w:hAnsi="Times New Roman" w:cs="Times New Roman"/>
        </w:rPr>
      </w:pPr>
      <w:r w:rsidRPr="00107E90">
        <w:rPr>
          <w:rFonts w:ascii="Times New Roman" w:hAnsi="Times New Roman" w:cs="Times New Roman"/>
        </w:rPr>
        <w:t xml:space="preserve">De </w:t>
      </w:r>
      <w:r w:rsidR="00AD38C9">
        <w:rPr>
          <w:rFonts w:ascii="Times New Roman" w:hAnsi="Times New Roman" w:cs="Times New Roman"/>
        </w:rPr>
        <w:t>laatste</w:t>
      </w:r>
      <w:r w:rsidR="00AD38C9" w:rsidRPr="00AC1862">
        <w:rPr>
          <w:rFonts w:ascii="Times New Roman" w:hAnsi="Times New Roman" w:cs="Times New Roman"/>
        </w:rPr>
        <w:t xml:space="preserve"> </w:t>
      </w:r>
      <w:r w:rsidRPr="00AC1862">
        <w:rPr>
          <w:rFonts w:ascii="Times New Roman" w:hAnsi="Times New Roman" w:cs="Times New Roman"/>
        </w:rPr>
        <w:t>factor</w:t>
      </w:r>
      <w:r w:rsidR="00C21B8E" w:rsidRPr="00AC1862">
        <w:rPr>
          <w:rFonts w:ascii="Times New Roman" w:hAnsi="Times New Roman" w:cs="Times New Roman"/>
        </w:rPr>
        <w:t xml:space="preserve"> </w:t>
      </w:r>
      <w:r w:rsidRPr="00107E90">
        <w:rPr>
          <w:rFonts w:ascii="Times New Roman" w:hAnsi="Times New Roman" w:cs="Times New Roman"/>
        </w:rPr>
        <w:t>gaat over het belang van duidelijke prikkels om samen te werken met</w:t>
      </w:r>
      <w:r w:rsidR="00013DC3" w:rsidRPr="00107E90">
        <w:rPr>
          <w:rFonts w:ascii="Times New Roman" w:hAnsi="Times New Roman" w:cs="Times New Roman"/>
        </w:rPr>
        <w:t xml:space="preserve"> burgers</w:t>
      </w:r>
      <w:r w:rsidR="004715C9">
        <w:rPr>
          <w:rFonts w:ascii="Times New Roman" w:hAnsi="Times New Roman" w:cs="Times New Roman"/>
        </w:rPr>
        <w:t>.</w:t>
      </w:r>
      <w:r w:rsidRPr="00107E90">
        <w:rPr>
          <w:rFonts w:ascii="Times New Roman" w:hAnsi="Times New Roman" w:cs="Times New Roman"/>
        </w:rPr>
        <w:t xml:space="preserve"> </w:t>
      </w:r>
      <w:r w:rsidR="004715C9">
        <w:rPr>
          <w:rFonts w:ascii="Times New Roman" w:hAnsi="Times New Roman" w:cs="Times New Roman"/>
        </w:rPr>
        <w:t>H</w:t>
      </w:r>
      <w:r w:rsidRPr="00107E90">
        <w:rPr>
          <w:rFonts w:ascii="Times New Roman" w:hAnsi="Times New Roman" w:cs="Times New Roman"/>
        </w:rPr>
        <w:t xml:space="preserve">et is vaak onduidelijk voor ambtenaren en bestuurders in hoeverre de publieke waarde van de organisatie </w:t>
      </w:r>
      <w:r w:rsidR="00CA3868" w:rsidRPr="00107E90">
        <w:rPr>
          <w:rFonts w:ascii="Times New Roman" w:hAnsi="Times New Roman" w:cs="Times New Roman"/>
        </w:rPr>
        <w:t>vooruitgaat</w:t>
      </w:r>
      <w:r w:rsidRPr="00107E90">
        <w:rPr>
          <w:rFonts w:ascii="Times New Roman" w:hAnsi="Times New Roman" w:cs="Times New Roman"/>
        </w:rPr>
        <w:t xml:space="preserve"> door samen te werken</w:t>
      </w:r>
      <w:r w:rsidR="004715C9">
        <w:rPr>
          <w:rFonts w:ascii="Times New Roman" w:hAnsi="Times New Roman" w:cs="Times New Roman"/>
        </w:rPr>
        <w:t>. Publiek functionarissen weten bijvoorbeeld niet dat samenwerken ook tot</w:t>
      </w:r>
      <w:r w:rsidRPr="00107E90">
        <w:rPr>
          <w:rFonts w:ascii="Times New Roman" w:hAnsi="Times New Roman" w:cs="Times New Roman"/>
        </w:rPr>
        <w:t xml:space="preserve"> budgettaire voordelen kan leiden. Wanneer hier onduidelijkheid over bestaat </w:t>
      </w:r>
      <w:r w:rsidR="004715C9">
        <w:rPr>
          <w:rFonts w:ascii="Times New Roman" w:hAnsi="Times New Roman" w:cs="Times New Roman"/>
        </w:rPr>
        <w:t xml:space="preserve">is het mogelijk dat </w:t>
      </w:r>
      <w:r w:rsidRPr="00107E90">
        <w:rPr>
          <w:rFonts w:ascii="Times New Roman" w:hAnsi="Times New Roman" w:cs="Times New Roman"/>
        </w:rPr>
        <w:t xml:space="preserve">publiek functionarissen niet het nut </w:t>
      </w:r>
      <w:r w:rsidR="004715C9">
        <w:rPr>
          <w:rFonts w:ascii="Times New Roman" w:hAnsi="Times New Roman" w:cs="Times New Roman"/>
        </w:rPr>
        <w:t xml:space="preserve">inzien van samenwerken </w:t>
      </w:r>
      <w:r w:rsidRPr="00107E90">
        <w:rPr>
          <w:rFonts w:ascii="Times New Roman" w:hAnsi="Times New Roman" w:cs="Times New Roman"/>
        </w:rPr>
        <w:t>(Voorberg et al., 2015).</w:t>
      </w:r>
      <w:r w:rsidR="00C02A78">
        <w:rPr>
          <w:rFonts w:ascii="Times New Roman" w:hAnsi="Times New Roman" w:cs="Times New Roman"/>
        </w:rPr>
        <w:t xml:space="preserve"> Wanneer collega’s het nut niet inzien van samenwerken kan dit demotiverend werken voor personen die dit nut wel inzien. </w:t>
      </w:r>
    </w:p>
    <w:p w14:paraId="1F650AC2" w14:textId="77777777" w:rsidR="00CE0D3D" w:rsidRPr="00741F5A" w:rsidRDefault="00CE0D3D" w:rsidP="00CE5238">
      <w:pPr>
        <w:spacing w:line="360" w:lineRule="auto"/>
        <w:jc w:val="both"/>
        <w:rPr>
          <w:rFonts w:ascii="Times New Roman" w:hAnsi="Times New Roman" w:cs="Times New Roman"/>
        </w:rPr>
      </w:pPr>
      <w:r>
        <w:rPr>
          <w:rFonts w:ascii="Times New Roman" w:hAnsi="Times New Roman" w:cs="Times New Roman"/>
        </w:rPr>
        <w:t>Samenvatting:</w:t>
      </w:r>
    </w:p>
    <w:tbl>
      <w:tblPr>
        <w:tblStyle w:val="Tabelraster"/>
        <w:tblW w:w="0" w:type="auto"/>
        <w:tblLook w:val="04A0" w:firstRow="1" w:lastRow="0" w:firstColumn="1" w:lastColumn="0" w:noHBand="0" w:noVBand="1"/>
      </w:tblPr>
      <w:tblGrid>
        <w:gridCol w:w="2122"/>
        <w:gridCol w:w="6938"/>
      </w:tblGrid>
      <w:tr w:rsidR="00011EE1" w14:paraId="64DF2472" w14:textId="77777777" w:rsidTr="00741F5A">
        <w:tc>
          <w:tcPr>
            <w:tcW w:w="9060" w:type="dxa"/>
            <w:gridSpan w:val="2"/>
            <w:shd w:val="clear" w:color="auto" w:fill="7F7F7F" w:themeFill="text1" w:themeFillTint="80"/>
          </w:tcPr>
          <w:p w14:paraId="025A7FA2" w14:textId="77777777" w:rsidR="00011EE1" w:rsidRPr="00741F5A" w:rsidRDefault="00011EE1" w:rsidP="00741F5A">
            <w:pPr>
              <w:pStyle w:val="Kop4"/>
              <w:outlineLvl w:val="3"/>
              <w:rPr>
                <w:rFonts w:ascii="Times New Roman" w:hAnsi="Times New Roman" w:cs="Times New Roman"/>
                <w:color w:val="auto"/>
              </w:rPr>
            </w:pPr>
            <w:bookmarkStart w:id="24" w:name="_Hlk74502410"/>
            <w:r w:rsidRPr="00741F5A">
              <w:rPr>
                <w:rFonts w:ascii="Times New Roman" w:hAnsi="Times New Roman" w:cs="Times New Roman"/>
                <w:color w:val="auto"/>
              </w:rPr>
              <w:t>Een organisatie gericht op het motiveren en faciliteren van het personeel</w:t>
            </w:r>
          </w:p>
        </w:tc>
      </w:tr>
      <w:tr w:rsidR="00DD54DB" w14:paraId="7672A9CC" w14:textId="77777777" w:rsidTr="008550E2">
        <w:tc>
          <w:tcPr>
            <w:tcW w:w="2122" w:type="dxa"/>
            <w:shd w:val="clear" w:color="auto" w:fill="D0CECE" w:themeFill="background2" w:themeFillShade="E6"/>
          </w:tcPr>
          <w:p w14:paraId="5F8604E7" w14:textId="77777777" w:rsidR="00DD54DB" w:rsidRPr="00741F5A" w:rsidRDefault="00DD54DB" w:rsidP="00DD54DB">
            <w:pPr>
              <w:spacing w:line="360" w:lineRule="auto"/>
              <w:jc w:val="both"/>
              <w:rPr>
                <w:rFonts w:ascii="Times New Roman" w:eastAsiaTheme="majorEastAsia" w:hAnsi="Times New Roman" w:cs="Times New Roman"/>
              </w:rPr>
            </w:pPr>
          </w:p>
        </w:tc>
        <w:tc>
          <w:tcPr>
            <w:tcW w:w="6938" w:type="dxa"/>
          </w:tcPr>
          <w:p w14:paraId="3376FA72" w14:textId="77777777" w:rsidR="00DD54DB" w:rsidRPr="00741F5A" w:rsidRDefault="00DD54DB" w:rsidP="00DD54DB">
            <w:pPr>
              <w:spacing w:line="360" w:lineRule="auto"/>
              <w:jc w:val="both"/>
              <w:rPr>
                <w:rFonts w:ascii="Times New Roman" w:eastAsiaTheme="majorEastAsia" w:hAnsi="Times New Roman" w:cs="Times New Roman"/>
              </w:rPr>
            </w:pPr>
            <w:r w:rsidRPr="00741F5A">
              <w:rPr>
                <w:rFonts w:ascii="Times New Roman" w:eastAsiaTheme="majorEastAsia" w:hAnsi="Times New Roman" w:cs="Times New Roman"/>
              </w:rPr>
              <w:t>Interesse verliezen door prioriteit van het beleidsprobleem</w:t>
            </w:r>
          </w:p>
        </w:tc>
      </w:tr>
      <w:tr w:rsidR="00DD54DB" w14:paraId="19AD9A47" w14:textId="77777777" w:rsidTr="008550E2">
        <w:tc>
          <w:tcPr>
            <w:tcW w:w="2122" w:type="dxa"/>
            <w:shd w:val="clear" w:color="auto" w:fill="D0CECE" w:themeFill="background2" w:themeFillShade="E6"/>
          </w:tcPr>
          <w:p w14:paraId="27E8F4C4" w14:textId="77777777" w:rsidR="00DD54DB" w:rsidRPr="00741F5A" w:rsidRDefault="00DD54DB" w:rsidP="00DD54DB">
            <w:pPr>
              <w:spacing w:line="360" w:lineRule="auto"/>
              <w:jc w:val="both"/>
              <w:rPr>
                <w:rFonts w:ascii="Times New Roman" w:eastAsiaTheme="majorEastAsia" w:hAnsi="Times New Roman" w:cs="Times New Roman"/>
              </w:rPr>
            </w:pPr>
          </w:p>
        </w:tc>
        <w:tc>
          <w:tcPr>
            <w:tcW w:w="6938" w:type="dxa"/>
          </w:tcPr>
          <w:p w14:paraId="2F02CE35" w14:textId="77777777" w:rsidR="00DD54DB" w:rsidRPr="00741F5A" w:rsidRDefault="00DD54DB" w:rsidP="00DD54DB">
            <w:pPr>
              <w:spacing w:line="360" w:lineRule="auto"/>
              <w:jc w:val="both"/>
              <w:rPr>
                <w:rFonts w:ascii="Times New Roman" w:eastAsiaTheme="majorEastAsia" w:hAnsi="Times New Roman" w:cs="Times New Roman"/>
              </w:rPr>
            </w:pPr>
            <w:r w:rsidRPr="00741F5A">
              <w:rPr>
                <w:rFonts w:ascii="Times New Roman" w:eastAsiaTheme="majorEastAsia" w:hAnsi="Times New Roman" w:cs="Times New Roman"/>
              </w:rPr>
              <w:t>Onwil om de controle te verliezen</w:t>
            </w:r>
            <w:r>
              <w:rPr>
                <w:rFonts w:ascii="Times New Roman" w:eastAsiaTheme="majorEastAsia" w:hAnsi="Times New Roman" w:cs="Times New Roman"/>
              </w:rPr>
              <w:t xml:space="preserve"> of de risico-aversie van ambtenaren</w:t>
            </w:r>
          </w:p>
        </w:tc>
      </w:tr>
      <w:tr w:rsidR="00DD54DB" w14:paraId="37139E9E" w14:textId="77777777" w:rsidTr="008550E2">
        <w:tc>
          <w:tcPr>
            <w:tcW w:w="2122" w:type="dxa"/>
            <w:shd w:val="clear" w:color="auto" w:fill="D0CECE" w:themeFill="background2" w:themeFillShade="E6"/>
          </w:tcPr>
          <w:p w14:paraId="34045329" w14:textId="77777777" w:rsidR="00DD54DB" w:rsidRPr="00741F5A" w:rsidRDefault="00DD54DB" w:rsidP="00DD54DB">
            <w:pPr>
              <w:spacing w:line="360" w:lineRule="auto"/>
              <w:jc w:val="both"/>
              <w:rPr>
                <w:rFonts w:ascii="Times New Roman" w:eastAsiaTheme="majorEastAsia" w:hAnsi="Times New Roman" w:cs="Times New Roman"/>
              </w:rPr>
            </w:pPr>
          </w:p>
        </w:tc>
        <w:tc>
          <w:tcPr>
            <w:tcW w:w="6938" w:type="dxa"/>
          </w:tcPr>
          <w:p w14:paraId="24F71CAB" w14:textId="77777777" w:rsidR="00DD54DB" w:rsidRPr="00741F5A" w:rsidRDefault="00DD54DB" w:rsidP="00DD54DB">
            <w:pPr>
              <w:spacing w:line="360" w:lineRule="auto"/>
              <w:jc w:val="both"/>
              <w:rPr>
                <w:rFonts w:ascii="Times New Roman" w:eastAsiaTheme="majorEastAsia" w:hAnsi="Times New Roman" w:cs="Times New Roman"/>
              </w:rPr>
            </w:pPr>
            <w:r w:rsidRPr="00741F5A">
              <w:rPr>
                <w:rFonts w:ascii="Times New Roman" w:eastAsiaTheme="majorEastAsia" w:hAnsi="Times New Roman" w:cs="Times New Roman"/>
              </w:rPr>
              <w:t>Personeelsverloop</w:t>
            </w:r>
            <w:r>
              <w:rPr>
                <w:rFonts w:ascii="Times New Roman" w:eastAsiaTheme="majorEastAsia" w:hAnsi="Times New Roman" w:cs="Times New Roman"/>
              </w:rPr>
              <w:t>/capaciteit</w:t>
            </w:r>
          </w:p>
        </w:tc>
      </w:tr>
      <w:tr w:rsidR="00DD54DB" w14:paraId="51C2F588" w14:textId="77777777" w:rsidTr="008550E2">
        <w:tc>
          <w:tcPr>
            <w:tcW w:w="2122" w:type="dxa"/>
            <w:shd w:val="clear" w:color="auto" w:fill="D0CECE" w:themeFill="background2" w:themeFillShade="E6"/>
          </w:tcPr>
          <w:p w14:paraId="06B8ECB7" w14:textId="77777777" w:rsidR="00DD54DB" w:rsidRPr="00741F5A" w:rsidRDefault="00DD54DB" w:rsidP="00DD54DB">
            <w:pPr>
              <w:spacing w:line="360" w:lineRule="auto"/>
              <w:jc w:val="both"/>
              <w:rPr>
                <w:rFonts w:ascii="Times New Roman" w:eastAsiaTheme="majorEastAsia" w:hAnsi="Times New Roman" w:cs="Times New Roman"/>
              </w:rPr>
            </w:pPr>
          </w:p>
        </w:tc>
        <w:tc>
          <w:tcPr>
            <w:tcW w:w="6938" w:type="dxa"/>
          </w:tcPr>
          <w:p w14:paraId="7F5DEFBC" w14:textId="77777777" w:rsidR="00DD54DB" w:rsidRPr="00741F5A" w:rsidRDefault="00DD54DB" w:rsidP="00DD54DB">
            <w:pPr>
              <w:spacing w:line="360" w:lineRule="auto"/>
              <w:jc w:val="both"/>
              <w:rPr>
                <w:rFonts w:ascii="Times New Roman" w:eastAsiaTheme="majorEastAsia" w:hAnsi="Times New Roman" w:cs="Times New Roman"/>
              </w:rPr>
            </w:pPr>
            <w:r>
              <w:rPr>
                <w:rFonts w:ascii="Times New Roman" w:eastAsiaTheme="majorEastAsia" w:hAnsi="Times New Roman" w:cs="Times New Roman"/>
              </w:rPr>
              <w:t>Aanwezigheid expertise</w:t>
            </w:r>
          </w:p>
        </w:tc>
      </w:tr>
      <w:tr w:rsidR="00DD54DB" w14:paraId="02FF61EB" w14:textId="77777777" w:rsidTr="008550E2">
        <w:tc>
          <w:tcPr>
            <w:tcW w:w="2122" w:type="dxa"/>
            <w:shd w:val="clear" w:color="auto" w:fill="D0CECE" w:themeFill="background2" w:themeFillShade="E6"/>
          </w:tcPr>
          <w:p w14:paraId="3F525486" w14:textId="77777777" w:rsidR="00DD54DB" w:rsidRPr="00741F5A" w:rsidRDefault="00DD54DB" w:rsidP="00DD54DB">
            <w:pPr>
              <w:spacing w:line="360" w:lineRule="auto"/>
              <w:jc w:val="both"/>
              <w:rPr>
                <w:rFonts w:ascii="Times New Roman" w:eastAsiaTheme="majorEastAsia" w:hAnsi="Times New Roman" w:cs="Times New Roman"/>
              </w:rPr>
            </w:pPr>
          </w:p>
        </w:tc>
        <w:tc>
          <w:tcPr>
            <w:tcW w:w="6938" w:type="dxa"/>
          </w:tcPr>
          <w:p w14:paraId="548164A8" w14:textId="77777777" w:rsidR="00DD54DB" w:rsidRPr="00741F5A" w:rsidRDefault="00DD54DB" w:rsidP="00DD54DB">
            <w:pPr>
              <w:spacing w:line="360" w:lineRule="auto"/>
              <w:jc w:val="both"/>
              <w:rPr>
                <w:rFonts w:ascii="Times New Roman" w:eastAsiaTheme="majorEastAsia" w:hAnsi="Times New Roman" w:cs="Times New Roman"/>
              </w:rPr>
            </w:pPr>
            <w:r w:rsidRPr="00741F5A">
              <w:rPr>
                <w:rFonts w:ascii="Times New Roman" w:eastAsiaTheme="majorEastAsia" w:hAnsi="Times New Roman" w:cs="Times New Roman"/>
              </w:rPr>
              <w:t>Duidelijke prikkels om samen te werken</w:t>
            </w:r>
          </w:p>
        </w:tc>
      </w:tr>
    </w:tbl>
    <w:bookmarkEnd w:id="24"/>
    <w:p w14:paraId="1A5C2288" w14:textId="77777777" w:rsidR="00BA73C3" w:rsidRPr="00C02A78" w:rsidRDefault="00C02A78" w:rsidP="004E62E1">
      <w:pPr>
        <w:spacing w:line="360" w:lineRule="auto"/>
        <w:jc w:val="both"/>
        <w:rPr>
          <w:rFonts w:ascii="Times New Roman" w:hAnsi="Times New Roman" w:cs="Times New Roman"/>
          <w:i/>
          <w:iCs/>
        </w:rPr>
      </w:pPr>
      <w:r w:rsidRPr="00C02A78">
        <w:rPr>
          <w:rFonts w:ascii="Times New Roman" w:hAnsi="Times New Roman" w:cs="Times New Roman"/>
          <w:i/>
          <w:iCs/>
        </w:rPr>
        <w:t>Tabel 3. Een organisatie gericht op het motiveren en faciliteren van het personeel</w:t>
      </w:r>
    </w:p>
    <w:p w14:paraId="5BA56AB0" w14:textId="77777777" w:rsidR="00C02A78" w:rsidRDefault="00C02A78" w:rsidP="004E62E1">
      <w:pPr>
        <w:spacing w:line="360" w:lineRule="auto"/>
        <w:jc w:val="both"/>
        <w:rPr>
          <w:rFonts w:ascii="Times New Roman" w:hAnsi="Times New Roman" w:cs="Times New Roman"/>
        </w:rPr>
      </w:pPr>
    </w:p>
    <w:p w14:paraId="50236F2A" w14:textId="77777777" w:rsidR="00CA3868" w:rsidRDefault="00CA3868">
      <w:pPr>
        <w:rPr>
          <w:rFonts w:ascii="Times New Roman" w:hAnsi="Times New Roman" w:cs="Times New Roman"/>
        </w:rPr>
      </w:pPr>
      <w:r>
        <w:rPr>
          <w:rFonts w:ascii="Times New Roman" w:hAnsi="Times New Roman" w:cs="Times New Roman"/>
        </w:rPr>
        <w:br w:type="page"/>
      </w:r>
    </w:p>
    <w:p w14:paraId="73FAC404" w14:textId="4E3B3314" w:rsidR="00C02A78" w:rsidRDefault="00C02A78" w:rsidP="004E62E1">
      <w:pPr>
        <w:spacing w:line="360" w:lineRule="auto"/>
        <w:jc w:val="both"/>
        <w:rPr>
          <w:rFonts w:ascii="Times New Roman" w:hAnsi="Times New Roman" w:cs="Times New Roman"/>
        </w:rPr>
      </w:pPr>
      <w:r>
        <w:rPr>
          <w:rFonts w:ascii="Times New Roman" w:hAnsi="Times New Roman" w:cs="Times New Roman"/>
        </w:rPr>
        <w:lastRenderedPageBreak/>
        <w:t>Een passend institutioneel ontwerp</w:t>
      </w:r>
      <w:r w:rsidR="00014D80">
        <w:rPr>
          <w:rFonts w:ascii="Times New Roman" w:hAnsi="Times New Roman" w:cs="Times New Roman"/>
        </w:rPr>
        <w:t xml:space="preserve"> om innovatie tot stand te laten komen door samen te werken</w:t>
      </w:r>
      <w:r>
        <w:rPr>
          <w:rFonts w:ascii="Times New Roman" w:hAnsi="Times New Roman" w:cs="Times New Roman"/>
        </w:rPr>
        <w:t xml:space="preserve"> </w:t>
      </w:r>
      <w:r w:rsidR="00014D80">
        <w:rPr>
          <w:rFonts w:ascii="Times New Roman" w:hAnsi="Times New Roman" w:cs="Times New Roman"/>
        </w:rPr>
        <w:t>houdt rekening met</w:t>
      </w:r>
      <w:r>
        <w:rPr>
          <w:rFonts w:ascii="Times New Roman" w:hAnsi="Times New Roman" w:cs="Times New Roman"/>
        </w:rPr>
        <w:t xml:space="preserve"> drie hoofdthema’s</w:t>
      </w:r>
      <w:r w:rsidR="00014D80">
        <w:rPr>
          <w:rFonts w:ascii="Times New Roman" w:hAnsi="Times New Roman" w:cs="Times New Roman"/>
        </w:rPr>
        <w:t>. Als eerste is het een organisatie ingericht op samenwerken met andere organisaties.</w:t>
      </w:r>
      <w:r>
        <w:rPr>
          <w:rFonts w:ascii="Times New Roman" w:hAnsi="Times New Roman" w:cs="Times New Roman"/>
        </w:rPr>
        <w:t xml:space="preserve"> </w:t>
      </w:r>
      <w:r w:rsidR="00014D80">
        <w:rPr>
          <w:rFonts w:ascii="Times New Roman" w:hAnsi="Times New Roman" w:cs="Times New Roman"/>
        </w:rPr>
        <w:t xml:space="preserve">Ten tweede kan het praktische en financiële belemmeringen overwinnen. Als laatste </w:t>
      </w:r>
      <w:r w:rsidR="00362D31">
        <w:rPr>
          <w:rFonts w:ascii="Times New Roman" w:hAnsi="Times New Roman" w:cs="Times New Roman"/>
        </w:rPr>
        <w:t>is de organisatie ingericht op het motiveren en faciliteren van</w:t>
      </w:r>
      <w:r w:rsidR="00014D80">
        <w:rPr>
          <w:rFonts w:ascii="Times New Roman" w:hAnsi="Times New Roman" w:cs="Times New Roman"/>
        </w:rPr>
        <w:t xml:space="preserve"> werknemers.</w:t>
      </w:r>
      <w:r w:rsidR="001825B1">
        <w:rPr>
          <w:rFonts w:ascii="Times New Roman" w:hAnsi="Times New Roman" w:cs="Times New Roman"/>
        </w:rPr>
        <w:t xml:space="preserve"> </w:t>
      </w:r>
      <w:r w:rsidR="00014D80">
        <w:rPr>
          <w:rFonts w:ascii="Times New Roman" w:hAnsi="Times New Roman" w:cs="Times New Roman"/>
        </w:rPr>
        <w:t>Dit leidt tot het onderstaande conceptuele model:</w:t>
      </w:r>
    </w:p>
    <w:p w14:paraId="763EC4BC" w14:textId="77777777" w:rsidR="00ED4FEE" w:rsidRDefault="00ED4FEE" w:rsidP="004E62E1">
      <w:pPr>
        <w:spacing w:line="360" w:lineRule="auto"/>
        <w:jc w:val="both"/>
        <w:rPr>
          <w:rFonts w:ascii="Times New Roman" w:hAnsi="Times New Roman" w:cs="Times New Roman"/>
        </w:rPr>
      </w:pPr>
      <w:r>
        <w:rPr>
          <w:rFonts w:ascii="Times New Roman" w:hAnsi="Times New Roman" w:cs="Times New Roman"/>
        </w:rPr>
        <w:t>C</w:t>
      </w:r>
      <w:r w:rsidR="0063291C">
        <w:rPr>
          <w:rFonts w:ascii="Times New Roman" w:hAnsi="Times New Roman" w:cs="Times New Roman"/>
        </w:rPr>
        <w:t>onceptueel model:</w:t>
      </w:r>
    </w:p>
    <w:p w14:paraId="610E6717" w14:textId="77777777" w:rsidR="0063291C" w:rsidRDefault="00014D80" w:rsidP="004E62E1">
      <w:pPr>
        <w:spacing w:line="360" w:lineRule="auto"/>
        <w:jc w:val="both"/>
        <w:rPr>
          <w:rFonts w:ascii="Times New Roman" w:hAnsi="Times New Roman" w:cs="Times New Roman"/>
        </w:rPr>
      </w:pPr>
      <w:r>
        <w:rPr>
          <w:noProof/>
          <w:lang w:eastAsia="nl-NL"/>
        </w:rPr>
        <w:drawing>
          <wp:inline distT="0" distB="0" distL="0" distR="0" wp14:anchorId="680F77B5" wp14:editId="34704D78">
            <wp:extent cx="3429000" cy="2612676"/>
            <wp:effectExtent l="0" t="0" r="0" b="0"/>
            <wp:docPr id="9" name="Afbeelding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2652" t="31746" r="54902" b="37850"/>
                    <a:stretch/>
                  </pic:blipFill>
                  <pic:spPr bwMode="auto">
                    <a:xfrm>
                      <a:off x="0" y="0"/>
                      <a:ext cx="3446809" cy="2626245"/>
                    </a:xfrm>
                    <a:prstGeom prst="rect">
                      <a:avLst/>
                    </a:prstGeom>
                    <a:ln>
                      <a:noFill/>
                    </a:ln>
                    <a:extLst>
                      <a:ext uri="{53640926-AAD7-44D8-BBD7-CCE9431645EC}">
                        <a14:shadowObscured xmlns:a14="http://schemas.microsoft.com/office/drawing/2010/main"/>
                      </a:ext>
                    </a:extLst>
                  </pic:spPr>
                </pic:pic>
              </a:graphicData>
            </a:graphic>
          </wp:inline>
        </w:drawing>
      </w:r>
    </w:p>
    <w:p w14:paraId="02A1505C" w14:textId="0716BABB" w:rsidR="00DB7B16" w:rsidRPr="001C6AE4" w:rsidRDefault="00014D80" w:rsidP="00DB7B16">
      <w:pPr>
        <w:spacing w:line="360" w:lineRule="auto"/>
        <w:jc w:val="both"/>
        <w:rPr>
          <w:rFonts w:ascii="Times New Roman" w:hAnsi="Times New Roman" w:cs="Times New Roman"/>
          <w:i/>
          <w:iCs/>
        </w:rPr>
      </w:pPr>
      <w:r w:rsidRPr="00014D80">
        <w:rPr>
          <w:rFonts w:ascii="Times New Roman" w:hAnsi="Times New Roman" w:cs="Times New Roman"/>
          <w:i/>
          <w:iCs/>
        </w:rPr>
        <w:t>Afbeelding 1. Conceptueel model</w:t>
      </w:r>
    </w:p>
    <w:p w14:paraId="2FFD1519" w14:textId="77777777" w:rsidR="00CA3868" w:rsidRDefault="00CA3868">
      <w:pPr>
        <w:rPr>
          <w:rFonts w:ascii="Times New Roman" w:eastAsiaTheme="majorEastAsia" w:hAnsi="Times New Roman" w:cs="Times New Roman"/>
          <w:color w:val="2F5496" w:themeColor="accent1" w:themeShade="BF"/>
          <w:sz w:val="32"/>
          <w:szCs w:val="32"/>
        </w:rPr>
      </w:pPr>
      <w:bookmarkStart w:id="25" w:name="_Toc80382403"/>
      <w:r>
        <w:rPr>
          <w:rFonts w:ascii="Times New Roman" w:hAnsi="Times New Roman" w:cs="Times New Roman"/>
        </w:rPr>
        <w:br w:type="page"/>
      </w:r>
    </w:p>
    <w:p w14:paraId="01947826" w14:textId="7A6C837C" w:rsidR="007B2453" w:rsidRPr="00C843C8" w:rsidRDefault="007B2453" w:rsidP="007B2453">
      <w:pPr>
        <w:pStyle w:val="Kop1"/>
        <w:rPr>
          <w:rFonts w:ascii="Times New Roman" w:hAnsi="Times New Roman" w:cs="Times New Roman"/>
        </w:rPr>
      </w:pPr>
      <w:r w:rsidRPr="00C843C8">
        <w:rPr>
          <w:rFonts w:ascii="Times New Roman" w:hAnsi="Times New Roman" w:cs="Times New Roman"/>
        </w:rPr>
        <w:lastRenderedPageBreak/>
        <w:t>3. Methodologisch kader</w:t>
      </w:r>
      <w:bookmarkEnd w:id="25"/>
    </w:p>
    <w:p w14:paraId="37D1E90E" w14:textId="24B78536" w:rsidR="00A06FAE" w:rsidRPr="00CE5238" w:rsidRDefault="00390AA4" w:rsidP="00CE5238">
      <w:pPr>
        <w:spacing w:line="360" w:lineRule="auto"/>
        <w:jc w:val="both"/>
        <w:rPr>
          <w:rFonts w:ascii="Times New Roman" w:hAnsi="Times New Roman" w:cs="Times New Roman"/>
        </w:rPr>
      </w:pPr>
      <w:r w:rsidRPr="00CE5238">
        <w:rPr>
          <w:rFonts w:ascii="Times New Roman" w:hAnsi="Times New Roman" w:cs="Times New Roman"/>
        </w:rPr>
        <w:t xml:space="preserve">In het vorige hoofdstuk </w:t>
      </w:r>
      <w:r w:rsidR="00F76703" w:rsidRPr="00CE5238">
        <w:rPr>
          <w:rFonts w:ascii="Times New Roman" w:hAnsi="Times New Roman" w:cs="Times New Roman"/>
        </w:rPr>
        <w:t xml:space="preserve">is ingegaan op de theoretische basis van dit onderzoek. </w:t>
      </w:r>
      <w:r w:rsidR="002F0200" w:rsidRPr="00CE5238">
        <w:rPr>
          <w:rFonts w:ascii="Times New Roman" w:hAnsi="Times New Roman" w:cs="Times New Roman"/>
        </w:rPr>
        <w:t xml:space="preserve">De vraag om bestaande samenwerkingsinitiatieven te onderzoeken om </w:t>
      </w:r>
      <w:r w:rsidR="00BC5572" w:rsidRPr="00CE5238">
        <w:rPr>
          <w:rFonts w:ascii="Times New Roman" w:hAnsi="Times New Roman" w:cs="Times New Roman"/>
        </w:rPr>
        <w:t xml:space="preserve">hiervan te kunnen leren </w:t>
      </w:r>
      <w:r w:rsidR="00577DA5" w:rsidRPr="00CE5238">
        <w:rPr>
          <w:rFonts w:ascii="Times New Roman" w:hAnsi="Times New Roman" w:cs="Times New Roman"/>
        </w:rPr>
        <w:t>voor het I-Partnerschap duidt op een ontwerpbehoefte. Verwacht wordt dat het passend institutioneel ontwerp dan ook</w:t>
      </w:r>
      <w:r w:rsidR="004B0258" w:rsidRPr="00CE5238">
        <w:rPr>
          <w:rFonts w:ascii="Times New Roman" w:hAnsi="Times New Roman" w:cs="Times New Roman"/>
        </w:rPr>
        <w:t xml:space="preserve"> de</w:t>
      </w:r>
      <w:r w:rsidR="00577DA5" w:rsidRPr="00CE5238">
        <w:rPr>
          <w:rFonts w:ascii="Times New Roman" w:hAnsi="Times New Roman" w:cs="Times New Roman"/>
        </w:rPr>
        <w:t xml:space="preserve"> meest </w:t>
      </w:r>
      <w:r w:rsidR="004B0258" w:rsidRPr="00CE5238">
        <w:rPr>
          <w:rFonts w:ascii="Times New Roman" w:hAnsi="Times New Roman" w:cs="Times New Roman"/>
        </w:rPr>
        <w:t xml:space="preserve">waardevolle lessen </w:t>
      </w:r>
      <w:r w:rsidR="00577DA5" w:rsidRPr="00CE5238">
        <w:rPr>
          <w:rFonts w:ascii="Times New Roman" w:hAnsi="Times New Roman" w:cs="Times New Roman"/>
        </w:rPr>
        <w:t xml:space="preserve">kan </w:t>
      </w:r>
      <w:r w:rsidR="004B0258" w:rsidRPr="00CE5238">
        <w:rPr>
          <w:rFonts w:ascii="Times New Roman" w:hAnsi="Times New Roman" w:cs="Times New Roman"/>
        </w:rPr>
        <w:t>geven</w:t>
      </w:r>
      <w:r w:rsidR="00577DA5" w:rsidRPr="00CE5238">
        <w:rPr>
          <w:rFonts w:ascii="Times New Roman" w:hAnsi="Times New Roman" w:cs="Times New Roman"/>
        </w:rPr>
        <w:t xml:space="preserve"> </w:t>
      </w:r>
      <w:r w:rsidR="004B0258" w:rsidRPr="00CE5238">
        <w:rPr>
          <w:rFonts w:ascii="Times New Roman" w:hAnsi="Times New Roman" w:cs="Times New Roman"/>
        </w:rPr>
        <w:t>voor het vorm te geven I-Partnerschap.</w:t>
      </w:r>
      <w:r w:rsidR="00577DA5" w:rsidRPr="00CE5238">
        <w:rPr>
          <w:rFonts w:ascii="Times New Roman" w:hAnsi="Times New Roman" w:cs="Times New Roman"/>
        </w:rPr>
        <w:t xml:space="preserve"> </w:t>
      </w:r>
      <w:r w:rsidR="00936688" w:rsidRPr="00CE5238">
        <w:rPr>
          <w:rFonts w:ascii="Times New Roman" w:hAnsi="Times New Roman" w:cs="Times New Roman"/>
        </w:rPr>
        <w:t>In dit hoofdstuk staat de methodologische strategie centraal.</w:t>
      </w:r>
      <w:r w:rsidR="00D70E64">
        <w:rPr>
          <w:rFonts w:ascii="Times New Roman" w:hAnsi="Times New Roman" w:cs="Times New Roman"/>
        </w:rPr>
        <w:t xml:space="preserve"> Dit gebeurt door de methodologische keuzes ten aanzien van de opzet en de uitvoering van het empirische onderzoek te onderbouwen.</w:t>
      </w:r>
      <w:r w:rsidR="007D6EC1" w:rsidRPr="00CE5238">
        <w:rPr>
          <w:rFonts w:ascii="Times New Roman" w:hAnsi="Times New Roman" w:cs="Times New Roman"/>
        </w:rPr>
        <w:t xml:space="preserve"> Hierbij wordt beschreven hoe de theorie </w:t>
      </w:r>
      <w:r w:rsidR="00240CF2">
        <w:rPr>
          <w:rFonts w:ascii="Times New Roman" w:hAnsi="Times New Roman" w:cs="Times New Roman"/>
        </w:rPr>
        <w:t xml:space="preserve">wordt </w:t>
      </w:r>
      <w:r w:rsidR="007D6EC1" w:rsidRPr="00CE5238">
        <w:rPr>
          <w:rFonts w:ascii="Times New Roman" w:hAnsi="Times New Roman" w:cs="Times New Roman"/>
        </w:rPr>
        <w:t xml:space="preserve">gebruikt voor het onderzoeken van de </w:t>
      </w:r>
      <w:r w:rsidR="00F40A44" w:rsidRPr="00CE5238">
        <w:rPr>
          <w:rFonts w:ascii="Times New Roman" w:hAnsi="Times New Roman" w:cs="Times New Roman"/>
        </w:rPr>
        <w:t>praktijk bij het ministerie van Defensie.</w:t>
      </w:r>
      <w:r w:rsidR="00936688" w:rsidRPr="00CE5238">
        <w:rPr>
          <w:rFonts w:ascii="Times New Roman" w:hAnsi="Times New Roman" w:cs="Times New Roman"/>
        </w:rPr>
        <w:t xml:space="preserve"> </w:t>
      </w:r>
      <w:r w:rsidR="00D70E64">
        <w:rPr>
          <w:rFonts w:ascii="Times New Roman" w:hAnsi="Times New Roman" w:cs="Times New Roman"/>
        </w:rPr>
        <w:t>Het methodologisch kader gaat in op de gebruikte onderzoeksmethode (paragraaf 3.1),</w:t>
      </w:r>
      <w:r w:rsidR="00FB2458">
        <w:rPr>
          <w:rFonts w:ascii="Times New Roman" w:hAnsi="Times New Roman" w:cs="Times New Roman"/>
        </w:rPr>
        <w:t xml:space="preserve"> de keuze voor kwalitatief onderzoek (paragraaf 3.2), de gebruikte</w:t>
      </w:r>
      <w:r w:rsidR="008E37E3">
        <w:rPr>
          <w:rFonts w:ascii="Times New Roman" w:hAnsi="Times New Roman" w:cs="Times New Roman"/>
        </w:rPr>
        <w:t xml:space="preserve"> methode van dataverzameling (paragraaf 3.3), de methode van </w:t>
      </w:r>
      <w:r w:rsidR="00CA3868">
        <w:rPr>
          <w:rFonts w:ascii="Times New Roman" w:hAnsi="Times New Roman" w:cs="Times New Roman"/>
        </w:rPr>
        <w:t>data-analyse</w:t>
      </w:r>
      <w:r w:rsidR="008E37E3">
        <w:rPr>
          <w:rFonts w:ascii="Times New Roman" w:hAnsi="Times New Roman" w:cs="Times New Roman"/>
        </w:rPr>
        <w:t xml:space="preserve"> (paragraaf 3.4), de caseselectie en context (paragraaf 3.5),</w:t>
      </w:r>
      <w:r w:rsidR="00DD54DB">
        <w:rPr>
          <w:rFonts w:ascii="Times New Roman" w:hAnsi="Times New Roman" w:cs="Times New Roman"/>
        </w:rPr>
        <w:t xml:space="preserve"> de respondentselectie (paragraaf 3.6) en de</w:t>
      </w:r>
      <w:r w:rsidR="00135EBB">
        <w:rPr>
          <w:rFonts w:ascii="Times New Roman" w:hAnsi="Times New Roman" w:cs="Times New Roman"/>
        </w:rPr>
        <w:t xml:space="preserve"> operationalisatie van de theoretische concepten (paragraaf 3.</w:t>
      </w:r>
      <w:r w:rsidR="00DD54DB">
        <w:rPr>
          <w:rFonts w:ascii="Times New Roman" w:hAnsi="Times New Roman" w:cs="Times New Roman"/>
        </w:rPr>
        <w:t>7</w:t>
      </w:r>
      <w:r w:rsidR="00135EBB">
        <w:rPr>
          <w:rFonts w:ascii="Times New Roman" w:hAnsi="Times New Roman" w:cs="Times New Roman"/>
        </w:rPr>
        <w:t xml:space="preserve">). </w:t>
      </w:r>
      <w:r w:rsidR="00DD54DB">
        <w:rPr>
          <w:rFonts w:ascii="Times New Roman" w:hAnsi="Times New Roman" w:cs="Times New Roman"/>
        </w:rPr>
        <w:t xml:space="preserve">Als laatste </w:t>
      </w:r>
      <w:r w:rsidR="00135EBB">
        <w:rPr>
          <w:rFonts w:ascii="Times New Roman" w:hAnsi="Times New Roman" w:cs="Times New Roman"/>
        </w:rPr>
        <w:t xml:space="preserve">wordt in dit hoofdstuk aandacht besteed aan de kwaliteitscriteria (paragraaf 3.7). </w:t>
      </w:r>
    </w:p>
    <w:p w14:paraId="0AE67EBF" w14:textId="77777777" w:rsidR="00FB3793" w:rsidRDefault="00FB3793" w:rsidP="00CE5238">
      <w:pPr>
        <w:pStyle w:val="Kop2"/>
        <w:jc w:val="both"/>
        <w:rPr>
          <w:rFonts w:ascii="Times New Roman" w:hAnsi="Times New Roman" w:cs="Times New Roman"/>
          <w:sz w:val="22"/>
          <w:szCs w:val="22"/>
        </w:rPr>
      </w:pPr>
      <w:bookmarkStart w:id="26" w:name="_Toc80382404"/>
      <w:r w:rsidRPr="00CE5238">
        <w:rPr>
          <w:rFonts w:ascii="Times New Roman" w:hAnsi="Times New Roman" w:cs="Times New Roman"/>
          <w:sz w:val="22"/>
          <w:szCs w:val="22"/>
        </w:rPr>
        <w:t xml:space="preserve">3.1 </w:t>
      </w:r>
      <w:r w:rsidR="00AD38C9" w:rsidRPr="00741F5A">
        <w:rPr>
          <w:rFonts w:ascii="Times New Roman" w:hAnsi="Times New Roman" w:cs="Times New Roman"/>
          <w:i/>
          <w:iCs/>
          <w:sz w:val="22"/>
          <w:szCs w:val="22"/>
        </w:rPr>
        <w:t>Template analysis</w:t>
      </w:r>
      <w:bookmarkEnd w:id="26"/>
    </w:p>
    <w:p w14:paraId="479922C1" w14:textId="435D06D3" w:rsidR="00AD38C9" w:rsidRPr="00741F5A" w:rsidRDefault="00AD38C9" w:rsidP="00741F5A">
      <w:pPr>
        <w:spacing w:line="360" w:lineRule="auto"/>
        <w:jc w:val="both"/>
      </w:pPr>
      <w:r>
        <w:rPr>
          <w:rFonts w:ascii="Times New Roman" w:hAnsi="Times New Roman" w:cs="Times New Roman"/>
        </w:rPr>
        <w:t>De term ‘sjabloonanalyse’ verwijst naar een specifieke strategie om kwalitatieve gegevens thematisch te analyseren. In dit onderzoek is gekozen voor interviewtranscripten</w:t>
      </w:r>
      <w:r w:rsidR="0021678C">
        <w:rPr>
          <w:rFonts w:ascii="Times New Roman" w:hAnsi="Times New Roman" w:cs="Times New Roman"/>
        </w:rPr>
        <w:t>. D</w:t>
      </w:r>
      <w:r>
        <w:rPr>
          <w:rFonts w:ascii="Times New Roman" w:hAnsi="Times New Roman" w:cs="Times New Roman"/>
        </w:rPr>
        <w:t xml:space="preserve">it kunnen ook andere tekstuele gegevens zijn. </w:t>
      </w:r>
      <w:r w:rsidR="006E7091">
        <w:rPr>
          <w:rFonts w:ascii="Times New Roman" w:hAnsi="Times New Roman" w:cs="Times New Roman"/>
        </w:rPr>
        <w:t xml:space="preserve">Sjabloonanalyse omvat een selectie van de belangrijkste thema’s door de onderzoeker. De thema’s die door de onderzoeker zijn geselecteerd als belangrijke data worden in een gecodeerd sjabloon vormgegeven. Het is de taak van de onderzoeker om deze data in een zinvolle en bruikbare manier te organiseren. </w:t>
      </w:r>
      <w:r w:rsidR="006D2889">
        <w:rPr>
          <w:rFonts w:ascii="Times New Roman" w:hAnsi="Times New Roman" w:cs="Times New Roman"/>
        </w:rPr>
        <w:t xml:space="preserve">Hiërarchische codering beschrijft de bredere thema’s zoals weergegeven in het conceptueel model. Deze bredere thema’s worden in de operationalisatie smaller en specifieker gemaakt. De analyse begint met thema’s die in het begin als belangrijk worden </w:t>
      </w:r>
      <w:r w:rsidR="00DD54DB">
        <w:rPr>
          <w:rFonts w:ascii="Times New Roman" w:hAnsi="Times New Roman" w:cs="Times New Roman"/>
        </w:rPr>
        <w:t xml:space="preserve">geacht door </w:t>
      </w:r>
      <w:r w:rsidR="00CA3868">
        <w:rPr>
          <w:rFonts w:ascii="Times New Roman" w:hAnsi="Times New Roman" w:cs="Times New Roman"/>
        </w:rPr>
        <w:t>het onderzoek</w:t>
      </w:r>
      <w:r w:rsidR="006D2889">
        <w:rPr>
          <w:rFonts w:ascii="Times New Roman" w:hAnsi="Times New Roman" w:cs="Times New Roman"/>
        </w:rPr>
        <w:t xml:space="preserve">. Deze keuzes kunnen later in het onderzoek gewijzigd worden als ze niet nuttig of als belangrijk worden ervaren. Het eerste sjabloon wordt gebruikt voor de codering en gebruikt bij de eerste interviewtranscripten. Het sjabloon en de gemaakte keuzes wordt bij elk transcript zorgvuldig afgewogen. Vervolgens wordt er een definitieve versie gemaakt van het sjabloon deze wordt dan gebruikt voor de hele data set en gebruikt bij het opschrijven van de bevindingen (King, 2014). </w:t>
      </w:r>
    </w:p>
    <w:p w14:paraId="58D716E3" w14:textId="77777777" w:rsidR="00356950" w:rsidRPr="00CE5238" w:rsidRDefault="00FB3793" w:rsidP="00CE5238">
      <w:pPr>
        <w:pStyle w:val="Kop3"/>
        <w:jc w:val="both"/>
        <w:rPr>
          <w:rFonts w:ascii="Times New Roman" w:hAnsi="Times New Roman" w:cs="Times New Roman"/>
          <w:sz w:val="22"/>
          <w:szCs w:val="22"/>
        </w:rPr>
      </w:pPr>
      <w:bookmarkStart w:id="27" w:name="_Toc80382405"/>
      <w:r w:rsidRPr="00CE5238">
        <w:rPr>
          <w:rFonts w:ascii="Times New Roman" w:hAnsi="Times New Roman" w:cs="Times New Roman"/>
          <w:sz w:val="22"/>
          <w:szCs w:val="22"/>
        </w:rPr>
        <w:t xml:space="preserve">3.2 </w:t>
      </w:r>
      <w:r w:rsidR="00356950" w:rsidRPr="00CE5238">
        <w:rPr>
          <w:rFonts w:ascii="Times New Roman" w:hAnsi="Times New Roman" w:cs="Times New Roman"/>
          <w:sz w:val="22"/>
          <w:szCs w:val="22"/>
        </w:rPr>
        <w:t>Kwalitatief onderzoek</w:t>
      </w:r>
      <w:bookmarkEnd w:id="27"/>
    </w:p>
    <w:p w14:paraId="4E95D4F6" w14:textId="77777777" w:rsidR="00AE045E" w:rsidRPr="00CE5238" w:rsidRDefault="00350FCC" w:rsidP="00CE5238">
      <w:pPr>
        <w:spacing w:line="360" w:lineRule="auto"/>
        <w:jc w:val="both"/>
        <w:rPr>
          <w:rFonts w:ascii="Times New Roman" w:hAnsi="Times New Roman" w:cs="Times New Roman"/>
        </w:rPr>
      </w:pPr>
      <w:r w:rsidRPr="00CE5238">
        <w:rPr>
          <w:rFonts w:ascii="Times New Roman" w:hAnsi="Times New Roman" w:cs="Times New Roman"/>
        </w:rPr>
        <w:t>Het onderzoek</w:t>
      </w:r>
      <w:r w:rsidR="00B82DFE" w:rsidRPr="00CE5238">
        <w:rPr>
          <w:rFonts w:ascii="Times New Roman" w:hAnsi="Times New Roman" w:cs="Times New Roman"/>
        </w:rPr>
        <w:t xml:space="preserve"> kenmerkt zich door een kwalitatieve onderzoeksmethode. Kwalitatief onderzoek legt de focus op de interp</w:t>
      </w:r>
      <w:r w:rsidR="00470A0B" w:rsidRPr="00CE5238">
        <w:rPr>
          <w:rFonts w:ascii="Times New Roman" w:hAnsi="Times New Roman" w:cs="Times New Roman"/>
        </w:rPr>
        <w:t>retatie van de sociale werkelijkheid. Vanuit verschillende invalshoeken van respondenten wordt het onderzoeksobject bekeke</w:t>
      </w:r>
      <w:r w:rsidR="00852713" w:rsidRPr="00CE5238">
        <w:rPr>
          <w:rFonts w:ascii="Times New Roman" w:hAnsi="Times New Roman" w:cs="Times New Roman"/>
        </w:rPr>
        <w:t>n, op deze manier</w:t>
      </w:r>
      <w:r w:rsidR="00FA194C" w:rsidRPr="00CE5238">
        <w:rPr>
          <w:rFonts w:ascii="Times New Roman" w:hAnsi="Times New Roman" w:cs="Times New Roman"/>
        </w:rPr>
        <w:t xml:space="preserve"> kan de samenwerking met alle keuzes</w:t>
      </w:r>
      <w:r w:rsidR="006A359D" w:rsidRPr="00CE5238">
        <w:rPr>
          <w:rFonts w:ascii="Times New Roman" w:hAnsi="Times New Roman" w:cs="Times New Roman"/>
        </w:rPr>
        <w:t xml:space="preserve"> die mensen maken en acties die daa</w:t>
      </w:r>
      <w:r w:rsidR="00564855" w:rsidRPr="00CE5238">
        <w:rPr>
          <w:rFonts w:ascii="Times New Roman" w:hAnsi="Times New Roman" w:cs="Times New Roman"/>
        </w:rPr>
        <w:t>rop volgen worden geanalyseerd in de specifieke omgeving</w:t>
      </w:r>
      <w:r w:rsidR="006139DA" w:rsidRPr="00CE5238">
        <w:rPr>
          <w:rFonts w:ascii="Times New Roman" w:hAnsi="Times New Roman" w:cs="Times New Roman"/>
        </w:rPr>
        <w:t>/</w:t>
      </w:r>
      <w:r w:rsidR="00564855" w:rsidRPr="00CE5238">
        <w:rPr>
          <w:rFonts w:ascii="Times New Roman" w:hAnsi="Times New Roman" w:cs="Times New Roman"/>
        </w:rPr>
        <w:t xml:space="preserve">context. De context is namelijk </w:t>
      </w:r>
      <w:r w:rsidR="00A82EF9" w:rsidRPr="00CE5238">
        <w:rPr>
          <w:rFonts w:ascii="Times New Roman" w:hAnsi="Times New Roman" w:cs="Times New Roman"/>
        </w:rPr>
        <w:t>van belang in dit onderzoek</w:t>
      </w:r>
      <w:r w:rsidR="006E5B3C" w:rsidRPr="00CE5238">
        <w:rPr>
          <w:rFonts w:ascii="Times New Roman" w:hAnsi="Times New Roman" w:cs="Times New Roman"/>
        </w:rPr>
        <w:t xml:space="preserve"> omdat </w:t>
      </w:r>
      <w:r w:rsidR="00BF4CED" w:rsidRPr="00CE5238">
        <w:rPr>
          <w:rFonts w:ascii="Times New Roman" w:hAnsi="Times New Roman" w:cs="Times New Roman"/>
        </w:rPr>
        <w:t>er een focus is op bestaande samenwerkingsinitiatieven om te kunnen leren voor het</w:t>
      </w:r>
      <w:r w:rsidR="006E5B3C" w:rsidRPr="00CE5238">
        <w:rPr>
          <w:rFonts w:ascii="Times New Roman" w:hAnsi="Times New Roman" w:cs="Times New Roman"/>
        </w:rPr>
        <w:t xml:space="preserve"> I-Partnerschap</w:t>
      </w:r>
      <w:r w:rsidR="00A82EF9" w:rsidRPr="00CE5238">
        <w:rPr>
          <w:rFonts w:ascii="Times New Roman" w:hAnsi="Times New Roman" w:cs="Times New Roman"/>
        </w:rPr>
        <w:t xml:space="preserve">. </w:t>
      </w:r>
      <w:r w:rsidR="001C6C09" w:rsidRPr="00CE5238">
        <w:rPr>
          <w:rFonts w:ascii="Times New Roman" w:hAnsi="Times New Roman" w:cs="Times New Roman"/>
        </w:rPr>
        <w:t>Door</w:t>
      </w:r>
      <w:r w:rsidR="00BF4CED" w:rsidRPr="00CE5238">
        <w:rPr>
          <w:rFonts w:ascii="Times New Roman" w:hAnsi="Times New Roman" w:cs="Times New Roman"/>
        </w:rPr>
        <w:t xml:space="preserve"> de verschillende</w:t>
      </w:r>
      <w:r w:rsidR="001C6C09" w:rsidRPr="00CE5238">
        <w:rPr>
          <w:rFonts w:ascii="Times New Roman" w:hAnsi="Times New Roman" w:cs="Times New Roman"/>
        </w:rPr>
        <w:t xml:space="preserve"> interviews met actoren</w:t>
      </w:r>
      <w:r w:rsidR="00DF71FA" w:rsidRPr="00CE5238">
        <w:rPr>
          <w:rFonts w:ascii="Times New Roman" w:hAnsi="Times New Roman" w:cs="Times New Roman"/>
        </w:rPr>
        <w:t xml:space="preserve"> die samenwerken met het hoger onderwijs</w:t>
      </w:r>
      <w:r w:rsidR="00470A0B" w:rsidRPr="00CE5238">
        <w:rPr>
          <w:rFonts w:ascii="Times New Roman" w:hAnsi="Times New Roman" w:cs="Times New Roman"/>
        </w:rPr>
        <w:t xml:space="preserve"> </w:t>
      </w:r>
      <w:r w:rsidR="00DF71FA" w:rsidRPr="00CE5238">
        <w:rPr>
          <w:rFonts w:ascii="Times New Roman" w:hAnsi="Times New Roman" w:cs="Times New Roman"/>
        </w:rPr>
        <w:t xml:space="preserve">komt talige informatie </w:t>
      </w:r>
      <w:r w:rsidR="009C2D3E" w:rsidRPr="00CE5238">
        <w:rPr>
          <w:rFonts w:ascii="Times New Roman" w:hAnsi="Times New Roman" w:cs="Times New Roman"/>
        </w:rPr>
        <w:t>naar boven</w:t>
      </w:r>
      <w:r w:rsidR="00102D0B" w:rsidRPr="00CE5238">
        <w:rPr>
          <w:rFonts w:ascii="Times New Roman" w:hAnsi="Times New Roman" w:cs="Times New Roman"/>
        </w:rPr>
        <w:t xml:space="preserve">, </w:t>
      </w:r>
      <w:r w:rsidR="00102D0B" w:rsidRPr="00CE5238">
        <w:rPr>
          <w:rFonts w:ascii="Times New Roman" w:hAnsi="Times New Roman" w:cs="Times New Roman"/>
        </w:rPr>
        <w:lastRenderedPageBreak/>
        <w:t xml:space="preserve">een kwalitatieve onderzoeksmethode zorgt voor de interpretatie van deze talige data. </w:t>
      </w:r>
      <w:r w:rsidR="00F8050B" w:rsidRPr="00CE5238">
        <w:rPr>
          <w:rFonts w:ascii="Times New Roman" w:hAnsi="Times New Roman" w:cs="Times New Roman"/>
        </w:rPr>
        <w:t xml:space="preserve">Door de diversiteit aan data en respondenten wordt getracht de </w:t>
      </w:r>
      <w:r w:rsidR="0092592A" w:rsidRPr="00CE5238">
        <w:rPr>
          <w:rFonts w:ascii="Times New Roman" w:hAnsi="Times New Roman" w:cs="Times New Roman"/>
        </w:rPr>
        <w:t xml:space="preserve">samenwerking in de gehele sociale context te begrijpen. </w:t>
      </w:r>
    </w:p>
    <w:p w14:paraId="6517BAAE" w14:textId="77777777" w:rsidR="00FE698A" w:rsidRPr="00CE5238" w:rsidRDefault="00FB3793" w:rsidP="00CE5238">
      <w:pPr>
        <w:pStyle w:val="Kop3"/>
        <w:jc w:val="both"/>
        <w:rPr>
          <w:rFonts w:ascii="Times New Roman" w:hAnsi="Times New Roman" w:cs="Times New Roman"/>
          <w:sz w:val="22"/>
          <w:szCs w:val="22"/>
        </w:rPr>
      </w:pPr>
      <w:bookmarkStart w:id="28" w:name="_Toc80382406"/>
      <w:r w:rsidRPr="00CE5238">
        <w:rPr>
          <w:rFonts w:ascii="Times New Roman" w:hAnsi="Times New Roman" w:cs="Times New Roman"/>
          <w:sz w:val="22"/>
          <w:szCs w:val="22"/>
        </w:rPr>
        <w:t xml:space="preserve">3.3 </w:t>
      </w:r>
      <w:r w:rsidR="00FE698A" w:rsidRPr="00CE5238">
        <w:rPr>
          <w:rFonts w:ascii="Times New Roman" w:hAnsi="Times New Roman" w:cs="Times New Roman"/>
          <w:sz w:val="22"/>
          <w:szCs w:val="22"/>
        </w:rPr>
        <w:t>Data verzameling</w:t>
      </w:r>
      <w:bookmarkEnd w:id="28"/>
    </w:p>
    <w:p w14:paraId="5A6192D4" w14:textId="6773563B" w:rsidR="003A4E15" w:rsidRPr="00CE5238" w:rsidRDefault="006139DA" w:rsidP="00CE5238">
      <w:pPr>
        <w:spacing w:line="360" w:lineRule="auto"/>
        <w:jc w:val="both"/>
        <w:rPr>
          <w:rFonts w:ascii="Times New Roman" w:hAnsi="Times New Roman" w:cs="Times New Roman"/>
        </w:rPr>
      </w:pPr>
      <w:r w:rsidRPr="00CE5238">
        <w:rPr>
          <w:rFonts w:ascii="Times New Roman" w:hAnsi="Times New Roman" w:cs="Times New Roman"/>
        </w:rPr>
        <w:t>In dit onderzoek is er zoals eerder besproken sprake van casestudyonderzoek</w:t>
      </w:r>
      <w:r w:rsidR="00C01C84">
        <w:rPr>
          <w:rFonts w:ascii="Times New Roman" w:hAnsi="Times New Roman" w:cs="Times New Roman"/>
        </w:rPr>
        <w:t xml:space="preserve">. De data </w:t>
      </w:r>
      <w:r w:rsidR="00CA3868">
        <w:rPr>
          <w:rFonts w:ascii="Times New Roman" w:hAnsi="Times New Roman" w:cs="Times New Roman"/>
        </w:rPr>
        <w:t>zijn</w:t>
      </w:r>
      <w:r w:rsidR="00C01C84">
        <w:rPr>
          <w:rFonts w:ascii="Times New Roman" w:hAnsi="Times New Roman" w:cs="Times New Roman"/>
        </w:rPr>
        <w:t xml:space="preserve"> verkregen door interviewtranscripten.</w:t>
      </w:r>
      <w:r w:rsidR="002837FA" w:rsidRPr="00CE5238">
        <w:rPr>
          <w:rFonts w:ascii="Times New Roman" w:hAnsi="Times New Roman" w:cs="Times New Roman"/>
        </w:rPr>
        <w:t xml:space="preserve"> </w:t>
      </w:r>
      <w:r w:rsidR="00C01C84">
        <w:rPr>
          <w:rFonts w:ascii="Times New Roman" w:hAnsi="Times New Roman" w:cs="Times New Roman"/>
        </w:rPr>
        <w:t xml:space="preserve">De interviews hebben op semigestructureerde wijze plaatsgevonden. Dit biedt de mogelijkheid om door te vragen als het antwoord niet duidelijk genoeg is. </w:t>
      </w:r>
    </w:p>
    <w:p w14:paraId="6C4AC540" w14:textId="77777777" w:rsidR="003A4E15" w:rsidRPr="00CE5238" w:rsidRDefault="00FB3793" w:rsidP="00CE5238">
      <w:pPr>
        <w:pStyle w:val="Kop4"/>
        <w:jc w:val="both"/>
        <w:rPr>
          <w:rFonts w:ascii="Times New Roman" w:hAnsi="Times New Roman" w:cs="Times New Roman"/>
        </w:rPr>
      </w:pPr>
      <w:r w:rsidRPr="00CE5238">
        <w:rPr>
          <w:rFonts w:ascii="Times New Roman" w:hAnsi="Times New Roman" w:cs="Times New Roman"/>
        </w:rPr>
        <w:t xml:space="preserve">3.3.1 </w:t>
      </w:r>
      <w:r w:rsidR="00CB5FD0" w:rsidRPr="00CE5238">
        <w:rPr>
          <w:rFonts w:ascii="Times New Roman" w:hAnsi="Times New Roman" w:cs="Times New Roman"/>
        </w:rPr>
        <w:t>Semigestructureerde</w:t>
      </w:r>
      <w:r w:rsidR="003A4E15" w:rsidRPr="00CE5238">
        <w:rPr>
          <w:rFonts w:ascii="Times New Roman" w:hAnsi="Times New Roman" w:cs="Times New Roman"/>
        </w:rPr>
        <w:t xml:space="preserve"> interviews</w:t>
      </w:r>
    </w:p>
    <w:p w14:paraId="0B7E1A38" w14:textId="76F36C2C" w:rsidR="00EE4731" w:rsidRPr="00CE5238" w:rsidRDefault="002837FA" w:rsidP="00CE5238">
      <w:pPr>
        <w:spacing w:line="360" w:lineRule="auto"/>
        <w:jc w:val="both"/>
        <w:rPr>
          <w:rFonts w:ascii="Times New Roman" w:hAnsi="Times New Roman" w:cs="Times New Roman"/>
        </w:rPr>
      </w:pPr>
      <w:r w:rsidRPr="00CE5238">
        <w:rPr>
          <w:rFonts w:ascii="Times New Roman" w:hAnsi="Times New Roman" w:cs="Times New Roman"/>
        </w:rPr>
        <w:t xml:space="preserve"> </w:t>
      </w:r>
      <w:r w:rsidR="003A4E15" w:rsidRPr="00CE5238">
        <w:rPr>
          <w:rFonts w:ascii="Times New Roman" w:hAnsi="Times New Roman" w:cs="Times New Roman"/>
        </w:rPr>
        <w:t xml:space="preserve">De theorie en de kennis uit de literatuur geven de mogelijkheid om interviewvragen op te stellen. Vanwege de huidige omstandigheden </w:t>
      </w:r>
      <w:r w:rsidR="00635499" w:rsidRPr="00CE5238">
        <w:rPr>
          <w:rFonts w:ascii="Times New Roman" w:hAnsi="Times New Roman" w:cs="Times New Roman"/>
        </w:rPr>
        <w:t>in de</w:t>
      </w:r>
      <w:r w:rsidR="003A4E15" w:rsidRPr="00CE5238">
        <w:rPr>
          <w:rFonts w:ascii="Times New Roman" w:hAnsi="Times New Roman" w:cs="Times New Roman"/>
        </w:rPr>
        <w:t xml:space="preserve"> </w:t>
      </w:r>
      <w:r w:rsidR="00635499" w:rsidRPr="00CE5238">
        <w:rPr>
          <w:rFonts w:ascii="Times New Roman" w:hAnsi="Times New Roman" w:cs="Times New Roman"/>
        </w:rPr>
        <w:t>corona</w:t>
      </w:r>
      <w:r w:rsidR="003A4E15" w:rsidRPr="00CE5238">
        <w:rPr>
          <w:rFonts w:ascii="Times New Roman" w:hAnsi="Times New Roman" w:cs="Times New Roman"/>
        </w:rPr>
        <w:t xml:space="preserve">pandemie is gekozen voor </w:t>
      </w:r>
      <w:r w:rsidR="003A4E15" w:rsidRPr="00CE5238">
        <w:rPr>
          <w:rFonts w:ascii="Times New Roman" w:hAnsi="Times New Roman" w:cs="Times New Roman"/>
          <w:i/>
          <w:iCs/>
        </w:rPr>
        <w:t>digitale</w:t>
      </w:r>
      <w:r w:rsidR="003A4E15" w:rsidRPr="00CE5238">
        <w:rPr>
          <w:rFonts w:ascii="Times New Roman" w:hAnsi="Times New Roman" w:cs="Times New Roman"/>
        </w:rPr>
        <w:t xml:space="preserve"> face-to-face interviews. Het is hierdoor lastiger om te letten op</w:t>
      </w:r>
      <w:r w:rsidR="001825B1">
        <w:rPr>
          <w:rFonts w:ascii="Times New Roman" w:hAnsi="Times New Roman" w:cs="Times New Roman"/>
        </w:rPr>
        <w:t xml:space="preserve"> </w:t>
      </w:r>
      <w:r w:rsidR="003A4E15" w:rsidRPr="00CE5238">
        <w:rPr>
          <w:rFonts w:ascii="Times New Roman" w:hAnsi="Times New Roman" w:cs="Times New Roman"/>
        </w:rPr>
        <w:t>lichaamstaal echter kan wel op de gezichtsuitdrukking worden gelet.</w:t>
      </w:r>
      <w:r w:rsidR="00CB5FD0" w:rsidRPr="00CE5238">
        <w:rPr>
          <w:rFonts w:ascii="Times New Roman" w:hAnsi="Times New Roman" w:cs="Times New Roman"/>
        </w:rPr>
        <w:t xml:space="preserve"> Om beter te kunnen coderen en verslag te leggen is gevraagd aan de respondenten of zij problemen hebben met het gebruik van opnameapparatuur. Aan de respondenten is beloofd dat het interview vertrouwelijk is en geheel in anonimiteit plaatsvindt. Op deze manier wordt gepoogd een vertrouwelijke omgeving te creëren waarin respondenten zich durven uit te spreken. </w:t>
      </w:r>
    </w:p>
    <w:p w14:paraId="7FC09475" w14:textId="36DA849E" w:rsidR="00EE4731" w:rsidRPr="00CE5238" w:rsidRDefault="00FB3793" w:rsidP="00CE5238">
      <w:pPr>
        <w:pStyle w:val="Kop4"/>
        <w:jc w:val="both"/>
        <w:rPr>
          <w:rFonts w:ascii="Times New Roman" w:hAnsi="Times New Roman" w:cs="Times New Roman"/>
        </w:rPr>
      </w:pPr>
      <w:r w:rsidRPr="00CE5238">
        <w:rPr>
          <w:rFonts w:ascii="Times New Roman" w:hAnsi="Times New Roman" w:cs="Times New Roman"/>
        </w:rPr>
        <w:t xml:space="preserve">3.4 </w:t>
      </w:r>
      <w:r w:rsidR="00CA3868" w:rsidRPr="00CE5238">
        <w:rPr>
          <w:rFonts w:ascii="Times New Roman" w:hAnsi="Times New Roman" w:cs="Times New Roman"/>
        </w:rPr>
        <w:t>Data-analyse</w:t>
      </w:r>
    </w:p>
    <w:p w14:paraId="1A0C3C99" w14:textId="01AE9B89" w:rsidR="00A96C97" w:rsidRPr="00CE5238" w:rsidRDefault="00AC5F1F" w:rsidP="00CE5238">
      <w:pPr>
        <w:spacing w:line="360" w:lineRule="auto"/>
        <w:jc w:val="both"/>
        <w:rPr>
          <w:rFonts w:ascii="Times New Roman" w:hAnsi="Times New Roman" w:cs="Times New Roman"/>
        </w:rPr>
      </w:pPr>
      <w:r>
        <w:rPr>
          <w:rFonts w:ascii="Times New Roman" w:hAnsi="Times New Roman" w:cs="Times New Roman"/>
        </w:rPr>
        <w:t>D</w:t>
      </w:r>
      <w:r w:rsidR="00A96C97" w:rsidRPr="00CE5238">
        <w:rPr>
          <w:rFonts w:ascii="Times New Roman" w:hAnsi="Times New Roman" w:cs="Times New Roman"/>
        </w:rPr>
        <w:t>e interviewtransc</w:t>
      </w:r>
      <w:r w:rsidR="00CE38E5" w:rsidRPr="00CE5238">
        <w:rPr>
          <w:rFonts w:ascii="Times New Roman" w:hAnsi="Times New Roman" w:cs="Times New Roman"/>
        </w:rPr>
        <w:t>r</w:t>
      </w:r>
      <w:r w:rsidR="00A96C97" w:rsidRPr="00CE5238">
        <w:rPr>
          <w:rFonts w:ascii="Times New Roman" w:hAnsi="Times New Roman" w:cs="Times New Roman"/>
        </w:rPr>
        <w:t>ipten zijn bestudeerd door middel van een topiclijst. De</w:t>
      </w:r>
      <w:r>
        <w:rPr>
          <w:rFonts w:ascii="Times New Roman" w:hAnsi="Times New Roman" w:cs="Times New Roman"/>
        </w:rPr>
        <w:t>ze</w:t>
      </w:r>
      <w:r w:rsidR="00A96C97" w:rsidRPr="00CE5238">
        <w:rPr>
          <w:rFonts w:ascii="Times New Roman" w:hAnsi="Times New Roman" w:cs="Times New Roman"/>
        </w:rPr>
        <w:t xml:space="preserve"> </w:t>
      </w:r>
      <w:r>
        <w:rPr>
          <w:rFonts w:ascii="Times New Roman" w:hAnsi="Times New Roman" w:cs="Times New Roman"/>
        </w:rPr>
        <w:t>t</w:t>
      </w:r>
      <w:r w:rsidR="00A96C97" w:rsidRPr="00CE5238">
        <w:rPr>
          <w:rFonts w:ascii="Times New Roman" w:hAnsi="Times New Roman" w:cs="Times New Roman"/>
        </w:rPr>
        <w:t xml:space="preserve">opiclijst dient als basis voor het codeerschema. Aan de hand van de codes uit het codeerschema is de data uit de verzamelde documenten en interviewtranscripten geanalyseerd. </w:t>
      </w:r>
      <w:r w:rsidR="00CC37E3">
        <w:rPr>
          <w:rFonts w:ascii="Times New Roman" w:hAnsi="Times New Roman" w:cs="Times New Roman"/>
        </w:rPr>
        <w:t xml:space="preserve">Vervolgens is deze data gebruikt om een nieuwe template te maken op basis van de meest relevant geachte kansen en belemmeringen. </w:t>
      </w:r>
    </w:p>
    <w:p w14:paraId="627D893B" w14:textId="77777777" w:rsidR="00116D7E" w:rsidRPr="00CE5238" w:rsidRDefault="00FB3793" w:rsidP="00CE5238">
      <w:pPr>
        <w:pStyle w:val="Kop3"/>
        <w:jc w:val="both"/>
        <w:rPr>
          <w:rFonts w:ascii="Times New Roman" w:hAnsi="Times New Roman" w:cs="Times New Roman"/>
          <w:sz w:val="22"/>
          <w:szCs w:val="22"/>
        </w:rPr>
      </w:pPr>
      <w:bookmarkStart w:id="29" w:name="_Toc80382407"/>
      <w:r w:rsidRPr="00CE5238">
        <w:rPr>
          <w:rFonts w:ascii="Times New Roman" w:hAnsi="Times New Roman" w:cs="Times New Roman"/>
          <w:sz w:val="22"/>
          <w:szCs w:val="22"/>
        </w:rPr>
        <w:t xml:space="preserve">3.5 </w:t>
      </w:r>
      <w:r w:rsidR="00116D7E" w:rsidRPr="00CE5238">
        <w:rPr>
          <w:rFonts w:ascii="Times New Roman" w:hAnsi="Times New Roman" w:cs="Times New Roman"/>
          <w:sz w:val="22"/>
          <w:szCs w:val="22"/>
        </w:rPr>
        <w:t>Caseselectie</w:t>
      </w:r>
      <w:r w:rsidR="00E35BED">
        <w:rPr>
          <w:rFonts w:ascii="Times New Roman" w:hAnsi="Times New Roman" w:cs="Times New Roman"/>
          <w:sz w:val="22"/>
          <w:szCs w:val="22"/>
        </w:rPr>
        <w:t xml:space="preserve"> en </w:t>
      </w:r>
      <w:r w:rsidRPr="00CE5238">
        <w:rPr>
          <w:rFonts w:ascii="Times New Roman" w:hAnsi="Times New Roman" w:cs="Times New Roman"/>
          <w:sz w:val="22"/>
          <w:szCs w:val="22"/>
        </w:rPr>
        <w:t>context</w:t>
      </w:r>
      <w:bookmarkEnd w:id="29"/>
    </w:p>
    <w:p w14:paraId="05067980" w14:textId="77777777" w:rsidR="00886BBB" w:rsidRPr="00CE5238" w:rsidRDefault="00513269" w:rsidP="00CE5238">
      <w:pPr>
        <w:spacing w:line="360" w:lineRule="auto"/>
        <w:jc w:val="both"/>
        <w:rPr>
          <w:rFonts w:ascii="Times New Roman" w:hAnsi="Times New Roman" w:cs="Times New Roman"/>
          <w:i/>
          <w:iCs/>
        </w:rPr>
      </w:pPr>
      <w:r w:rsidRPr="00CE5238">
        <w:rPr>
          <w:rFonts w:ascii="Times New Roman" w:hAnsi="Times New Roman" w:cs="Times New Roman"/>
        </w:rPr>
        <w:t xml:space="preserve">Deze paragraaf schetst de relevante context in het web waarbinnen het I-Partnerschap innovatie </w:t>
      </w:r>
      <w:r w:rsidR="00AD4086" w:rsidRPr="00CE5238">
        <w:rPr>
          <w:rFonts w:ascii="Times New Roman" w:hAnsi="Times New Roman" w:cs="Times New Roman"/>
        </w:rPr>
        <w:t xml:space="preserve">wenst te </w:t>
      </w:r>
      <w:r w:rsidRPr="00CE5238">
        <w:rPr>
          <w:rFonts w:ascii="Times New Roman" w:hAnsi="Times New Roman" w:cs="Times New Roman"/>
        </w:rPr>
        <w:t>stimuleren</w:t>
      </w:r>
      <w:r w:rsidR="000F2B61">
        <w:rPr>
          <w:rFonts w:ascii="Times New Roman" w:hAnsi="Times New Roman" w:cs="Times New Roman"/>
        </w:rPr>
        <w:t xml:space="preserve"> door samen te werken het hoger onderwijs</w:t>
      </w:r>
      <w:r w:rsidRPr="00CE5238">
        <w:rPr>
          <w:rFonts w:ascii="Times New Roman" w:hAnsi="Times New Roman" w:cs="Times New Roman"/>
        </w:rPr>
        <w:t xml:space="preserve">. </w:t>
      </w:r>
      <w:r w:rsidR="00AD4086" w:rsidRPr="00CE5238">
        <w:rPr>
          <w:rFonts w:ascii="Times New Roman" w:hAnsi="Times New Roman" w:cs="Times New Roman"/>
        </w:rPr>
        <w:t xml:space="preserve">Deze paragraaf geeft </w:t>
      </w:r>
      <w:r w:rsidR="00A947B8" w:rsidRPr="00CE5238">
        <w:rPr>
          <w:rFonts w:ascii="Times New Roman" w:hAnsi="Times New Roman" w:cs="Times New Roman"/>
        </w:rPr>
        <w:t>dan ook antwoord op de derde deelvraag: ‘’</w:t>
      </w:r>
      <w:r w:rsidRPr="00CE5238">
        <w:rPr>
          <w:rFonts w:ascii="Times New Roman" w:hAnsi="Times New Roman" w:cs="Times New Roman"/>
          <w:i/>
          <w:iCs/>
        </w:rPr>
        <w:t>Op welke manier krijgt innovatie op dit moment vorm in de samenwerking tussen</w:t>
      </w:r>
      <w:r w:rsidR="00894C0E">
        <w:rPr>
          <w:rFonts w:ascii="Times New Roman" w:hAnsi="Times New Roman" w:cs="Times New Roman"/>
          <w:i/>
          <w:iCs/>
        </w:rPr>
        <w:t xml:space="preserve"> D</w:t>
      </w:r>
      <w:r w:rsidRPr="00CE5238">
        <w:rPr>
          <w:rFonts w:ascii="Times New Roman" w:hAnsi="Times New Roman" w:cs="Times New Roman"/>
          <w:i/>
          <w:iCs/>
        </w:rPr>
        <w:t>efensie en Hoger Onderwijs?</w:t>
      </w:r>
      <w:r w:rsidR="00A947B8" w:rsidRPr="00CE5238">
        <w:rPr>
          <w:rFonts w:ascii="Times New Roman" w:hAnsi="Times New Roman" w:cs="Times New Roman"/>
          <w:i/>
          <w:iCs/>
        </w:rPr>
        <w:t>’’</w:t>
      </w:r>
    </w:p>
    <w:p w14:paraId="646FC78A" w14:textId="41850633" w:rsidR="00E35BED" w:rsidRDefault="005A7466" w:rsidP="00CE5238">
      <w:pPr>
        <w:spacing w:line="360" w:lineRule="auto"/>
        <w:jc w:val="both"/>
        <w:rPr>
          <w:rFonts w:ascii="Times New Roman" w:hAnsi="Times New Roman" w:cs="Times New Roman"/>
        </w:rPr>
      </w:pPr>
      <w:r>
        <w:rPr>
          <w:rFonts w:ascii="Times New Roman" w:hAnsi="Times New Roman" w:cs="Times New Roman"/>
        </w:rPr>
        <w:t xml:space="preserve">Het principe van maximalisatie is het belangrijkste criteria waarmee de </w:t>
      </w:r>
      <w:r w:rsidR="00CA3868">
        <w:rPr>
          <w:rFonts w:ascii="Times New Roman" w:hAnsi="Times New Roman" w:cs="Times New Roman"/>
        </w:rPr>
        <w:t>caseselectie</w:t>
      </w:r>
      <w:r>
        <w:rPr>
          <w:rFonts w:ascii="Times New Roman" w:hAnsi="Times New Roman" w:cs="Times New Roman"/>
        </w:rPr>
        <w:t xml:space="preserve"> tot stand is gekomen. Het onderzoek is uitgevoerd op de plek waarvan de verwachting was dat het onderwerp van het onderzoek zich het sterkst zou openbaren (Boeije, 2005, p.49). </w:t>
      </w:r>
      <w:r w:rsidR="00116D7E" w:rsidRPr="00CE5238">
        <w:rPr>
          <w:rFonts w:ascii="Times New Roman" w:hAnsi="Times New Roman" w:cs="Times New Roman"/>
        </w:rPr>
        <w:t xml:space="preserve">In dit onderzoek wordt er gefocust op bestaande ervaringen </w:t>
      </w:r>
      <w:r w:rsidR="00970425" w:rsidRPr="00CE5238">
        <w:rPr>
          <w:rFonts w:ascii="Times New Roman" w:hAnsi="Times New Roman" w:cs="Times New Roman"/>
        </w:rPr>
        <w:t>van</w:t>
      </w:r>
      <w:r w:rsidR="007D2198" w:rsidRPr="00CE5238">
        <w:rPr>
          <w:rFonts w:ascii="Times New Roman" w:hAnsi="Times New Roman" w:cs="Times New Roman"/>
        </w:rPr>
        <w:t xml:space="preserve"> samenwerking tussen Defensie en hoger onderwijs om innovatie te stimuleren. </w:t>
      </w:r>
      <w:r w:rsidR="00DE629A" w:rsidRPr="00CE5238">
        <w:rPr>
          <w:rFonts w:ascii="Times New Roman" w:hAnsi="Times New Roman" w:cs="Times New Roman"/>
        </w:rPr>
        <w:t>De</w:t>
      </w:r>
      <w:r w:rsidR="00970425" w:rsidRPr="00CE5238">
        <w:rPr>
          <w:rFonts w:ascii="Times New Roman" w:hAnsi="Times New Roman" w:cs="Times New Roman"/>
        </w:rPr>
        <w:t xml:space="preserve">fensie heeft verschillende organisatieonderdelen die samenwerken met het hoger onderwijs. </w:t>
      </w:r>
      <w:r w:rsidR="006262A5" w:rsidRPr="00CE5238">
        <w:rPr>
          <w:rFonts w:ascii="Times New Roman" w:hAnsi="Times New Roman" w:cs="Times New Roman"/>
        </w:rPr>
        <w:t>Er is gepoogd binnen alle krijgsmachtsonderdelen een respondent te kiezen die veel ervaring heeft met het samenwerken met het hoger onderwijs</w:t>
      </w:r>
      <w:r w:rsidR="00A947B8" w:rsidRPr="00CE5238">
        <w:rPr>
          <w:rFonts w:ascii="Times New Roman" w:hAnsi="Times New Roman" w:cs="Times New Roman"/>
        </w:rPr>
        <w:t>, in veel gevallen zijn dit stage coördinatoren van het betreffende krijgsmachtsonderdeel</w:t>
      </w:r>
      <w:r w:rsidR="006262A5" w:rsidRPr="00CE5238">
        <w:rPr>
          <w:rFonts w:ascii="Times New Roman" w:hAnsi="Times New Roman" w:cs="Times New Roman"/>
        </w:rPr>
        <w:t>. Daarnaast is gebruik gemaakt van</w:t>
      </w:r>
      <w:r w:rsidR="00A947B8" w:rsidRPr="00CE5238">
        <w:rPr>
          <w:rFonts w:ascii="Times New Roman" w:hAnsi="Times New Roman" w:cs="Times New Roman"/>
        </w:rPr>
        <w:t xml:space="preserve"> een analyse in</w:t>
      </w:r>
      <w:r w:rsidR="00436BBE" w:rsidRPr="00CE5238">
        <w:rPr>
          <w:rFonts w:ascii="Times New Roman" w:hAnsi="Times New Roman" w:cs="Times New Roman"/>
        </w:rPr>
        <w:t xml:space="preserve"> de</w:t>
      </w:r>
      <w:r w:rsidR="006262A5" w:rsidRPr="00CE5238">
        <w:rPr>
          <w:rFonts w:ascii="Times New Roman" w:hAnsi="Times New Roman" w:cs="Times New Roman"/>
        </w:rPr>
        <w:t xml:space="preserve"> innovatiestrategie en de terugkerende actoren in het innovatieportfolio</w:t>
      </w:r>
      <w:r w:rsidR="002571DD">
        <w:rPr>
          <w:rFonts w:ascii="Times New Roman" w:hAnsi="Times New Roman" w:cs="Times New Roman"/>
        </w:rPr>
        <w:t>, sommige innovatie initiatieven hebben niet per definitie als doel om nauw samen te werken met het hoger onderwijs maar hebben wel als doel om innovatie te stimuleren</w:t>
      </w:r>
      <w:r w:rsidR="006262A5" w:rsidRPr="00CE5238">
        <w:rPr>
          <w:rFonts w:ascii="Times New Roman" w:hAnsi="Times New Roman" w:cs="Times New Roman"/>
        </w:rPr>
        <w:t xml:space="preserve">. </w:t>
      </w:r>
    </w:p>
    <w:p w14:paraId="4D37B3B0" w14:textId="77777777" w:rsidR="00894C0E" w:rsidRPr="00741F5A" w:rsidRDefault="00E35BED" w:rsidP="00CE5238">
      <w:pPr>
        <w:spacing w:line="360" w:lineRule="auto"/>
        <w:jc w:val="both"/>
        <w:rPr>
          <w:rFonts w:ascii="Times New Roman" w:eastAsia="Calibri" w:hAnsi="Times New Roman" w:cs="Times New Roman"/>
          <w:sz w:val="20"/>
          <w:szCs w:val="20"/>
        </w:rPr>
      </w:pPr>
      <w:r w:rsidRPr="00741F5A">
        <w:rPr>
          <w:rFonts w:ascii="Times New Roman" w:hAnsi="Times New Roman" w:cs="Times New Roman"/>
          <w:i/>
          <w:iCs/>
        </w:rPr>
        <w:lastRenderedPageBreak/>
        <w:t xml:space="preserve">Context </w:t>
      </w:r>
    </w:p>
    <w:p w14:paraId="38E7D400" w14:textId="7F10ECBB" w:rsidR="00ED21CB" w:rsidRDefault="00DD23B2" w:rsidP="00CE5238">
      <w:pPr>
        <w:spacing w:line="360" w:lineRule="auto"/>
        <w:jc w:val="both"/>
        <w:rPr>
          <w:rFonts w:ascii="Times New Roman" w:hAnsi="Times New Roman" w:cs="Times New Roman"/>
        </w:rPr>
      </w:pPr>
      <w:r w:rsidRPr="00CE5238">
        <w:rPr>
          <w:rFonts w:ascii="Times New Roman" w:hAnsi="Times New Roman" w:cs="Times New Roman"/>
        </w:rPr>
        <w:t xml:space="preserve">In de volgende paragraaf wordt ingegaan op de verschillende </w:t>
      </w:r>
      <w:r w:rsidR="00C3508D" w:rsidRPr="00CE5238">
        <w:rPr>
          <w:rFonts w:ascii="Times New Roman" w:hAnsi="Times New Roman" w:cs="Times New Roman"/>
        </w:rPr>
        <w:t xml:space="preserve">bestaande </w:t>
      </w:r>
      <w:r w:rsidRPr="00CE5238">
        <w:rPr>
          <w:rFonts w:ascii="Times New Roman" w:hAnsi="Times New Roman" w:cs="Times New Roman"/>
        </w:rPr>
        <w:t>samenwerkingsinitiatieven om</w:t>
      </w:r>
      <w:r w:rsidR="00C3508D" w:rsidRPr="00CE5238">
        <w:rPr>
          <w:rFonts w:ascii="Times New Roman" w:hAnsi="Times New Roman" w:cs="Times New Roman"/>
        </w:rPr>
        <w:t xml:space="preserve"> innovatie te stimuleren binnen Defensie</w:t>
      </w:r>
      <w:r w:rsidR="00EB2AB1" w:rsidRPr="00CE5238">
        <w:rPr>
          <w:rFonts w:ascii="Times New Roman" w:hAnsi="Times New Roman" w:cs="Times New Roman"/>
        </w:rPr>
        <w:t xml:space="preserve">. De caseselectie is gebaseerd op </w:t>
      </w:r>
      <w:r w:rsidR="00E35BED">
        <w:rPr>
          <w:rFonts w:ascii="Times New Roman" w:hAnsi="Times New Roman" w:cs="Times New Roman"/>
        </w:rPr>
        <w:t>vier</w:t>
      </w:r>
      <w:r w:rsidR="00E35BED" w:rsidRPr="00CE5238">
        <w:rPr>
          <w:rFonts w:ascii="Times New Roman" w:hAnsi="Times New Roman" w:cs="Times New Roman"/>
        </w:rPr>
        <w:t xml:space="preserve"> </w:t>
      </w:r>
      <w:r w:rsidR="00EB2AB1" w:rsidRPr="00CE5238">
        <w:rPr>
          <w:rFonts w:ascii="Times New Roman" w:hAnsi="Times New Roman" w:cs="Times New Roman"/>
        </w:rPr>
        <w:t xml:space="preserve">verschillende </w:t>
      </w:r>
      <w:r w:rsidR="00E35BED">
        <w:rPr>
          <w:rFonts w:ascii="Times New Roman" w:hAnsi="Times New Roman" w:cs="Times New Roman"/>
        </w:rPr>
        <w:t>motivaties</w:t>
      </w:r>
      <w:r w:rsidR="00EB2AB1" w:rsidRPr="00CE5238">
        <w:rPr>
          <w:rFonts w:ascii="Times New Roman" w:hAnsi="Times New Roman" w:cs="Times New Roman"/>
        </w:rPr>
        <w:t xml:space="preserve">. De </w:t>
      </w:r>
      <w:r w:rsidR="00E35BED">
        <w:rPr>
          <w:rFonts w:ascii="Times New Roman" w:hAnsi="Times New Roman" w:cs="Times New Roman"/>
        </w:rPr>
        <w:t>eerste is of het organisatieonderdeel zich bezighoudt met het binnenhalen van IT-expertise. Dit is een relevant criteria omdat het I-Partnerschap naast verschillende andere doelen, zou kunnen worden ingezet als selectietool om voldoende IT-expertise in je organisatie te krijgen.</w:t>
      </w:r>
      <w:r w:rsidR="001825B1">
        <w:rPr>
          <w:rFonts w:ascii="Times New Roman" w:hAnsi="Times New Roman" w:cs="Times New Roman"/>
        </w:rPr>
        <w:t xml:space="preserve"> </w:t>
      </w:r>
      <w:r w:rsidR="00810C8D">
        <w:rPr>
          <w:rFonts w:ascii="Times New Roman" w:hAnsi="Times New Roman" w:cs="Times New Roman"/>
        </w:rPr>
        <w:t>Als tweede doel heeft I-Partnerschap het ontwikkelen van kennis omtrent IT-vraagstukken.</w:t>
      </w:r>
      <w:r w:rsidR="001825B1">
        <w:rPr>
          <w:rFonts w:ascii="Times New Roman" w:hAnsi="Times New Roman" w:cs="Times New Roman"/>
        </w:rPr>
        <w:t xml:space="preserve"> </w:t>
      </w:r>
      <w:r w:rsidR="00810C8D">
        <w:rPr>
          <w:rFonts w:ascii="Times New Roman" w:hAnsi="Times New Roman" w:cs="Times New Roman"/>
        </w:rPr>
        <w:t>Het derde criteria is of het organisatieonderdeel samenwerkt met het hoger onderwijs</w:t>
      </w:r>
      <w:r w:rsidR="00981452">
        <w:rPr>
          <w:rFonts w:ascii="Times New Roman" w:hAnsi="Times New Roman" w:cs="Times New Roman"/>
        </w:rPr>
        <w:t xml:space="preserve"> of een onderwijspartij is</w:t>
      </w:r>
      <w:r w:rsidR="00810C8D">
        <w:rPr>
          <w:rFonts w:ascii="Times New Roman" w:hAnsi="Times New Roman" w:cs="Times New Roman"/>
        </w:rPr>
        <w:t xml:space="preserve">. Als laatste criteria </w:t>
      </w:r>
      <w:r w:rsidR="00E35BED">
        <w:rPr>
          <w:rFonts w:ascii="Times New Roman" w:hAnsi="Times New Roman" w:cs="Times New Roman"/>
        </w:rPr>
        <w:t xml:space="preserve">als doel heeft om </w:t>
      </w:r>
      <w:r w:rsidR="00981452">
        <w:rPr>
          <w:rFonts w:ascii="Times New Roman" w:hAnsi="Times New Roman" w:cs="Times New Roman"/>
        </w:rPr>
        <w:t xml:space="preserve">innovatie te stimuleren of randvoorwaarden scheppend is voor het beleid over innovatie. </w:t>
      </w:r>
      <w:r w:rsidR="00D13DFF">
        <w:rPr>
          <w:rFonts w:ascii="Times New Roman" w:hAnsi="Times New Roman" w:cs="Times New Roman"/>
        </w:rPr>
        <w:t xml:space="preserve">Deze motivaties en het geselecteerde organisatieonderdeel is hieronder schematisch weergegeven. Een beknopte toelichting van wat het organisatieonderdeel doet is </w:t>
      </w:r>
      <w:r w:rsidR="00741F5A">
        <w:rPr>
          <w:rFonts w:ascii="Times New Roman" w:hAnsi="Times New Roman" w:cs="Times New Roman"/>
        </w:rPr>
        <w:t>in</w:t>
      </w:r>
      <w:r w:rsidR="00D13DFF">
        <w:rPr>
          <w:rFonts w:ascii="Times New Roman" w:hAnsi="Times New Roman" w:cs="Times New Roman"/>
        </w:rPr>
        <w:t xml:space="preserve"> het schema </w:t>
      </w:r>
      <w:r w:rsidR="006F418A">
        <w:rPr>
          <w:rFonts w:ascii="Times New Roman" w:hAnsi="Times New Roman" w:cs="Times New Roman"/>
        </w:rPr>
        <w:t xml:space="preserve">uitgelegd. </w:t>
      </w:r>
    </w:p>
    <w:p w14:paraId="7B2A1A7F" w14:textId="77777777" w:rsidR="00ED21CB" w:rsidRDefault="00ED21CB">
      <w:pPr>
        <w:rPr>
          <w:rFonts w:ascii="Times New Roman" w:hAnsi="Times New Roman" w:cs="Times New Roman"/>
        </w:rPr>
      </w:pPr>
      <w:r>
        <w:rPr>
          <w:rFonts w:ascii="Times New Roman" w:hAnsi="Times New Roman" w:cs="Times New Roman"/>
        </w:rPr>
        <w:br w:type="page"/>
      </w:r>
    </w:p>
    <w:p w14:paraId="00A3F473" w14:textId="77777777" w:rsidR="00A83EF2" w:rsidRDefault="00A83EF2" w:rsidP="00CE5238">
      <w:pPr>
        <w:spacing w:line="360" w:lineRule="auto"/>
        <w:jc w:val="both"/>
        <w:rPr>
          <w:rFonts w:ascii="Times New Roman" w:hAnsi="Times New Roman" w:cs="Times New Roman"/>
        </w:rPr>
      </w:pPr>
    </w:p>
    <w:tbl>
      <w:tblPr>
        <w:tblStyle w:val="Tabelraster"/>
        <w:tblW w:w="9938" w:type="dxa"/>
        <w:tblLook w:val="04A0" w:firstRow="1" w:lastRow="0" w:firstColumn="1" w:lastColumn="0" w:noHBand="0" w:noVBand="1"/>
      </w:tblPr>
      <w:tblGrid>
        <w:gridCol w:w="2129"/>
        <w:gridCol w:w="999"/>
        <w:gridCol w:w="2731"/>
        <w:gridCol w:w="1071"/>
        <w:gridCol w:w="3008"/>
      </w:tblGrid>
      <w:tr w:rsidR="008550E2" w:rsidRPr="002C681D" w14:paraId="233F9F93" w14:textId="77777777" w:rsidTr="007B38D0">
        <w:tc>
          <w:tcPr>
            <w:tcW w:w="2129" w:type="dxa"/>
            <w:shd w:val="clear" w:color="auto" w:fill="FFFFFF" w:themeFill="background1"/>
          </w:tcPr>
          <w:p w14:paraId="7F2CE83E" w14:textId="77777777" w:rsidR="008550E2" w:rsidRDefault="008550E2" w:rsidP="00ED21CB">
            <w:pPr>
              <w:spacing w:line="360" w:lineRule="auto"/>
              <w:jc w:val="both"/>
              <w:rPr>
                <w:rFonts w:ascii="Times New Roman" w:hAnsi="Times New Roman" w:cs="Times New Roman"/>
              </w:rPr>
            </w:pPr>
          </w:p>
        </w:tc>
        <w:tc>
          <w:tcPr>
            <w:tcW w:w="7809" w:type="dxa"/>
            <w:gridSpan w:val="4"/>
            <w:shd w:val="clear" w:color="auto" w:fill="9CC2E5"/>
          </w:tcPr>
          <w:p w14:paraId="2ACD5B98" w14:textId="3B2F9C0A"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Verantwoordelijkheden</w:t>
            </w:r>
          </w:p>
        </w:tc>
      </w:tr>
      <w:tr w:rsidR="008550E2" w:rsidRPr="002C681D" w14:paraId="61529FB3" w14:textId="77777777" w:rsidTr="008550E2">
        <w:tc>
          <w:tcPr>
            <w:tcW w:w="2129" w:type="dxa"/>
            <w:shd w:val="clear" w:color="auto" w:fill="D0CECE" w:themeFill="background2" w:themeFillShade="E6"/>
          </w:tcPr>
          <w:p w14:paraId="64D00BCC" w14:textId="6C3CF1C0" w:rsidR="008550E2" w:rsidRPr="008550E2" w:rsidRDefault="008550E2" w:rsidP="00ED21CB">
            <w:pPr>
              <w:spacing w:line="360" w:lineRule="auto"/>
              <w:jc w:val="both"/>
              <w:rPr>
                <w:rFonts w:ascii="Times New Roman" w:eastAsia="Calibri" w:hAnsi="Times New Roman" w:cs="Times New Roman"/>
                <w:b/>
                <w:bCs/>
                <w:sz w:val="20"/>
                <w:szCs w:val="20"/>
              </w:rPr>
            </w:pPr>
            <w:r>
              <w:rPr>
                <w:rFonts w:ascii="Times New Roman" w:hAnsi="Times New Roman" w:cs="Times New Roman"/>
              </w:rPr>
              <w:br w:type="page"/>
            </w:r>
            <w:r w:rsidRPr="008550E2">
              <w:rPr>
                <w:rFonts w:ascii="Times New Roman" w:eastAsia="Calibri" w:hAnsi="Times New Roman" w:cs="Times New Roman"/>
                <w:b/>
                <w:bCs/>
                <w:sz w:val="20"/>
                <w:szCs w:val="20"/>
              </w:rPr>
              <w:t>Organisatieonderdeel</w:t>
            </w:r>
          </w:p>
        </w:tc>
        <w:tc>
          <w:tcPr>
            <w:tcW w:w="999" w:type="dxa"/>
            <w:shd w:val="clear" w:color="auto" w:fill="9CC2E5"/>
          </w:tcPr>
          <w:p w14:paraId="62FCDF2B" w14:textId="77777777" w:rsidR="008550E2" w:rsidRPr="002C681D" w:rsidRDefault="008550E2" w:rsidP="006F418A">
            <w:pPr>
              <w:spacing w:line="360" w:lineRule="auto"/>
              <w:jc w:val="both"/>
              <w:rPr>
                <w:rFonts w:ascii="Times New Roman" w:eastAsia="Calibri" w:hAnsi="Times New Roman" w:cs="Times New Roman"/>
                <w:sz w:val="20"/>
                <w:szCs w:val="20"/>
              </w:rPr>
            </w:pPr>
            <w:r w:rsidRPr="002C681D">
              <w:rPr>
                <w:rFonts w:ascii="Times New Roman" w:eastAsia="Calibri" w:hAnsi="Times New Roman" w:cs="Times New Roman"/>
                <w:sz w:val="20"/>
                <w:szCs w:val="20"/>
              </w:rPr>
              <w:t>Binnen halen van IT-expertise</w:t>
            </w:r>
          </w:p>
        </w:tc>
        <w:tc>
          <w:tcPr>
            <w:tcW w:w="2731" w:type="dxa"/>
            <w:shd w:val="clear" w:color="auto" w:fill="9CC2E5"/>
          </w:tcPr>
          <w:p w14:paraId="1A0A5EA6" w14:textId="77777777" w:rsidR="008550E2" w:rsidRPr="002C681D" w:rsidRDefault="008550E2" w:rsidP="006F418A">
            <w:pPr>
              <w:spacing w:line="360" w:lineRule="auto"/>
              <w:jc w:val="both"/>
              <w:rPr>
                <w:rFonts w:ascii="Times New Roman" w:eastAsia="Calibri" w:hAnsi="Times New Roman" w:cs="Times New Roman"/>
                <w:sz w:val="20"/>
                <w:szCs w:val="20"/>
              </w:rPr>
            </w:pPr>
            <w:r w:rsidRPr="002C681D">
              <w:rPr>
                <w:rFonts w:ascii="Times New Roman" w:eastAsia="Calibri" w:hAnsi="Times New Roman" w:cs="Times New Roman"/>
                <w:sz w:val="20"/>
                <w:szCs w:val="20"/>
              </w:rPr>
              <w:t>Kennisontwikkeling/opbouw</w:t>
            </w:r>
          </w:p>
        </w:tc>
        <w:tc>
          <w:tcPr>
            <w:tcW w:w="1071" w:type="dxa"/>
            <w:shd w:val="clear" w:color="auto" w:fill="9CC2E5"/>
          </w:tcPr>
          <w:p w14:paraId="1ADDBA9B" w14:textId="77777777" w:rsidR="008550E2" w:rsidRPr="002C681D" w:rsidRDefault="008550E2" w:rsidP="006F418A">
            <w:pPr>
              <w:spacing w:line="360" w:lineRule="auto"/>
              <w:jc w:val="both"/>
              <w:rPr>
                <w:rFonts w:ascii="Times New Roman" w:eastAsia="Calibri" w:hAnsi="Times New Roman" w:cs="Times New Roman"/>
                <w:sz w:val="20"/>
                <w:szCs w:val="20"/>
              </w:rPr>
            </w:pPr>
            <w:r w:rsidRPr="002C681D">
              <w:rPr>
                <w:rFonts w:ascii="Times New Roman" w:eastAsia="Calibri" w:hAnsi="Times New Roman" w:cs="Times New Roman"/>
                <w:sz w:val="20"/>
                <w:szCs w:val="20"/>
              </w:rPr>
              <w:t>Werkt samen met het hoger onderwijs</w:t>
            </w:r>
          </w:p>
        </w:tc>
        <w:tc>
          <w:tcPr>
            <w:tcW w:w="3008" w:type="dxa"/>
            <w:shd w:val="clear" w:color="auto" w:fill="9CC2E5"/>
          </w:tcPr>
          <w:p w14:paraId="474C9DE8" w14:textId="77777777" w:rsidR="008550E2" w:rsidRPr="002C681D" w:rsidRDefault="008550E2" w:rsidP="006F418A">
            <w:pPr>
              <w:spacing w:line="360" w:lineRule="auto"/>
              <w:jc w:val="both"/>
              <w:rPr>
                <w:rFonts w:ascii="Times New Roman" w:eastAsia="Calibri" w:hAnsi="Times New Roman" w:cs="Times New Roman"/>
                <w:sz w:val="20"/>
                <w:szCs w:val="20"/>
              </w:rPr>
            </w:pPr>
            <w:r>
              <w:rPr>
                <w:rFonts w:ascii="Times New Roman" w:eastAsia="Calibri" w:hAnsi="Times New Roman" w:cs="Times New Roman"/>
                <w:sz w:val="20"/>
                <w:szCs w:val="20"/>
              </w:rPr>
              <w:t xml:space="preserve">Innovatie stimuleren of randvoorwaarden </w:t>
            </w:r>
            <w:r w:rsidRPr="002C681D">
              <w:rPr>
                <w:rFonts w:ascii="Times New Roman" w:eastAsia="Calibri" w:hAnsi="Times New Roman" w:cs="Times New Roman"/>
                <w:sz w:val="20"/>
                <w:szCs w:val="20"/>
              </w:rPr>
              <w:t>scheppend</w:t>
            </w:r>
            <w:r>
              <w:rPr>
                <w:rFonts w:ascii="Times New Roman" w:eastAsia="Calibri" w:hAnsi="Times New Roman" w:cs="Times New Roman"/>
                <w:sz w:val="20"/>
                <w:szCs w:val="20"/>
              </w:rPr>
              <w:t xml:space="preserve"> is voor beleid</w:t>
            </w:r>
            <w:r w:rsidRPr="002C681D">
              <w:rPr>
                <w:rFonts w:ascii="Times New Roman" w:eastAsia="Calibri" w:hAnsi="Times New Roman" w:cs="Times New Roman"/>
                <w:sz w:val="20"/>
                <w:szCs w:val="20"/>
              </w:rPr>
              <w:t xml:space="preserve"> over innovatie</w:t>
            </w:r>
          </w:p>
        </w:tc>
      </w:tr>
      <w:tr w:rsidR="008550E2" w:rsidRPr="002C681D" w14:paraId="5A06E4C3" w14:textId="77777777" w:rsidTr="008550E2">
        <w:tc>
          <w:tcPr>
            <w:tcW w:w="2129" w:type="dxa"/>
            <w:shd w:val="clear" w:color="auto" w:fill="D0CECE" w:themeFill="background2" w:themeFillShade="E6"/>
          </w:tcPr>
          <w:p w14:paraId="39C58EBD" w14:textId="198FE427" w:rsidR="008550E2" w:rsidRPr="002C681D" w:rsidRDefault="008550E2" w:rsidP="006F418A">
            <w:pPr>
              <w:spacing w:line="360" w:lineRule="auto"/>
              <w:jc w:val="both"/>
              <w:rPr>
                <w:rFonts w:ascii="Times New Roman" w:eastAsia="Calibri" w:hAnsi="Times New Roman" w:cs="Times New Roman"/>
                <w:sz w:val="20"/>
                <w:szCs w:val="20"/>
              </w:rPr>
            </w:pPr>
            <w:r w:rsidRPr="002C681D">
              <w:rPr>
                <w:rFonts w:ascii="Times New Roman" w:eastAsia="Calibri" w:hAnsi="Times New Roman" w:cs="Times New Roman"/>
                <w:sz w:val="20"/>
                <w:szCs w:val="20"/>
              </w:rPr>
              <w:t>FRONT</w:t>
            </w:r>
          </w:p>
        </w:tc>
        <w:tc>
          <w:tcPr>
            <w:tcW w:w="999" w:type="dxa"/>
          </w:tcPr>
          <w:p w14:paraId="3B64B322" w14:textId="77777777" w:rsidR="008550E2" w:rsidRPr="008550E2" w:rsidRDefault="008550E2" w:rsidP="008550E2">
            <w:pPr>
              <w:spacing w:line="360" w:lineRule="auto"/>
              <w:jc w:val="center"/>
              <w:rPr>
                <w:rFonts w:ascii="Times New Roman" w:eastAsia="Calibri" w:hAnsi="Times New Roman" w:cs="Times New Roman"/>
                <w:b/>
                <w:bCs/>
                <w:sz w:val="20"/>
                <w:szCs w:val="20"/>
              </w:rPr>
            </w:pPr>
          </w:p>
        </w:tc>
        <w:tc>
          <w:tcPr>
            <w:tcW w:w="2731" w:type="dxa"/>
            <w:shd w:val="clear" w:color="auto" w:fill="FFC301"/>
          </w:tcPr>
          <w:p w14:paraId="2138EE8E" w14:textId="4030773F"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highlight w:val="yellow"/>
              </w:rPr>
              <w:t>x</w:t>
            </w:r>
          </w:p>
        </w:tc>
        <w:tc>
          <w:tcPr>
            <w:tcW w:w="1071" w:type="dxa"/>
            <w:shd w:val="clear" w:color="auto" w:fill="70AD47"/>
          </w:tcPr>
          <w:p w14:paraId="202470D7" w14:textId="1E5B85E1"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3008" w:type="dxa"/>
            <w:shd w:val="clear" w:color="auto" w:fill="70AD47"/>
          </w:tcPr>
          <w:p w14:paraId="3109A4E0" w14:textId="382BC1FC"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r>
      <w:tr w:rsidR="008550E2" w:rsidRPr="002C681D" w14:paraId="2BB757CA" w14:textId="77777777" w:rsidTr="008550E2">
        <w:tc>
          <w:tcPr>
            <w:tcW w:w="2129" w:type="dxa"/>
            <w:shd w:val="clear" w:color="auto" w:fill="D0CECE" w:themeFill="background2" w:themeFillShade="E6"/>
          </w:tcPr>
          <w:p w14:paraId="5583004E" w14:textId="6556C8A3" w:rsidR="008550E2" w:rsidRPr="002C681D" w:rsidRDefault="008550E2" w:rsidP="006F418A">
            <w:pPr>
              <w:spacing w:line="360" w:lineRule="auto"/>
              <w:jc w:val="both"/>
              <w:rPr>
                <w:rFonts w:ascii="Times New Roman" w:eastAsia="Calibri" w:hAnsi="Times New Roman" w:cs="Times New Roman"/>
                <w:sz w:val="20"/>
                <w:szCs w:val="20"/>
              </w:rPr>
            </w:pPr>
            <w:r w:rsidRPr="002C681D">
              <w:rPr>
                <w:rFonts w:ascii="Times New Roman" w:eastAsia="Calibri" w:hAnsi="Times New Roman" w:cs="Times New Roman"/>
                <w:sz w:val="20"/>
                <w:szCs w:val="20"/>
              </w:rPr>
              <w:t>MARITIEM CLUSTER</w:t>
            </w:r>
          </w:p>
        </w:tc>
        <w:tc>
          <w:tcPr>
            <w:tcW w:w="999" w:type="dxa"/>
          </w:tcPr>
          <w:p w14:paraId="71CD9818" w14:textId="77777777" w:rsidR="008550E2" w:rsidRPr="008550E2" w:rsidRDefault="008550E2" w:rsidP="008550E2">
            <w:pPr>
              <w:spacing w:line="360" w:lineRule="auto"/>
              <w:jc w:val="center"/>
              <w:rPr>
                <w:rFonts w:ascii="Times New Roman" w:eastAsia="Calibri" w:hAnsi="Times New Roman" w:cs="Times New Roman"/>
                <w:b/>
                <w:bCs/>
                <w:sz w:val="20"/>
                <w:szCs w:val="20"/>
              </w:rPr>
            </w:pPr>
          </w:p>
        </w:tc>
        <w:tc>
          <w:tcPr>
            <w:tcW w:w="2731" w:type="dxa"/>
            <w:shd w:val="clear" w:color="auto" w:fill="FFC301"/>
          </w:tcPr>
          <w:p w14:paraId="7750D257" w14:textId="5D83F704" w:rsidR="008550E2" w:rsidRPr="008550E2" w:rsidRDefault="008550E2" w:rsidP="008550E2">
            <w:pPr>
              <w:spacing w:line="360" w:lineRule="auto"/>
              <w:jc w:val="center"/>
              <w:rPr>
                <w:rFonts w:ascii="Times New Roman" w:eastAsia="Calibri" w:hAnsi="Times New Roman" w:cs="Times New Roman"/>
                <w:b/>
                <w:bCs/>
                <w:sz w:val="20"/>
                <w:szCs w:val="20"/>
                <w:highlight w:val="yellow"/>
              </w:rPr>
            </w:pPr>
            <w:r w:rsidRPr="008550E2">
              <w:rPr>
                <w:rFonts w:ascii="Times New Roman" w:eastAsia="Calibri" w:hAnsi="Times New Roman" w:cs="Times New Roman"/>
                <w:b/>
                <w:bCs/>
                <w:sz w:val="20"/>
                <w:szCs w:val="20"/>
                <w:highlight w:val="yellow"/>
              </w:rPr>
              <w:t>x</w:t>
            </w:r>
          </w:p>
        </w:tc>
        <w:tc>
          <w:tcPr>
            <w:tcW w:w="1071" w:type="dxa"/>
            <w:shd w:val="clear" w:color="auto" w:fill="70AD47"/>
          </w:tcPr>
          <w:p w14:paraId="72A25D19" w14:textId="1146E1F2"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3008" w:type="dxa"/>
            <w:shd w:val="clear" w:color="auto" w:fill="70AD47"/>
          </w:tcPr>
          <w:p w14:paraId="59DA6DE9" w14:textId="074CEFBB"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r>
      <w:tr w:rsidR="008550E2" w:rsidRPr="002C681D" w14:paraId="572CC66C" w14:textId="77777777" w:rsidTr="008550E2">
        <w:tc>
          <w:tcPr>
            <w:tcW w:w="2129" w:type="dxa"/>
            <w:shd w:val="clear" w:color="auto" w:fill="D0CECE" w:themeFill="background2" w:themeFillShade="E6"/>
          </w:tcPr>
          <w:p w14:paraId="33AFB98C" w14:textId="6037E749" w:rsidR="008550E2" w:rsidRPr="002C681D" w:rsidRDefault="008550E2" w:rsidP="006F418A">
            <w:pPr>
              <w:spacing w:line="360" w:lineRule="auto"/>
              <w:jc w:val="both"/>
              <w:rPr>
                <w:rFonts w:ascii="Times New Roman" w:eastAsia="Calibri" w:hAnsi="Times New Roman" w:cs="Times New Roman"/>
                <w:sz w:val="20"/>
                <w:szCs w:val="20"/>
              </w:rPr>
            </w:pPr>
            <w:r w:rsidRPr="002C681D">
              <w:rPr>
                <w:rFonts w:ascii="Times New Roman" w:eastAsia="Calibri" w:hAnsi="Times New Roman" w:cs="Times New Roman"/>
                <w:sz w:val="20"/>
                <w:szCs w:val="20"/>
              </w:rPr>
              <w:t>AIR</w:t>
            </w:r>
          </w:p>
        </w:tc>
        <w:tc>
          <w:tcPr>
            <w:tcW w:w="999" w:type="dxa"/>
          </w:tcPr>
          <w:p w14:paraId="54571F9C" w14:textId="77777777" w:rsidR="008550E2" w:rsidRPr="008550E2" w:rsidRDefault="008550E2" w:rsidP="008550E2">
            <w:pPr>
              <w:spacing w:line="360" w:lineRule="auto"/>
              <w:jc w:val="center"/>
              <w:rPr>
                <w:rFonts w:ascii="Times New Roman" w:eastAsia="Calibri" w:hAnsi="Times New Roman" w:cs="Times New Roman"/>
                <w:b/>
                <w:bCs/>
                <w:sz w:val="20"/>
                <w:szCs w:val="20"/>
              </w:rPr>
            </w:pPr>
          </w:p>
        </w:tc>
        <w:tc>
          <w:tcPr>
            <w:tcW w:w="2731" w:type="dxa"/>
            <w:shd w:val="clear" w:color="auto" w:fill="FFC301"/>
          </w:tcPr>
          <w:p w14:paraId="2D6494E4" w14:textId="26EDA7CB" w:rsidR="008550E2" w:rsidRPr="008550E2" w:rsidRDefault="008550E2" w:rsidP="008550E2">
            <w:pPr>
              <w:spacing w:line="360" w:lineRule="auto"/>
              <w:jc w:val="center"/>
              <w:rPr>
                <w:rFonts w:ascii="Times New Roman" w:eastAsia="Calibri" w:hAnsi="Times New Roman" w:cs="Times New Roman"/>
                <w:b/>
                <w:bCs/>
                <w:sz w:val="20"/>
                <w:szCs w:val="20"/>
                <w:highlight w:val="yellow"/>
              </w:rPr>
            </w:pPr>
            <w:r w:rsidRPr="008550E2">
              <w:rPr>
                <w:rFonts w:ascii="Times New Roman" w:eastAsia="Calibri" w:hAnsi="Times New Roman" w:cs="Times New Roman"/>
                <w:b/>
                <w:bCs/>
                <w:sz w:val="20"/>
                <w:szCs w:val="20"/>
                <w:highlight w:val="yellow"/>
              </w:rPr>
              <w:t>x</w:t>
            </w:r>
          </w:p>
        </w:tc>
        <w:tc>
          <w:tcPr>
            <w:tcW w:w="1071" w:type="dxa"/>
            <w:shd w:val="clear" w:color="auto" w:fill="70AD47"/>
          </w:tcPr>
          <w:p w14:paraId="06B0B3EA" w14:textId="7EF1D63A"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3008" w:type="dxa"/>
            <w:shd w:val="clear" w:color="auto" w:fill="70AD47"/>
          </w:tcPr>
          <w:p w14:paraId="43F2DD9E" w14:textId="0C62737E"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r>
      <w:tr w:rsidR="008550E2" w:rsidRPr="002C681D" w14:paraId="5FE8976C" w14:textId="77777777" w:rsidTr="008550E2">
        <w:tc>
          <w:tcPr>
            <w:tcW w:w="2129" w:type="dxa"/>
            <w:shd w:val="clear" w:color="auto" w:fill="D0CECE" w:themeFill="background2" w:themeFillShade="E6"/>
          </w:tcPr>
          <w:p w14:paraId="6BC4F6C5" w14:textId="5A037EE1" w:rsidR="008550E2" w:rsidRPr="002C681D" w:rsidRDefault="008550E2" w:rsidP="006F418A">
            <w:pPr>
              <w:spacing w:line="360" w:lineRule="auto"/>
              <w:jc w:val="both"/>
              <w:rPr>
                <w:rFonts w:ascii="Times New Roman" w:eastAsia="Calibri" w:hAnsi="Times New Roman" w:cs="Times New Roman"/>
                <w:sz w:val="20"/>
                <w:szCs w:val="20"/>
              </w:rPr>
            </w:pPr>
            <w:r w:rsidRPr="002C681D">
              <w:rPr>
                <w:rFonts w:ascii="Times New Roman" w:eastAsia="Calibri" w:hAnsi="Times New Roman" w:cs="Times New Roman"/>
                <w:sz w:val="20"/>
                <w:szCs w:val="20"/>
              </w:rPr>
              <w:t>MIND</w:t>
            </w:r>
          </w:p>
        </w:tc>
        <w:tc>
          <w:tcPr>
            <w:tcW w:w="999" w:type="dxa"/>
          </w:tcPr>
          <w:p w14:paraId="5AF6EA61" w14:textId="77777777" w:rsidR="008550E2" w:rsidRPr="008550E2" w:rsidRDefault="008550E2" w:rsidP="008550E2">
            <w:pPr>
              <w:spacing w:line="360" w:lineRule="auto"/>
              <w:jc w:val="center"/>
              <w:rPr>
                <w:rFonts w:ascii="Times New Roman" w:eastAsia="Calibri" w:hAnsi="Times New Roman" w:cs="Times New Roman"/>
                <w:b/>
                <w:bCs/>
                <w:sz w:val="20"/>
                <w:szCs w:val="20"/>
              </w:rPr>
            </w:pPr>
          </w:p>
        </w:tc>
        <w:tc>
          <w:tcPr>
            <w:tcW w:w="2731" w:type="dxa"/>
            <w:shd w:val="clear" w:color="auto" w:fill="FFC301"/>
          </w:tcPr>
          <w:p w14:paraId="4D8A65FA" w14:textId="28D5E93D" w:rsidR="008550E2" w:rsidRPr="008550E2" w:rsidRDefault="008550E2" w:rsidP="008550E2">
            <w:pPr>
              <w:spacing w:line="360" w:lineRule="auto"/>
              <w:jc w:val="center"/>
              <w:rPr>
                <w:rFonts w:ascii="Times New Roman" w:eastAsia="Calibri" w:hAnsi="Times New Roman" w:cs="Times New Roman"/>
                <w:b/>
                <w:bCs/>
                <w:sz w:val="20"/>
                <w:szCs w:val="20"/>
                <w:highlight w:val="yellow"/>
              </w:rPr>
            </w:pPr>
            <w:r w:rsidRPr="008550E2">
              <w:rPr>
                <w:rFonts w:ascii="Times New Roman" w:eastAsia="Calibri" w:hAnsi="Times New Roman" w:cs="Times New Roman"/>
                <w:b/>
                <w:bCs/>
                <w:sz w:val="20"/>
                <w:szCs w:val="20"/>
                <w:highlight w:val="yellow"/>
              </w:rPr>
              <w:t>x</w:t>
            </w:r>
          </w:p>
        </w:tc>
        <w:tc>
          <w:tcPr>
            <w:tcW w:w="1071" w:type="dxa"/>
            <w:shd w:val="clear" w:color="auto" w:fill="70AD47"/>
          </w:tcPr>
          <w:p w14:paraId="51770063" w14:textId="07FF3C76"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3008" w:type="dxa"/>
            <w:shd w:val="clear" w:color="auto" w:fill="70AD47"/>
          </w:tcPr>
          <w:p w14:paraId="5D56A443" w14:textId="74D17B93"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r>
      <w:tr w:rsidR="008550E2" w:rsidRPr="002C681D" w14:paraId="3F2EE70E" w14:textId="77777777" w:rsidTr="008550E2">
        <w:tc>
          <w:tcPr>
            <w:tcW w:w="2129" w:type="dxa"/>
            <w:shd w:val="clear" w:color="auto" w:fill="D0CECE" w:themeFill="background2" w:themeFillShade="E6"/>
          </w:tcPr>
          <w:p w14:paraId="7905F873" w14:textId="4D55DF78" w:rsidR="008550E2" w:rsidRPr="002C681D" w:rsidRDefault="008550E2" w:rsidP="006F418A">
            <w:pPr>
              <w:spacing w:line="360" w:lineRule="auto"/>
              <w:jc w:val="both"/>
              <w:rPr>
                <w:rFonts w:ascii="Times New Roman" w:eastAsia="Calibri" w:hAnsi="Times New Roman" w:cs="Times New Roman"/>
                <w:sz w:val="20"/>
                <w:szCs w:val="20"/>
              </w:rPr>
            </w:pPr>
            <w:r w:rsidRPr="002C681D">
              <w:rPr>
                <w:rFonts w:ascii="Times New Roman" w:eastAsia="Calibri" w:hAnsi="Times New Roman" w:cs="Times New Roman"/>
                <w:sz w:val="20"/>
                <w:szCs w:val="20"/>
              </w:rPr>
              <w:t>CD&amp;E</w:t>
            </w:r>
          </w:p>
        </w:tc>
        <w:tc>
          <w:tcPr>
            <w:tcW w:w="999" w:type="dxa"/>
          </w:tcPr>
          <w:p w14:paraId="68D42933" w14:textId="77777777" w:rsidR="008550E2" w:rsidRPr="008550E2" w:rsidRDefault="008550E2" w:rsidP="008550E2">
            <w:pPr>
              <w:spacing w:line="360" w:lineRule="auto"/>
              <w:jc w:val="center"/>
              <w:rPr>
                <w:rFonts w:ascii="Times New Roman" w:eastAsia="Calibri" w:hAnsi="Times New Roman" w:cs="Times New Roman"/>
                <w:b/>
                <w:bCs/>
                <w:sz w:val="20"/>
                <w:szCs w:val="20"/>
              </w:rPr>
            </w:pPr>
          </w:p>
        </w:tc>
        <w:tc>
          <w:tcPr>
            <w:tcW w:w="2731" w:type="dxa"/>
            <w:shd w:val="clear" w:color="auto" w:fill="FFC301"/>
          </w:tcPr>
          <w:p w14:paraId="2E3D7EF1" w14:textId="086E06F5" w:rsidR="008550E2" w:rsidRPr="008550E2" w:rsidRDefault="008550E2" w:rsidP="008550E2">
            <w:pPr>
              <w:spacing w:line="360" w:lineRule="auto"/>
              <w:jc w:val="center"/>
              <w:rPr>
                <w:rFonts w:ascii="Times New Roman" w:eastAsia="Calibri" w:hAnsi="Times New Roman" w:cs="Times New Roman"/>
                <w:b/>
                <w:bCs/>
                <w:sz w:val="20"/>
                <w:szCs w:val="20"/>
                <w:highlight w:val="yellow"/>
              </w:rPr>
            </w:pPr>
            <w:r w:rsidRPr="008550E2">
              <w:rPr>
                <w:rFonts w:ascii="Times New Roman" w:eastAsia="Calibri" w:hAnsi="Times New Roman" w:cs="Times New Roman"/>
                <w:b/>
                <w:bCs/>
                <w:sz w:val="20"/>
                <w:szCs w:val="20"/>
              </w:rPr>
              <w:t>x</w:t>
            </w:r>
          </w:p>
        </w:tc>
        <w:tc>
          <w:tcPr>
            <w:tcW w:w="1071" w:type="dxa"/>
            <w:shd w:val="clear" w:color="auto" w:fill="70AD47"/>
          </w:tcPr>
          <w:p w14:paraId="083BAF3B" w14:textId="237A458C"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3008" w:type="dxa"/>
            <w:shd w:val="clear" w:color="auto" w:fill="70AD47"/>
          </w:tcPr>
          <w:p w14:paraId="74BE2F71" w14:textId="168A66F6"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r>
      <w:tr w:rsidR="008550E2" w:rsidRPr="002C681D" w14:paraId="24C338A7" w14:textId="77777777" w:rsidTr="008550E2">
        <w:tc>
          <w:tcPr>
            <w:tcW w:w="2129" w:type="dxa"/>
            <w:shd w:val="clear" w:color="auto" w:fill="D0CECE" w:themeFill="background2" w:themeFillShade="E6"/>
          </w:tcPr>
          <w:p w14:paraId="0562D83C" w14:textId="51D71285" w:rsidR="008550E2" w:rsidRPr="002C681D" w:rsidRDefault="008550E2" w:rsidP="006F418A">
            <w:pPr>
              <w:spacing w:line="360" w:lineRule="auto"/>
              <w:jc w:val="both"/>
              <w:rPr>
                <w:rFonts w:ascii="Times New Roman" w:eastAsia="Calibri" w:hAnsi="Times New Roman" w:cs="Times New Roman"/>
                <w:sz w:val="20"/>
                <w:szCs w:val="20"/>
              </w:rPr>
            </w:pPr>
            <w:r w:rsidRPr="002C681D">
              <w:rPr>
                <w:rFonts w:ascii="Times New Roman" w:eastAsia="Calibri" w:hAnsi="Times New Roman" w:cs="Times New Roman"/>
                <w:sz w:val="20"/>
                <w:szCs w:val="20"/>
              </w:rPr>
              <w:t>JIVC</w:t>
            </w:r>
          </w:p>
        </w:tc>
        <w:tc>
          <w:tcPr>
            <w:tcW w:w="999" w:type="dxa"/>
            <w:shd w:val="clear" w:color="auto" w:fill="70AD47"/>
          </w:tcPr>
          <w:p w14:paraId="06385545" w14:textId="42EE5168"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2731" w:type="dxa"/>
            <w:shd w:val="clear" w:color="auto" w:fill="FFC301"/>
          </w:tcPr>
          <w:p w14:paraId="3A2BE9D2" w14:textId="1AB27360"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1071" w:type="dxa"/>
            <w:shd w:val="clear" w:color="auto" w:fill="70AD47"/>
          </w:tcPr>
          <w:p w14:paraId="41B5E825" w14:textId="7EAB0FA9"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3008" w:type="dxa"/>
            <w:shd w:val="clear" w:color="auto" w:fill="70AD47"/>
          </w:tcPr>
          <w:p w14:paraId="7A979886" w14:textId="17D20C9C"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r>
      <w:tr w:rsidR="008550E2" w:rsidRPr="002C681D" w14:paraId="163E78BC" w14:textId="77777777" w:rsidTr="008550E2">
        <w:tc>
          <w:tcPr>
            <w:tcW w:w="2129" w:type="dxa"/>
            <w:shd w:val="clear" w:color="auto" w:fill="D0CECE" w:themeFill="background2" w:themeFillShade="E6"/>
          </w:tcPr>
          <w:p w14:paraId="70612EC4" w14:textId="0F85359B" w:rsidR="008550E2" w:rsidRPr="002C681D" w:rsidRDefault="008550E2" w:rsidP="006F418A">
            <w:pPr>
              <w:spacing w:line="360" w:lineRule="auto"/>
              <w:jc w:val="both"/>
              <w:rPr>
                <w:rFonts w:ascii="Times New Roman" w:eastAsia="Calibri" w:hAnsi="Times New Roman" w:cs="Times New Roman"/>
                <w:sz w:val="20"/>
                <w:szCs w:val="20"/>
              </w:rPr>
            </w:pPr>
            <w:r w:rsidRPr="002C681D">
              <w:rPr>
                <w:rFonts w:ascii="Times New Roman" w:eastAsia="Calibri" w:hAnsi="Times New Roman" w:cs="Times New Roman"/>
                <w:sz w:val="20"/>
                <w:szCs w:val="20"/>
              </w:rPr>
              <w:t>NLDA</w:t>
            </w:r>
          </w:p>
        </w:tc>
        <w:tc>
          <w:tcPr>
            <w:tcW w:w="999" w:type="dxa"/>
          </w:tcPr>
          <w:p w14:paraId="0C1E1F29" w14:textId="04663588" w:rsidR="008550E2" w:rsidRPr="008550E2" w:rsidRDefault="008550E2" w:rsidP="008550E2">
            <w:pPr>
              <w:spacing w:line="360" w:lineRule="auto"/>
              <w:jc w:val="center"/>
              <w:rPr>
                <w:rFonts w:ascii="Times New Roman" w:eastAsia="Calibri" w:hAnsi="Times New Roman" w:cs="Times New Roman"/>
                <w:b/>
                <w:bCs/>
                <w:sz w:val="20"/>
                <w:szCs w:val="20"/>
              </w:rPr>
            </w:pPr>
          </w:p>
        </w:tc>
        <w:tc>
          <w:tcPr>
            <w:tcW w:w="2731" w:type="dxa"/>
            <w:shd w:val="clear" w:color="auto" w:fill="70AD47"/>
          </w:tcPr>
          <w:p w14:paraId="7A9E2BC7" w14:textId="5451E7D9"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1071" w:type="dxa"/>
            <w:shd w:val="clear" w:color="auto" w:fill="70AD47"/>
          </w:tcPr>
          <w:p w14:paraId="210260DD" w14:textId="3EBF1701"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3008" w:type="dxa"/>
            <w:shd w:val="clear" w:color="auto" w:fill="70AD47"/>
          </w:tcPr>
          <w:p w14:paraId="734AC397" w14:textId="5F8977C6"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r>
      <w:tr w:rsidR="008550E2" w:rsidRPr="002C681D" w14:paraId="136B6AAF" w14:textId="77777777" w:rsidTr="008550E2">
        <w:tc>
          <w:tcPr>
            <w:tcW w:w="2129" w:type="dxa"/>
            <w:shd w:val="clear" w:color="auto" w:fill="D0CECE" w:themeFill="background2" w:themeFillShade="E6"/>
          </w:tcPr>
          <w:p w14:paraId="75AA87F4" w14:textId="155192A4" w:rsidR="008550E2" w:rsidRPr="002C681D" w:rsidRDefault="008550E2" w:rsidP="006F418A">
            <w:pPr>
              <w:spacing w:line="360" w:lineRule="auto"/>
              <w:jc w:val="both"/>
              <w:rPr>
                <w:rFonts w:ascii="Times New Roman" w:eastAsia="Calibri" w:hAnsi="Times New Roman" w:cs="Times New Roman"/>
                <w:sz w:val="20"/>
                <w:szCs w:val="20"/>
              </w:rPr>
            </w:pPr>
            <w:r w:rsidRPr="002C681D">
              <w:rPr>
                <w:rFonts w:ascii="Times New Roman" w:eastAsia="Calibri" w:hAnsi="Times New Roman" w:cs="Times New Roman"/>
                <w:sz w:val="20"/>
                <w:szCs w:val="20"/>
              </w:rPr>
              <w:t>Bestuursstaf</w:t>
            </w:r>
          </w:p>
        </w:tc>
        <w:tc>
          <w:tcPr>
            <w:tcW w:w="999" w:type="dxa"/>
            <w:shd w:val="clear" w:color="auto" w:fill="FFC000"/>
          </w:tcPr>
          <w:p w14:paraId="593D1DDE" w14:textId="7573679B"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2731" w:type="dxa"/>
          </w:tcPr>
          <w:p w14:paraId="18AFAE02" w14:textId="675A90D4" w:rsidR="008550E2" w:rsidRPr="008550E2" w:rsidRDefault="008550E2" w:rsidP="008550E2">
            <w:pPr>
              <w:spacing w:line="360" w:lineRule="auto"/>
              <w:jc w:val="center"/>
              <w:rPr>
                <w:rFonts w:ascii="Times New Roman" w:eastAsia="Calibri" w:hAnsi="Times New Roman" w:cs="Times New Roman"/>
                <w:b/>
                <w:bCs/>
                <w:sz w:val="20"/>
                <w:szCs w:val="20"/>
              </w:rPr>
            </w:pPr>
          </w:p>
        </w:tc>
        <w:tc>
          <w:tcPr>
            <w:tcW w:w="1071" w:type="dxa"/>
            <w:shd w:val="clear" w:color="auto" w:fill="70AD47"/>
          </w:tcPr>
          <w:p w14:paraId="26B34CD5" w14:textId="1007EDC8"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3008" w:type="dxa"/>
            <w:shd w:val="clear" w:color="auto" w:fill="70AD47"/>
          </w:tcPr>
          <w:p w14:paraId="47975382" w14:textId="11B14203"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r>
      <w:tr w:rsidR="008550E2" w:rsidRPr="002C681D" w14:paraId="5855E3A4" w14:textId="77777777" w:rsidTr="008550E2">
        <w:tc>
          <w:tcPr>
            <w:tcW w:w="2129" w:type="dxa"/>
            <w:shd w:val="clear" w:color="auto" w:fill="D0CECE" w:themeFill="background2" w:themeFillShade="E6"/>
          </w:tcPr>
          <w:p w14:paraId="1AE887DB" w14:textId="613DBA50" w:rsidR="008550E2" w:rsidRPr="002C681D" w:rsidRDefault="008550E2" w:rsidP="006F418A">
            <w:pPr>
              <w:spacing w:line="360" w:lineRule="auto"/>
              <w:jc w:val="both"/>
              <w:rPr>
                <w:rFonts w:ascii="Times New Roman" w:eastAsia="Calibri" w:hAnsi="Times New Roman" w:cs="Times New Roman"/>
                <w:sz w:val="20"/>
                <w:szCs w:val="20"/>
              </w:rPr>
            </w:pPr>
            <w:r w:rsidRPr="002C681D">
              <w:rPr>
                <w:rFonts w:ascii="Times New Roman" w:eastAsia="Calibri" w:hAnsi="Times New Roman" w:cs="Times New Roman"/>
                <w:sz w:val="20"/>
                <w:szCs w:val="20"/>
              </w:rPr>
              <w:t>Stagebureau</w:t>
            </w:r>
          </w:p>
        </w:tc>
        <w:tc>
          <w:tcPr>
            <w:tcW w:w="999" w:type="dxa"/>
            <w:shd w:val="clear" w:color="auto" w:fill="70AD47"/>
          </w:tcPr>
          <w:p w14:paraId="410E40E4" w14:textId="58265088"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2731" w:type="dxa"/>
          </w:tcPr>
          <w:p w14:paraId="5ADC41F8" w14:textId="77777777" w:rsidR="008550E2" w:rsidRPr="008550E2" w:rsidRDefault="008550E2" w:rsidP="008550E2">
            <w:pPr>
              <w:spacing w:line="360" w:lineRule="auto"/>
              <w:jc w:val="center"/>
              <w:rPr>
                <w:rFonts w:ascii="Times New Roman" w:eastAsia="Calibri" w:hAnsi="Times New Roman" w:cs="Times New Roman"/>
                <w:b/>
                <w:bCs/>
                <w:sz w:val="20"/>
                <w:szCs w:val="20"/>
              </w:rPr>
            </w:pPr>
          </w:p>
        </w:tc>
        <w:tc>
          <w:tcPr>
            <w:tcW w:w="1071" w:type="dxa"/>
            <w:shd w:val="clear" w:color="auto" w:fill="70AD47"/>
          </w:tcPr>
          <w:p w14:paraId="4EDBAA73" w14:textId="17345D5A"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3008" w:type="dxa"/>
            <w:shd w:val="clear" w:color="auto" w:fill="70AD47"/>
          </w:tcPr>
          <w:p w14:paraId="5C26D212" w14:textId="19F8A49C"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r>
      <w:tr w:rsidR="008550E2" w:rsidRPr="002C681D" w14:paraId="42BDD070" w14:textId="77777777" w:rsidTr="008550E2">
        <w:tc>
          <w:tcPr>
            <w:tcW w:w="2129" w:type="dxa"/>
            <w:shd w:val="clear" w:color="auto" w:fill="D0CECE" w:themeFill="background2" w:themeFillShade="E6"/>
          </w:tcPr>
          <w:p w14:paraId="720AE204" w14:textId="230B1022" w:rsidR="008550E2" w:rsidRPr="002C681D" w:rsidRDefault="008550E2" w:rsidP="006F418A">
            <w:pPr>
              <w:spacing w:line="360" w:lineRule="auto"/>
              <w:jc w:val="both"/>
              <w:rPr>
                <w:rFonts w:ascii="Times New Roman" w:eastAsia="Calibri" w:hAnsi="Times New Roman" w:cs="Times New Roman"/>
                <w:sz w:val="20"/>
                <w:szCs w:val="20"/>
              </w:rPr>
            </w:pPr>
            <w:r w:rsidRPr="002C681D">
              <w:rPr>
                <w:rFonts w:ascii="Times New Roman" w:eastAsia="Calibri" w:hAnsi="Times New Roman" w:cs="Times New Roman"/>
                <w:sz w:val="20"/>
                <w:szCs w:val="20"/>
              </w:rPr>
              <w:t xml:space="preserve">CIA </w:t>
            </w:r>
          </w:p>
        </w:tc>
        <w:tc>
          <w:tcPr>
            <w:tcW w:w="999" w:type="dxa"/>
          </w:tcPr>
          <w:p w14:paraId="250CA789" w14:textId="7A76BCCB" w:rsidR="008550E2" w:rsidRPr="008550E2" w:rsidRDefault="008550E2" w:rsidP="008550E2">
            <w:pPr>
              <w:spacing w:line="360" w:lineRule="auto"/>
              <w:jc w:val="center"/>
              <w:rPr>
                <w:rFonts w:ascii="Times New Roman" w:eastAsia="Calibri" w:hAnsi="Times New Roman" w:cs="Times New Roman"/>
                <w:b/>
                <w:bCs/>
                <w:sz w:val="20"/>
                <w:szCs w:val="20"/>
              </w:rPr>
            </w:pPr>
          </w:p>
        </w:tc>
        <w:tc>
          <w:tcPr>
            <w:tcW w:w="2731" w:type="dxa"/>
          </w:tcPr>
          <w:p w14:paraId="718402F1" w14:textId="77777777" w:rsidR="008550E2" w:rsidRPr="008550E2" w:rsidRDefault="008550E2" w:rsidP="008550E2">
            <w:pPr>
              <w:spacing w:line="360" w:lineRule="auto"/>
              <w:jc w:val="center"/>
              <w:rPr>
                <w:rFonts w:ascii="Times New Roman" w:eastAsia="Calibri" w:hAnsi="Times New Roman" w:cs="Times New Roman"/>
                <w:b/>
                <w:bCs/>
                <w:sz w:val="20"/>
                <w:szCs w:val="20"/>
              </w:rPr>
            </w:pPr>
          </w:p>
        </w:tc>
        <w:tc>
          <w:tcPr>
            <w:tcW w:w="1071" w:type="dxa"/>
            <w:shd w:val="clear" w:color="auto" w:fill="FFC301"/>
          </w:tcPr>
          <w:p w14:paraId="7071BF06" w14:textId="7E326A5D"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3008" w:type="dxa"/>
            <w:shd w:val="clear" w:color="auto" w:fill="70AD47"/>
          </w:tcPr>
          <w:p w14:paraId="56BA4389" w14:textId="595AD110"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r>
      <w:tr w:rsidR="008550E2" w:rsidRPr="002C681D" w14:paraId="5537ADA4" w14:textId="77777777" w:rsidTr="008550E2">
        <w:tc>
          <w:tcPr>
            <w:tcW w:w="2129" w:type="dxa"/>
            <w:shd w:val="clear" w:color="auto" w:fill="D0CECE" w:themeFill="background2" w:themeFillShade="E6"/>
          </w:tcPr>
          <w:p w14:paraId="06F22139" w14:textId="5AA4264C" w:rsidR="008550E2" w:rsidRPr="002C681D" w:rsidRDefault="008550E2" w:rsidP="006F418A">
            <w:pPr>
              <w:spacing w:line="360" w:lineRule="auto"/>
              <w:jc w:val="both"/>
              <w:rPr>
                <w:rFonts w:ascii="Times New Roman" w:eastAsia="Calibri" w:hAnsi="Times New Roman" w:cs="Times New Roman"/>
                <w:sz w:val="20"/>
                <w:szCs w:val="20"/>
              </w:rPr>
            </w:pPr>
            <w:r w:rsidRPr="002C681D">
              <w:rPr>
                <w:rFonts w:ascii="Times New Roman" w:eastAsia="Calibri" w:hAnsi="Times New Roman" w:cs="Times New Roman"/>
                <w:sz w:val="20"/>
                <w:szCs w:val="20"/>
              </w:rPr>
              <w:t>CSA</w:t>
            </w:r>
          </w:p>
        </w:tc>
        <w:tc>
          <w:tcPr>
            <w:tcW w:w="999" w:type="dxa"/>
          </w:tcPr>
          <w:p w14:paraId="6D7B5720" w14:textId="77777777" w:rsidR="008550E2" w:rsidRPr="008550E2" w:rsidRDefault="008550E2" w:rsidP="008550E2">
            <w:pPr>
              <w:spacing w:line="360" w:lineRule="auto"/>
              <w:jc w:val="center"/>
              <w:rPr>
                <w:rFonts w:ascii="Times New Roman" w:eastAsia="Calibri" w:hAnsi="Times New Roman" w:cs="Times New Roman"/>
                <w:b/>
                <w:bCs/>
                <w:sz w:val="20"/>
                <w:szCs w:val="20"/>
              </w:rPr>
            </w:pPr>
          </w:p>
        </w:tc>
        <w:tc>
          <w:tcPr>
            <w:tcW w:w="2731" w:type="dxa"/>
            <w:shd w:val="clear" w:color="auto" w:fill="70AD47"/>
          </w:tcPr>
          <w:p w14:paraId="2FCA5166" w14:textId="665E2812"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1071" w:type="dxa"/>
            <w:shd w:val="clear" w:color="auto" w:fill="70AD47"/>
          </w:tcPr>
          <w:p w14:paraId="7FA189BF" w14:textId="7AFE7366"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3008" w:type="dxa"/>
            <w:shd w:val="clear" w:color="auto" w:fill="70AD47"/>
          </w:tcPr>
          <w:p w14:paraId="732E6077" w14:textId="5D984BB0"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r>
      <w:tr w:rsidR="008550E2" w:rsidRPr="002C681D" w14:paraId="5E03CE54" w14:textId="77777777" w:rsidTr="008550E2">
        <w:tc>
          <w:tcPr>
            <w:tcW w:w="2129" w:type="dxa"/>
            <w:shd w:val="clear" w:color="auto" w:fill="D0CECE" w:themeFill="background2" w:themeFillShade="E6"/>
          </w:tcPr>
          <w:p w14:paraId="7112D92E" w14:textId="643E6D37" w:rsidR="008550E2" w:rsidRPr="002C681D" w:rsidRDefault="008550E2" w:rsidP="006F418A">
            <w:pPr>
              <w:spacing w:line="360" w:lineRule="auto"/>
              <w:jc w:val="both"/>
              <w:rPr>
                <w:rFonts w:ascii="Times New Roman" w:eastAsia="Calibri" w:hAnsi="Times New Roman" w:cs="Times New Roman"/>
                <w:sz w:val="20"/>
                <w:szCs w:val="20"/>
              </w:rPr>
            </w:pPr>
            <w:r w:rsidRPr="002C681D">
              <w:rPr>
                <w:rFonts w:ascii="Times New Roman" w:eastAsia="Calibri" w:hAnsi="Times New Roman" w:cs="Times New Roman"/>
                <w:sz w:val="20"/>
                <w:szCs w:val="20"/>
              </w:rPr>
              <w:t>Defensity College</w:t>
            </w:r>
          </w:p>
        </w:tc>
        <w:tc>
          <w:tcPr>
            <w:tcW w:w="999" w:type="dxa"/>
            <w:shd w:val="clear" w:color="auto" w:fill="6DA945"/>
          </w:tcPr>
          <w:p w14:paraId="7B9CB646" w14:textId="36202765"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2731" w:type="dxa"/>
          </w:tcPr>
          <w:p w14:paraId="46098959" w14:textId="0A942702" w:rsidR="008550E2" w:rsidRPr="008550E2" w:rsidRDefault="008550E2" w:rsidP="008550E2">
            <w:pPr>
              <w:spacing w:line="360" w:lineRule="auto"/>
              <w:jc w:val="center"/>
              <w:rPr>
                <w:rFonts w:ascii="Times New Roman" w:eastAsia="Calibri" w:hAnsi="Times New Roman" w:cs="Times New Roman"/>
                <w:b/>
                <w:bCs/>
                <w:sz w:val="20"/>
                <w:szCs w:val="20"/>
              </w:rPr>
            </w:pPr>
          </w:p>
        </w:tc>
        <w:tc>
          <w:tcPr>
            <w:tcW w:w="1071" w:type="dxa"/>
            <w:shd w:val="clear" w:color="auto" w:fill="70AD47"/>
          </w:tcPr>
          <w:p w14:paraId="76E70727" w14:textId="27E2196C"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3008" w:type="dxa"/>
            <w:shd w:val="clear" w:color="auto" w:fill="FFC000"/>
          </w:tcPr>
          <w:p w14:paraId="180A4B9F" w14:textId="27F60FFD"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r>
      <w:tr w:rsidR="008550E2" w:rsidRPr="002C681D" w14:paraId="4889372E" w14:textId="77777777" w:rsidTr="008550E2">
        <w:tc>
          <w:tcPr>
            <w:tcW w:w="2129" w:type="dxa"/>
            <w:shd w:val="clear" w:color="auto" w:fill="D0CECE" w:themeFill="background2" w:themeFillShade="E6"/>
          </w:tcPr>
          <w:p w14:paraId="530F55DD" w14:textId="3DBD6D59" w:rsidR="008550E2" w:rsidRPr="002C681D" w:rsidRDefault="008550E2" w:rsidP="006F418A">
            <w:pPr>
              <w:spacing w:line="360" w:lineRule="auto"/>
              <w:jc w:val="both"/>
              <w:rPr>
                <w:rFonts w:ascii="Times New Roman" w:eastAsia="Calibri" w:hAnsi="Times New Roman" w:cs="Times New Roman"/>
                <w:sz w:val="20"/>
                <w:szCs w:val="20"/>
              </w:rPr>
            </w:pPr>
            <w:r w:rsidRPr="002C681D">
              <w:rPr>
                <w:rFonts w:ascii="Times New Roman" w:eastAsia="Calibri" w:hAnsi="Times New Roman" w:cs="Times New Roman"/>
                <w:sz w:val="20"/>
                <w:szCs w:val="20"/>
              </w:rPr>
              <w:t>Divisie P&amp;O</w:t>
            </w:r>
          </w:p>
        </w:tc>
        <w:tc>
          <w:tcPr>
            <w:tcW w:w="999" w:type="dxa"/>
            <w:shd w:val="clear" w:color="auto" w:fill="70AD47"/>
          </w:tcPr>
          <w:p w14:paraId="439898B1" w14:textId="7C1E57D6"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2731" w:type="dxa"/>
          </w:tcPr>
          <w:p w14:paraId="50268D59" w14:textId="77777777" w:rsidR="008550E2" w:rsidRPr="008550E2" w:rsidRDefault="008550E2" w:rsidP="008550E2">
            <w:pPr>
              <w:spacing w:line="360" w:lineRule="auto"/>
              <w:jc w:val="center"/>
              <w:rPr>
                <w:rFonts w:ascii="Times New Roman" w:eastAsia="Calibri" w:hAnsi="Times New Roman" w:cs="Times New Roman"/>
                <w:b/>
                <w:bCs/>
                <w:sz w:val="20"/>
                <w:szCs w:val="20"/>
              </w:rPr>
            </w:pPr>
          </w:p>
        </w:tc>
        <w:tc>
          <w:tcPr>
            <w:tcW w:w="1071" w:type="dxa"/>
            <w:shd w:val="clear" w:color="auto" w:fill="70AD47"/>
          </w:tcPr>
          <w:p w14:paraId="7209815F" w14:textId="6BED4B36"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3008" w:type="dxa"/>
            <w:shd w:val="clear" w:color="auto" w:fill="6DA945"/>
          </w:tcPr>
          <w:p w14:paraId="71B504E2" w14:textId="7322C84F"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r>
      <w:tr w:rsidR="008550E2" w:rsidRPr="002C681D" w14:paraId="298719AB" w14:textId="77777777" w:rsidTr="008550E2">
        <w:tc>
          <w:tcPr>
            <w:tcW w:w="2129" w:type="dxa"/>
            <w:shd w:val="clear" w:color="auto" w:fill="D0CECE" w:themeFill="background2" w:themeFillShade="E6"/>
          </w:tcPr>
          <w:p w14:paraId="5316BAE6" w14:textId="6F82CF24" w:rsidR="008550E2" w:rsidRPr="002C681D" w:rsidRDefault="008550E2" w:rsidP="006F418A">
            <w:pPr>
              <w:spacing w:line="360" w:lineRule="auto"/>
              <w:jc w:val="both"/>
              <w:rPr>
                <w:rFonts w:ascii="Times New Roman" w:eastAsia="Calibri" w:hAnsi="Times New Roman" w:cs="Times New Roman"/>
                <w:sz w:val="20"/>
                <w:szCs w:val="20"/>
              </w:rPr>
            </w:pPr>
            <w:r w:rsidRPr="002C681D">
              <w:rPr>
                <w:rFonts w:ascii="Times New Roman" w:eastAsia="Calibri" w:hAnsi="Times New Roman" w:cs="Times New Roman"/>
                <w:sz w:val="20"/>
                <w:szCs w:val="20"/>
              </w:rPr>
              <w:t>I-Partnerschap</w:t>
            </w:r>
          </w:p>
        </w:tc>
        <w:tc>
          <w:tcPr>
            <w:tcW w:w="999" w:type="dxa"/>
            <w:shd w:val="clear" w:color="auto" w:fill="70AD47"/>
          </w:tcPr>
          <w:p w14:paraId="4BCFC79D" w14:textId="3C90FC62"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2731" w:type="dxa"/>
            <w:shd w:val="clear" w:color="auto" w:fill="FFC301"/>
          </w:tcPr>
          <w:p w14:paraId="7D29A700" w14:textId="212F2241"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1071" w:type="dxa"/>
            <w:shd w:val="clear" w:color="auto" w:fill="70AD47"/>
          </w:tcPr>
          <w:p w14:paraId="41F8AA74" w14:textId="03F88AE7"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c>
          <w:tcPr>
            <w:tcW w:w="3008" w:type="dxa"/>
            <w:shd w:val="clear" w:color="auto" w:fill="70AD47"/>
          </w:tcPr>
          <w:p w14:paraId="7BAFFCED" w14:textId="1575230E" w:rsidR="008550E2" w:rsidRPr="008550E2" w:rsidRDefault="008550E2" w:rsidP="008550E2">
            <w:pPr>
              <w:spacing w:line="360" w:lineRule="auto"/>
              <w:jc w:val="center"/>
              <w:rPr>
                <w:rFonts w:ascii="Times New Roman" w:eastAsia="Calibri" w:hAnsi="Times New Roman" w:cs="Times New Roman"/>
                <w:b/>
                <w:bCs/>
                <w:sz w:val="20"/>
                <w:szCs w:val="20"/>
              </w:rPr>
            </w:pPr>
            <w:r w:rsidRPr="008550E2">
              <w:rPr>
                <w:rFonts w:ascii="Times New Roman" w:eastAsia="Calibri" w:hAnsi="Times New Roman" w:cs="Times New Roman"/>
                <w:b/>
                <w:bCs/>
                <w:sz w:val="20"/>
                <w:szCs w:val="20"/>
              </w:rPr>
              <w:t>x</w:t>
            </w:r>
          </w:p>
        </w:tc>
      </w:tr>
    </w:tbl>
    <w:tbl>
      <w:tblPr>
        <w:tblStyle w:val="Tabelraster"/>
        <w:tblpPr w:leftFromText="141" w:rightFromText="141" w:vertAnchor="text" w:horzAnchor="page" w:tblpX="7603" w:tblpY="234"/>
        <w:tblW w:w="0" w:type="auto"/>
        <w:tblLook w:val="04A0" w:firstRow="1" w:lastRow="0" w:firstColumn="1" w:lastColumn="0" w:noHBand="0" w:noVBand="1"/>
      </w:tblPr>
      <w:tblGrid>
        <w:gridCol w:w="3704"/>
      </w:tblGrid>
      <w:tr w:rsidR="008550E2" w:rsidRPr="002C681D" w14:paraId="60AC2098" w14:textId="77777777" w:rsidTr="008550E2">
        <w:trPr>
          <w:trHeight w:val="691"/>
        </w:trPr>
        <w:tc>
          <w:tcPr>
            <w:tcW w:w="0" w:type="auto"/>
            <w:shd w:val="clear" w:color="auto" w:fill="6DA945"/>
          </w:tcPr>
          <w:p w14:paraId="4D5C155B" w14:textId="77777777" w:rsidR="008550E2" w:rsidRPr="002C681D" w:rsidRDefault="008550E2" w:rsidP="008550E2">
            <w:pPr>
              <w:spacing w:line="360" w:lineRule="auto"/>
              <w:jc w:val="both"/>
              <w:rPr>
                <w:rFonts w:ascii="Times New Roman" w:eastAsia="Calibri" w:hAnsi="Times New Roman" w:cs="Times New Roman"/>
                <w:sz w:val="16"/>
                <w:szCs w:val="16"/>
              </w:rPr>
            </w:pPr>
            <w:r w:rsidRPr="002C681D">
              <w:rPr>
                <w:rFonts w:ascii="Times New Roman" w:eastAsia="Calibri" w:hAnsi="Times New Roman" w:cs="Times New Roman"/>
                <w:sz w:val="16"/>
                <w:szCs w:val="16"/>
              </w:rPr>
              <w:t>Organisatieonderdeel heeft als taak of deeltaak</w:t>
            </w:r>
          </w:p>
        </w:tc>
      </w:tr>
      <w:tr w:rsidR="008550E2" w:rsidRPr="002C681D" w14:paraId="1D8BB887" w14:textId="77777777" w:rsidTr="008550E2">
        <w:trPr>
          <w:trHeight w:val="691"/>
        </w:trPr>
        <w:tc>
          <w:tcPr>
            <w:tcW w:w="0" w:type="auto"/>
            <w:shd w:val="clear" w:color="auto" w:fill="FFC301"/>
          </w:tcPr>
          <w:p w14:paraId="466B4D92" w14:textId="77777777" w:rsidR="008550E2" w:rsidRPr="002C681D" w:rsidRDefault="008550E2" w:rsidP="008550E2">
            <w:pPr>
              <w:spacing w:line="360" w:lineRule="auto"/>
              <w:jc w:val="both"/>
              <w:rPr>
                <w:rFonts w:ascii="Times New Roman" w:eastAsia="Calibri" w:hAnsi="Times New Roman" w:cs="Times New Roman"/>
                <w:sz w:val="16"/>
                <w:szCs w:val="16"/>
              </w:rPr>
            </w:pPr>
            <w:r w:rsidRPr="002C681D">
              <w:rPr>
                <w:rFonts w:ascii="Times New Roman" w:eastAsia="Calibri" w:hAnsi="Times New Roman" w:cs="Times New Roman"/>
                <w:sz w:val="16"/>
                <w:szCs w:val="16"/>
              </w:rPr>
              <w:t>Organisatieonderdeel is er in mindere mate mee bezig</w:t>
            </w:r>
          </w:p>
        </w:tc>
      </w:tr>
      <w:tr w:rsidR="008550E2" w:rsidRPr="002C681D" w14:paraId="7B3E8AC0" w14:textId="77777777" w:rsidTr="008550E2">
        <w:trPr>
          <w:trHeight w:val="691"/>
        </w:trPr>
        <w:tc>
          <w:tcPr>
            <w:tcW w:w="0" w:type="auto"/>
            <w:shd w:val="clear" w:color="auto" w:fill="FFFFFF"/>
          </w:tcPr>
          <w:p w14:paraId="1432C865" w14:textId="77777777" w:rsidR="008550E2" w:rsidRPr="002C681D" w:rsidRDefault="008550E2" w:rsidP="008550E2">
            <w:pPr>
              <w:spacing w:line="360" w:lineRule="auto"/>
              <w:jc w:val="both"/>
              <w:rPr>
                <w:rFonts w:ascii="Times New Roman" w:eastAsia="Calibri" w:hAnsi="Times New Roman" w:cs="Times New Roman"/>
                <w:sz w:val="16"/>
                <w:szCs w:val="16"/>
              </w:rPr>
            </w:pPr>
            <w:r w:rsidRPr="002C681D">
              <w:rPr>
                <w:rFonts w:ascii="Times New Roman" w:eastAsia="Calibri" w:hAnsi="Times New Roman" w:cs="Times New Roman"/>
                <w:sz w:val="16"/>
                <w:szCs w:val="16"/>
              </w:rPr>
              <w:t>Organisatieonderdeel heeft dit niet als taak of deeltaak</w:t>
            </w:r>
          </w:p>
        </w:tc>
      </w:tr>
    </w:tbl>
    <w:p w14:paraId="4BFC101A" w14:textId="77777777" w:rsidR="008550E2" w:rsidRDefault="008550E2" w:rsidP="00CE5238">
      <w:pPr>
        <w:spacing w:line="360" w:lineRule="auto"/>
        <w:jc w:val="both"/>
        <w:rPr>
          <w:rFonts w:ascii="Times New Roman" w:hAnsi="Times New Roman" w:cs="Times New Roman"/>
          <w:i/>
          <w:iCs/>
        </w:rPr>
      </w:pPr>
    </w:p>
    <w:p w14:paraId="6B1C4B92" w14:textId="34020163" w:rsidR="00D823F9" w:rsidRPr="00741F5A" w:rsidRDefault="008550E2" w:rsidP="00CE5238">
      <w:pPr>
        <w:spacing w:line="360" w:lineRule="auto"/>
        <w:jc w:val="both"/>
        <w:rPr>
          <w:rFonts w:ascii="Times New Roman" w:hAnsi="Times New Roman" w:cs="Times New Roman"/>
          <w:i/>
          <w:iCs/>
        </w:rPr>
      </w:pPr>
      <w:r w:rsidRPr="00741F5A">
        <w:rPr>
          <w:rFonts w:ascii="Times New Roman" w:hAnsi="Times New Roman" w:cs="Times New Roman"/>
          <w:i/>
          <w:iCs/>
        </w:rPr>
        <w:t xml:space="preserve"> </w:t>
      </w:r>
      <w:r w:rsidR="00D823F9" w:rsidRPr="00741F5A">
        <w:rPr>
          <w:rFonts w:ascii="Times New Roman" w:hAnsi="Times New Roman" w:cs="Times New Roman"/>
          <w:i/>
          <w:iCs/>
        </w:rPr>
        <w:t>Figuur 5. Schematische weergave van caseselectie-context</w:t>
      </w:r>
    </w:p>
    <w:p w14:paraId="378C226A" w14:textId="77777777" w:rsidR="00894C0E" w:rsidRDefault="00894C0E" w:rsidP="00F82825">
      <w:pPr>
        <w:spacing w:line="360" w:lineRule="auto"/>
        <w:jc w:val="both"/>
        <w:rPr>
          <w:rFonts w:ascii="Times New Roman" w:hAnsi="Times New Roman" w:cs="Times New Roman"/>
          <w:sz w:val="20"/>
          <w:szCs w:val="20"/>
        </w:rPr>
      </w:pPr>
    </w:p>
    <w:p w14:paraId="16111873" w14:textId="77777777" w:rsidR="00894C0E" w:rsidRDefault="00894C0E" w:rsidP="00F82825">
      <w:pPr>
        <w:spacing w:line="360" w:lineRule="auto"/>
        <w:jc w:val="both"/>
        <w:rPr>
          <w:rFonts w:ascii="Times New Roman" w:hAnsi="Times New Roman" w:cs="Times New Roman"/>
          <w:sz w:val="20"/>
          <w:szCs w:val="20"/>
        </w:rPr>
      </w:pPr>
    </w:p>
    <w:p w14:paraId="28E3A262" w14:textId="77777777" w:rsidR="00894C0E" w:rsidRDefault="00894C0E" w:rsidP="00F82825">
      <w:pPr>
        <w:spacing w:line="360" w:lineRule="auto"/>
        <w:jc w:val="both"/>
        <w:rPr>
          <w:rFonts w:ascii="Times New Roman" w:hAnsi="Times New Roman" w:cs="Times New Roman"/>
          <w:sz w:val="20"/>
          <w:szCs w:val="20"/>
        </w:rPr>
      </w:pPr>
    </w:p>
    <w:p w14:paraId="3FD962B1" w14:textId="77777777" w:rsidR="00894C0E" w:rsidRDefault="00894C0E" w:rsidP="00F82825">
      <w:pPr>
        <w:spacing w:line="360" w:lineRule="auto"/>
        <w:jc w:val="both"/>
        <w:rPr>
          <w:rFonts w:ascii="Times New Roman" w:hAnsi="Times New Roman" w:cs="Times New Roman"/>
          <w:sz w:val="20"/>
          <w:szCs w:val="20"/>
        </w:rPr>
      </w:pPr>
    </w:p>
    <w:p w14:paraId="11ABF905" w14:textId="77777777" w:rsidR="00894C0E" w:rsidRDefault="00894C0E" w:rsidP="00F82825">
      <w:pPr>
        <w:spacing w:line="360" w:lineRule="auto"/>
        <w:jc w:val="both"/>
        <w:rPr>
          <w:rFonts w:ascii="Times New Roman" w:hAnsi="Times New Roman" w:cs="Times New Roman"/>
          <w:sz w:val="20"/>
          <w:szCs w:val="20"/>
        </w:rPr>
      </w:pPr>
    </w:p>
    <w:p w14:paraId="0D7CEAB1" w14:textId="77777777" w:rsidR="00894C0E" w:rsidRDefault="00894C0E" w:rsidP="00F82825">
      <w:pPr>
        <w:spacing w:line="360" w:lineRule="auto"/>
        <w:jc w:val="both"/>
        <w:rPr>
          <w:rFonts w:ascii="Times New Roman" w:hAnsi="Times New Roman" w:cs="Times New Roman"/>
          <w:sz w:val="20"/>
          <w:szCs w:val="20"/>
        </w:rPr>
      </w:pPr>
    </w:p>
    <w:p w14:paraId="0C4452C8" w14:textId="19476207" w:rsidR="00894C0E" w:rsidRDefault="00894C0E" w:rsidP="00F82825">
      <w:pPr>
        <w:spacing w:line="360" w:lineRule="auto"/>
        <w:jc w:val="both"/>
        <w:rPr>
          <w:rFonts w:ascii="Times New Roman" w:hAnsi="Times New Roman" w:cs="Times New Roman"/>
          <w:sz w:val="20"/>
          <w:szCs w:val="20"/>
        </w:rPr>
      </w:pPr>
    </w:p>
    <w:p w14:paraId="6288675B" w14:textId="77777777" w:rsidR="00ED21CB" w:rsidRDefault="00ED21CB" w:rsidP="00F82825">
      <w:pPr>
        <w:spacing w:line="360" w:lineRule="auto"/>
        <w:jc w:val="both"/>
        <w:rPr>
          <w:rFonts w:ascii="Times New Roman" w:hAnsi="Times New Roman" w:cs="Times New Roman"/>
          <w:sz w:val="20"/>
          <w:szCs w:val="20"/>
        </w:rPr>
      </w:pPr>
    </w:p>
    <w:p w14:paraId="6FBF0CBC" w14:textId="77777777" w:rsidR="006F418A" w:rsidRPr="00B41756" w:rsidRDefault="006F418A" w:rsidP="00F82825">
      <w:pPr>
        <w:spacing w:line="360" w:lineRule="auto"/>
        <w:jc w:val="both"/>
        <w:rPr>
          <w:rFonts w:ascii="Times New Roman" w:hAnsi="Times New Roman" w:cs="Times New Roman"/>
          <w:sz w:val="20"/>
          <w:szCs w:val="20"/>
        </w:rPr>
      </w:pPr>
    </w:p>
    <w:p w14:paraId="1BFAE3CF" w14:textId="77777777" w:rsidR="008550E2" w:rsidRDefault="008550E2">
      <w:pPr>
        <w:rPr>
          <w:rFonts w:ascii="Times New Roman" w:hAnsi="Times New Roman" w:cs="Times New Roman"/>
        </w:rPr>
      </w:pPr>
      <w:r>
        <w:rPr>
          <w:rFonts w:ascii="Times New Roman" w:hAnsi="Times New Roman" w:cs="Times New Roman"/>
        </w:rPr>
        <w:br w:type="page"/>
      </w:r>
    </w:p>
    <w:p w14:paraId="0F587373" w14:textId="200286D2" w:rsidR="00783719" w:rsidRDefault="00783719" w:rsidP="00CE5238">
      <w:pPr>
        <w:spacing w:line="360" w:lineRule="auto"/>
        <w:jc w:val="both"/>
        <w:rPr>
          <w:rFonts w:ascii="Times New Roman" w:hAnsi="Times New Roman" w:cs="Times New Roman"/>
        </w:rPr>
      </w:pPr>
      <w:r>
        <w:rPr>
          <w:rFonts w:ascii="Times New Roman" w:hAnsi="Times New Roman" w:cs="Times New Roman"/>
        </w:rPr>
        <w:lastRenderedPageBreak/>
        <w:t>In deze paragraaf wordt beknopt uitgelegd wat de functie en verantwoordelijkheid is van de geselecteerde organisatieonderdelen</w:t>
      </w:r>
      <w:r w:rsidR="00C409D2">
        <w:rPr>
          <w:rFonts w:ascii="Times New Roman" w:hAnsi="Times New Roman" w:cs="Times New Roman"/>
        </w:rPr>
        <w:t>:</w:t>
      </w:r>
    </w:p>
    <w:p w14:paraId="4F51ACA9" w14:textId="3CCFE1A1" w:rsidR="00783719" w:rsidRDefault="00783719" w:rsidP="00CE5238">
      <w:pPr>
        <w:spacing w:line="360" w:lineRule="auto"/>
        <w:jc w:val="both"/>
        <w:rPr>
          <w:rFonts w:ascii="Times New Roman" w:hAnsi="Times New Roman" w:cs="Times New Roman"/>
        </w:rPr>
      </w:pPr>
      <w:r>
        <w:rPr>
          <w:rFonts w:ascii="Times New Roman" w:hAnsi="Times New Roman" w:cs="Times New Roman"/>
        </w:rPr>
        <w:t>Het eerste organisatieonderdeel dat deel uitmaakt van de caseselectie is FRONT (</w:t>
      </w:r>
      <w:r w:rsidRPr="00CE5238">
        <w:rPr>
          <w:rFonts w:ascii="Times New Roman" w:hAnsi="Times New Roman" w:cs="Times New Roman"/>
          <w:i/>
          <w:iCs/>
        </w:rPr>
        <w:t>Future Relevant Operations with Next Generation Technology)</w:t>
      </w:r>
      <w:r>
        <w:rPr>
          <w:rFonts w:ascii="Times New Roman" w:hAnsi="Times New Roman" w:cs="Times New Roman"/>
          <w:i/>
          <w:iCs/>
        </w:rPr>
        <w:t xml:space="preserve">. </w:t>
      </w:r>
      <w:r>
        <w:rPr>
          <w:rFonts w:ascii="Times New Roman" w:hAnsi="Times New Roman" w:cs="Times New Roman"/>
        </w:rPr>
        <w:t>Dit organisatieonderdeel werkt binnen de staf aan het verkennen, verbinden en versnellen van nieuwe concepten. FRONT verkent de kansen en bedreigingen in de buitenwereld en koppelt deze aan de Defensieorganisatie. Front is de verbindende partij met als doel oplossingen te vinden voor problemen. Vervolgens probeert FRONT deze oplossingen breed te verspreiden.</w:t>
      </w:r>
    </w:p>
    <w:p w14:paraId="0B59BDD8" w14:textId="0FB1A479" w:rsidR="00783719" w:rsidRDefault="00783719" w:rsidP="00CE5238">
      <w:pPr>
        <w:spacing w:line="360" w:lineRule="auto"/>
        <w:jc w:val="both"/>
        <w:rPr>
          <w:rFonts w:ascii="Times New Roman" w:hAnsi="Times New Roman" w:cs="Times New Roman"/>
        </w:rPr>
      </w:pPr>
      <w:r>
        <w:rPr>
          <w:rFonts w:ascii="Times New Roman" w:hAnsi="Times New Roman" w:cs="Times New Roman"/>
        </w:rPr>
        <w:t xml:space="preserve">Het tweede organisatieonderdeel is MIND. </w:t>
      </w:r>
      <w:r w:rsidRPr="00FB3E5D">
        <w:rPr>
          <w:rFonts w:ascii="Times New Roman" w:hAnsi="Times New Roman" w:cs="Times New Roman"/>
          <w:lang w:val="en-US"/>
        </w:rPr>
        <w:t xml:space="preserve">Mind </w:t>
      </w:r>
      <w:r w:rsidR="00CC37E3">
        <w:rPr>
          <w:rFonts w:ascii="Times New Roman" w:hAnsi="Times New Roman" w:cs="Times New Roman"/>
          <w:lang w:val="en-US"/>
        </w:rPr>
        <w:t>betekent</w:t>
      </w:r>
      <w:r w:rsidRPr="00FB3E5D">
        <w:rPr>
          <w:rFonts w:ascii="Times New Roman" w:hAnsi="Times New Roman" w:cs="Times New Roman"/>
          <w:lang w:val="en-US"/>
        </w:rPr>
        <w:t xml:space="preserve"> </w:t>
      </w:r>
      <w:r w:rsidRPr="00FB3E5D">
        <w:rPr>
          <w:rFonts w:ascii="Times New Roman" w:hAnsi="Times New Roman" w:cs="Times New Roman"/>
          <w:i/>
          <w:iCs/>
          <w:lang w:val="en-US"/>
        </w:rPr>
        <w:t xml:space="preserve">Military INnovation by Doing. </w:t>
      </w:r>
      <w:r>
        <w:rPr>
          <w:rFonts w:ascii="Times New Roman" w:hAnsi="Times New Roman" w:cs="Times New Roman"/>
        </w:rPr>
        <w:t xml:space="preserve">Dit organisatieonderdeel is een platform binnen Defensie Materiaal Organisatie om snel een Proof of Concept en Proof of Design te testen. Dit platform </w:t>
      </w:r>
      <w:r w:rsidR="00661349">
        <w:rPr>
          <w:rFonts w:ascii="Times New Roman" w:hAnsi="Times New Roman" w:cs="Times New Roman"/>
        </w:rPr>
        <w:t>heeft als doel om</w:t>
      </w:r>
      <w:r>
        <w:rPr>
          <w:rFonts w:ascii="Times New Roman" w:hAnsi="Times New Roman" w:cs="Times New Roman"/>
        </w:rPr>
        <w:t xml:space="preserve"> snel</w:t>
      </w:r>
      <w:r w:rsidR="00661349">
        <w:rPr>
          <w:rFonts w:ascii="Times New Roman" w:hAnsi="Times New Roman" w:cs="Times New Roman"/>
        </w:rPr>
        <w:t>le</w:t>
      </w:r>
      <w:r>
        <w:rPr>
          <w:rFonts w:ascii="Times New Roman" w:hAnsi="Times New Roman" w:cs="Times New Roman"/>
        </w:rPr>
        <w:t xml:space="preserve"> en kort-cyclisch interessante toepassingen en ideeën van zowel medewerkers als externe partijen zoals de markt en kennisinstituten</w:t>
      </w:r>
      <w:r w:rsidR="00661349">
        <w:rPr>
          <w:rFonts w:ascii="Times New Roman" w:hAnsi="Times New Roman" w:cs="Times New Roman"/>
        </w:rPr>
        <w:t xml:space="preserve"> te realiseren</w:t>
      </w:r>
      <w:r>
        <w:rPr>
          <w:rFonts w:ascii="Times New Roman" w:hAnsi="Times New Roman" w:cs="Times New Roman"/>
        </w:rPr>
        <w:t xml:space="preserve">. </w:t>
      </w:r>
      <w:r w:rsidR="00661349">
        <w:rPr>
          <w:rFonts w:ascii="Times New Roman" w:hAnsi="Times New Roman" w:cs="Times New Roman"/>
        </w:rPr>
        <w:t>Bij MIND wordt de gebruiker van het eindproduct betrokken tijdens het innovatieproces door een intensieve samenwerking. Het type innovatie waar MIND zich mee bezighoudt,</w:t>
      </w:r>
      <w:r w:rsidR="000C686D">
        <w:rPr>
          <w:rFonts w:ascii="Times New Roman" w:hAnsi="Times New Roman" w:cs="Times New Roman"/>
        </w:rPr>
        <w:t xml:space="preserve"> betreft zowel productinnovaties als sociale innovaties. </w:t>
      </w:r>
    </w:p>
    <w:p w14:paraId="0CD4B0E8" w14:textId="6320EFF7" w:rsidR="000C686D" w:rsidRDefault="000C686D" w:rsidP="00CE5238">
      <w:pPr>
        <w:spacing w:line="360" w:lineRule="auto"/>
        <w:jc w:val="both"/>
        <w:rPr>
          <w:rFonts w:ascii="Times New Roman" w:hAnsi="Times New Roman" w:cs="Times New Roman"/>
        </w:rPr>
      </w:pPr>
      <w:r>
        <w:rPr>
          <w:rFonts w:ascii="Times New Roman" w:hAnsi="Times New Roman" w:cs="Times New Roman"/>
        </w:rPr>
        <w:t>Het derde organisatieonderdeel is AIR. Dit is het innovatiecentrum van CLSK, de luchtmacht.</w:t>
      </w:r>
      <w:r w:rsidR="001825B1">
        <w:rPr>
          <w:rFonts w:ascii="Times New Roman" w:hAnsi="Times New Roman" w:cs="Times New Roman"/>
        </w:rPr>
        <w:t xml:space="preserve"> </w:t>
      </w:r>
      <w:r>
        <w:rPr>
          <w:rFonts w:ascii="Times New Roman" w:hAnsi="Times New Roman" w:cs="Times New Roman"/>
        </w:rPr>
        <w:t xml:space="preserve">AIR staat voor ambitie, innovatie en resultaat. In dit innovatiecentrum wordt met name nagedacht over de ontwikkeling van nieuwe toepassingen op bestaande technologieën. </w:t>
      </w:r>
    </w:p>
    <w:p w14:paraId="569378EA" w14:textId="5B36ED5F" w:rsidR="000C686D" w:rsidRDefault="000C686D" w:rsidP="00CE5238">
      <w:pPr>
        <w:spacing w:line="360" w:lineRule="auto"/>
        <w:jc w:val="both"/>
        <w:rPr>
          <w:rFonts w:ascii="Times New Roman" w:hAnsi="Times New Roman" w:cs="Times New Roman"/>
        </w:rPr>
      </w:pPr>
      <w:r>
        <w:rPr>
          <w:rFonts w:ascii="Times New Roman" w:hAnsi="Times New Roman" w:cs="Times New Roman"/>
        </w:rPr>
        <w:t xml:space="preserve">Het vierde organisatieonderdeel is het Maritiem Cluster. Het Maritiem Cluster </w:t>
      </w:r>
      <w:r w:rsidRPr="000C686D">
        <w:rPr>
          <w:rFonts w:ascii="Times New Roman" w:hAnsi="Times New Roman" w:cs="Times New Roman"/>
        </w:rPr>
        <w:t xml:space="preserve">houdt zich onder andere bezig met welke technologie de komende jaren revoluties teweegbrengen in de maritieme sector. De Koninklijke Marine fungeert hierbij als </w:t>
      </w:r>
      <w:r w:rsidRPr="00741F5A">
        <w:rPr>
          <w:rFonts w:ascii="Times New Roman" w:hAnsi="Times New Roman" w:cs="Times New Roman"/>
          <w:i/>
          <w:iCs/>
        </w:rPr>
        <w:t>launching customer</w:t>
      </w:r>
      <w:r w:rsidRPr="000C686D">
        <w:rPr>
          <w:rFonts w:ascii="Times New Roman" w:hAnsi="Times New Roman" w:cs="Times New Roman"/>
        </w:rPr>
        <w:t xml:space="preserve"> voor deze innovatieve scheepstypes en -systemen. De </w:t>
      </w:r>
      <w:r w:rsidR="00661349">
        <w:rPr>
          <w:rFonts w:ascii="Times New Roman" w:hAnsi="Times New Roman" w:cs="Times New Roman"/>
        </w:rPr>
        <w:t>ontwikkelingen die hieruit voortkomen zijn</w:t>
      </w:r>
      <w:r w:rsidR="001825B1">
        <w:rPr>
          <w:rFonts w:ascii="Times New Roman" w:hAnsi="Times New Roman" w:cs="Times New Roman"/>
        </w:rPr>
        <w:t xml:space="preserve"> </w:t>
      </w:r>
      <w:r w:rsidR="00661349">
        <w:rPr>
          <w:rFonts w:ascii="Times New Roman" w:hAnsi="Times New Roman" w:cs="Times New Roman"/>
        </w:rPr>
        <w:t xml:space="preserve">belangrijk voor de gehele Nederlandse maritieme sector, mede omdat dit leidt tot meer export </w:t>
      </w:r>
      <w:r w:rsidRPr="000C686D">
        <w:rPr>
          <w:rFonts w:ascii="Times New Roman" w:hAnsi="Times New Roman" w:cs="Times New Roman"/>
        </w:rPr>
        <w:t>van Nederlandse schepen en -systemen</w:t>
      </w:r>
      <w:r w:rsidR="00661349">
        <w:rPr>
          <w:rFonts w:ascii="Times New Roman" w:hAnsi="Times New Roman" w:cs="Times New Roman"/>
        </w:rPr>
        <w:t xml:space="preserve"> </w:t>
      </w:r>
      <w:r w:rsidR="00661349" w:rsidRPr="000C686D">
        <w:rPr>
          <w:rFonts w:ascii="Times New Roman" w:hAnsi="Times New Roman" w:cs="Times New Roman"/>
        </w:rPr>
        <w:t>(De Nederlandse Maritieme Cluster Monitor, 2019)</w:t>
      </w:r>
      <w:r w:rsidRPr="000C686D">
        <w:rPr>
          <w:rFonts w:ascii="Times New Roman" w:hAnsi="Times New Roman" w:cs="Times New Roman"/>
        </w:rPr>
        <w:t>. Daarnaast kent de Maritieme sector aanbod van verschillende scholingsmogelijkheden en erkend dit cluster het belang van een goede kennisinfrastructuur om zich te kunnen onderscheiden op het gebied van innovaties (De Nederlandse Maritieme Cluster Monitor, 2019).</w:t>
      </w:r>
    </w:p>
    <w:p w14:paraId="72929188" w14:textId="78D27B5E" w:rsidR="000C686D" w:rsidRDefault="000C686D" w:rsidP="00CE5238">
      <w:pPr>
        <w:spacing w:line="360" w:lineRule="auto"/>
        <w:jc w:val="both"/>
        <w:rPr>
          <w:rFonts w:ascii="Times New Roman" w:hAnsi="Times New Roman" w:cs="Times New Roman"/>
        </w:rPr>
      </w:pPr>
      <w:r>
        <w:rPr>
          <w:rFonts w:ascii="Times New Roman" w:hAnsi="Times New Roman" w:cs="Times New Roman"/>
        </w:rPr>
        <w:t xml:space="preserve">Het vijfde organisatieonderdeel is </w:t>
      </w:r>
      <w:r w:rsidRPr="000C686D">
        <w:rPr>
          <w:rFonts w:ascii="Times New Roman" w:hAnsi="Times New Roman" w:cs="Times New Roman"/>
        </w:rPr>
        <w:t>CD&amp;E</w:t>
      </w:r>
      <w:r>
        <w:rPr>
          <w:rFonts w:ascii="Times New Roman" w:hAnsi="Times New Roman" w:cs="Times New Roman"/>
        </w:rPr>
        <w:t>. Dit staat voor Concept Development &amp; Experimentation.</w:t>
      </w:r>
      <w:r w:rsidR="001825B1">
        <w:rPr>
          <w:rFonts w:ascii="Times New Roman" w:hAnsi="Times New Roman" w:cs="Times New Roman"/>
        </w:rPr>
        <w:t xml:space="preserve"> </w:t>
      </w:r>
      <w:r>
        <w:rPr>
          <w:rFonts w:ascii="Times New Roman" w:hAnsi="Times New Roman" w:cs="Times New Roman"/>
        </w:rPr>
        <w:t>CD&amp;E is een</w:t>
      </w:r>
      <w:r w:rsidRPr="000C686D">
        <w:rPr>
          <w:rFonts w:ascii="Times New Roman" w:hAnsi="Times New Roman" w:cs="Times New Roman"/>
        </w:rPr>
        <w:t xml:space="preserve"> vorm van open innovatie</w:t>
      </w:r>
      <w:r>
        <w:rPr>
          <w:rFonts w:ascii="Times New Roman" w:hAnsi="Times New Roman" w:cs="Times New Roman"/>
        </w:rPr>
        <w:t>.</w:t>
      </w:r>
      <w:r w:rsidRPr="000C686D">
        <w:rPr>
          <w:rFonts w:ascii="Times New Roman" w:hAnsi="Times New Roman" w:cs="Times New Roman"/>
        </w:rPr>
        <w:t xml:space="preserve"> D</w:t>
      </w:r>
      <w:r w:rsidR="006568DF">
        <w:rPr>
          <w:rFonts w:ascii="Times New Roman" w:hAnsi="Times New Roman" w:cs="Times New Roman"/>
        </w:rPr>
        <w:t xml:space="preserve">e </w:t>
      </w:r>
      <w:r w:rsidRPr="000C686D">
        <w:rPr>
          <w:rFonts w:ascii="Times New Roman" w:hAnsi="Times New Roman" w:cs="Times New Roman"/>
        </w:rPr>
        <w:t>werkwijze</w:t>
      </w:r>
      <w:r w:rsidR="006568DF">
        <w:rPr>
          <w:rFonts w:ascii="Times New Roman" w:hAnsi="Times New Roman" w:cs="Times New Roman"/>
        </w:rPr>
        <w:t xml:space="preserve"> van CD&amp;E bestaat uit samenwerken met kennisinstellingen en bedrijven aan praktische vernieuwingen door middel van kleinere vormen van experimenten. </w:t>
      </w:r>
    </w:p>
    <w:p w14:paraId="7BE5F727" w14:textId="01DF0D15" w:rsidR="00C409D2" w:rsidRDefault="00C409D2" w:rsidP="00CE5238">
      <w:pPr>
        <w:spacing w:line="360" w:lineRule="auto"/>
        <w:jc w:val="both"/>
        <w:rPr>
          <w:rFonts w:ascii="Times New Roman" w:hAnsi="Times New Roman" w:cs="Times New Roman"/>
          <w:i/>
          <w:iCs/>
        </w:rPr>
      </w:pPr>
      <w:r>
        <w:rPr>
          <w:rFonts w:ascii="Times New Roman" w:hAnsi="Times New Roman" w:cs="Times New Roman"/>
        </w:rPr>
        <w:t>Het zesde organisatieonderdeel is JIVC.</w:t>
      </w:r>
      <w:r w:rsidR="001825B1">
        <w:rPr>
          <w:rFonts w:ascii="Times New Roman" w:hAnsi="Times New Roman" w:cs="Times New Roman"/>
        </w:rPr>
        <w:t xml:space="preserve"> </w:t>
      </w:r>
      <w:r>
        <w:rPr>
          <w:rFonts w:ascii="Times New Roman" w:hAnsi="Times New Roman" w:cs="Times New Roman"/>
        </w:rPr>
        <w:t xml:space="preserve">Dit staat voor Joint Informatievoorziening Commando en is het IT-bedrijf van Defensie. </w:t>
      </w:r>
      <w:r w:rsidR="0038002A">
        <w:rPr>
          <w:rFonts w:ascii="Times New Roman" w:hAnsi="Times New Roman" w:cs="Times New Roman"/>
        </w:rPr>
        <w:t xml:space="preserve">Dit organisatieonderdeel houdt zich bezig met </w:t>
      </w:r>
      <w:r w:rsidR="0038002A" w:rsidRPr="0038002A">
        <w:rPr>
          <w:rFonts w:ascii="Times New Roman" w:hAnsi="Times New Roman" w:cs="Times New Roman"/>
        </w:rPr>
        <w:t>informatieontwerp</w:t>
      </w:r>
      <w:r w:rsidR="0038002A">
        <w:rPr>
          <w:rFonts w:ascii="Times New Roman" w:hAnsi="Times New Roman" w:cs="Times New Roman"/>
        </w:rPr>
        <w:t>,</w:t>
      </w:r>
      <w:r w:rsidR="0038002A" w:rsidRPr="0038002A">
        <w:rPr>
          <w:rFonts w:ascii="Times New Roman" w:hAnsi="Times New Roman" w:cs="Times New Roman"/>
        </w:rPr>
        <w:t xml:space="preserve"> informatiearchitectuur </w:t>
      </w:r>
      <w:r w:rsidR="0038002A">
        <w:rPr>
          <w:rFonts w:ascii="Times New Roman" w:hAnsi="Times New Roman" w:cs="Times New Roman"/>
        </w:rPr>
        <w:t>en</w:t>
      </w:r>
      <w:r w:rsidR="0038002A" w:rsidRPr="0038002A">
        <w:rPr>
          <w:rFonts w:ascii="Times New Roman" w:hAnsi="Times New Roman" w:cs="Times New Roman"/>
        </w:rPr>
        <w:t xml:space="preserve"> informatietechnologie, - beheer en – management.</w:t>
      </w:r>
      <w:r w:rsidR="0038002A">
        <w:rPr>
          <w:rFonts w:ascii="Times New Roman" w:hAnsi="Times New Roman" w:cs="Times New Roman"/>
        </w:rPr>
        <w:t xml:space="preserve"> JIVC houdt zich daarnaast </w:t>
      </w:r>
      <w:r w:rsidR="0038002A">
        <w:rPr>
          <w:rFonts w:ascii="Times New Roman" w:hAnsi="Times New Roman" w:cs="Times New Roman"/>
        </w:rPr>
        <w:lastRenderedPageBreak/>
        <w:t xml:space="preserve">bezig met verschillende technologische ontwikkelingen en thema’s zoals </w:t>
      </w:r>
      <w:r w:rsidR="0038002A" w:rsidRPr="00CE5238">
        <w:rPr>
          <w:rFonts w:ascii="Times New Roman" w:hAnsi="Times New Roman" w:cs="Times New Roman"/>
          <w:i/>
          <w:iCs/>
        </w:rPr>
        <w:t>cyberspace</w:t>
      </w:r>
      <w:r w:rsidR="0038002A">
        <w:rPr>
          <w:rFonts w:ascii="Times New Roman" w:hAnsi="Times New Roman" w:cs="Times New Roman"/>
          <w:i/>
          <w:iCs/>
        </w:rPr>
        <w:t xml:space="preserve">, </w:t>
      </w:r>
      <w:r w:rsidR="0038002A" w:rsidRPr="00CE5238">
        <w:rPr>
          <w:rFonts w:ascii="Times New Roman" w:hAnsi="Times New Roman" w:cs="Times New Roman"/>
          <w:i/>
          <w:iCs/>
        </w:rPr>
        <w:t>voertuig-IT, crypto</w:t>
      </w:r>
      <w:r w:rsidR="0038002A">
        <w:rPr>
          <w:rFonts w:ascii="Times New Roman" w:hAnsi="Times New Roman" w:cs="Times New Roman"/>
          <w:i/>
          <w:iCs/>
        </w:rPr>
        <w:t xml:space="preserve">, </w:t>
      </w:r>
      <w:r w:rsidR="0038002A" w:rsidRPr="00CE5238">
        <w:rPr>
          <w:rFonts w:ascii="Times New Roman" w:hAnsi="Times New Roman" w:cs="Times New Roman"/>
          <w:i/>
          <w:iCs/>
        </w:rPr>
        <w:t xml:space="preserve">big data </w:t>
      </w:r>
      <w:r w:rsidR="0038002A">
        <w:rPr>
          <w:rFonts w:ascii="Times New Roman" w:hAnsi="Times New Roman" w:cs="Times New Roman"/>
          <w:i/>
          <w:iCs/>
        </w:rPr>
        <w:t xml:space="preserve">en </w:t>
      </w:r>
      <w:r w:rsidR="0038002A" w:rsidRPr="00CE5238">
        <w:rPr>
          <w:rFonts w:ascii="Times New Roman" w:hAnsi="Times New Roman" w:cs="Times New Roman"/>
          <w:i/>
          <w:iCs/>
        </w:rPr>
        <w:t>werkplekken in binnen- en buitenland</w:t>
      </w:r>
      <w:r w:rsidR="0038002A">
        <w:rPr>
          <w:rFonts w:ascii="Times New Roman" w:hAnsi="Times New Roman" w:cs="Times New Roman"/>
          <w:i/>
          <w:iCs/>
        </w:rPr>
        <w:t>.</w:t>
      </w:r>
    </w:p>
    <w:p w14:paraId="404790F9" w14:textId="2D0C2CD5" w:rsidR="0038002A" w:rsidRDefault="0038002A" w:rsidP="00CE5238">
      <w:pPr>
        <w:spacing w:line="360" w:lineRule="auto"/>
        <w:jc w:val="both"/>
        <w:rPr>
          <w:rFonts w:ascii="Times New Roman" w:hAnsi="Times New Roman" w:cs="Times New Roman"/>
        </w:rPr>
      </w:pPr>
      <w:r>
        <w:rPr>
          <w:rFonts w:ascii="Times New Roman" w:hAnsi="Times New Roman" w:cs="Times New Roman"/>
        </w:rPr>
        <w:t xml:space="preserve">De volgende geselecteerde case is de </w:t>
      </w:r>
      <w:r w:rsidRPr="0038002A">
        <w:rPr>
          <w:rFonts w:ascii="Times New Roman" w:hAnsi="Times New Roman" w:cs="Times New Roman"/>
        </w:rPr>
        <w:t>NLDA</w:t>
      </w:r>
      <w:r>
        <w:rPr>
          <w:rFonts w:ascii="Times New Roman" w:hAnsi="Times New Roman" w:cs="Times New Roman"/>
        </w:rPr>
        <w:t>. Dit staat voor</w:t>
      </w:r>
      <w:r w:rsidRPr="0038002A">
        <w:rPr>
          <w:rFonts w:ascii="Times New Roman" w:hAnsi="Times New Roman" w:cs="Times New Roman"/>
        </w:rPr>
        <w:t xml:space="preserve"> de Nederlandse Defensie Academie</w:t>
      </w:r>
      <w:r w:rsidR="006568DF">
        <w:rPr>
          <w:rFonts w:ascii="Times New Roman" w:hAnsi="Times New Roman" w:cs="Times New Roman"/>
        </w:rPr>
        <w:t>.</w:t>
      </w:r>
      <w:r w:rsidRPr="0038002A">
        <w:rPr>
          <w:rFonts w:ascii="Times New Roman" w:hAnsi="Times New Roman" w:cs="Times New Roman"/>
        </w:rPr>
        <w:t xml:space="preserve"> </w:t>
      </w:r>
      <w:r w:rsidR="006568DF">
        <w:rPr>
          <w:rFonts w:ascii="Times New Roman" w:hAnsi="Times New Roman" w:cs="Times New Roman"/>
        </w:rPr>
        <w:t>D</w:t>
      </w:r>
      <w:r>
        <w:rPr>
          <w:rFonts w:ascii="Times New Roman" w:hAnsi="Times New Roman" w:cs="Times New Roman"/>
        </w:rPr>
        <w:t xml:space="preserve">eze universiteit </w:t>
      </w:r>
      <w:r w:rsidRPr="0038002A">
        <w:rPr>
          <w:rFonts w:ascii="Times New Roman" w:hAnsi="Times New Roman" w:cs="Times New Roman"/>
        </w:rPr>
        <w:t>neemt een zelfstandige positie in binnen de Defensieorganisatie. De academie verzorgt de opleidingen van militaire</w:t>
      </w:r>
      <w:r w:rsidR="006568DF">
        <w:rPr>
          <w:rFonts w:ascii="Times New Roman" w:hAnsi="Times New Roman" w:cs="Times New Roman"/>
        </w:rPr>
        <w:t>n</w:t>
      </w:r>
      <w:r w:rsidRPr="0038002A">
        <w:rPr>
          <w:rFonts w:ascii="Times New Roman" w:hAnsi="Times New Roman" w:cs="Times New Roman"/>
        </w:rPr>
        <w:t xml:space="preserve">. De academie </w:t>
      </w:r>
      <w:r w:rsidR="006568DF">
        <w:rPr>
          <w:rFonts w:ascii="Times New Roman" w:hAnsi="Times New Roman" w:cs="Times New Roman"/>
        </w:rPr>
        <w:t>bestaat uit</w:t>
      </w:r>
      <w:r w:rsidRPr="0038002A">
        <w:rPr>
          <w:rFonts w:ascii="Times New Roman" w:hAnsi="Times New Roman" w:cs="Times New Roman"/>
        </w:rPr>
        <w:t xml:space="preserve"> 350 militairen en burgers in de vaste staf en ongeveer 900 studenten en (internationale) cursisten. </w:t>
      </w:r>
      <w:r w:rsidR="006568DF">
        <w:rPr>
          <w:rFonts w:ascii="Times New Roman" w:hAnsi="Times New Roman" w:cs="Times New Roman"/>
        </w:rPr>
        <w:t>De NLDA</w:t>
      </w:r>
      <w:r w:rsidRPr="0038002A">
        <w:rPr>
          <w:rFonts w:ascii="Times New Roman" w:hAnsi="Times New Roman" w:cs="Times New Roman"/>
        </w:rPr>
        <w:t xml:space="preserve"> verzorgt</w:t>
      </w:r>
      <w:r w:rsidR="006568DF">
        <w:rPr>
          <w:rFonts w:ascii="Times New Roman" w:hAnsi="Times New Roman" w:cs="Times New Roman"/>
        </w:rPr>
        <w:t xml:space="preserve"> </w:t>
      </w:r>
      <w:r w:rsidRPr="0038002A">
        <w:rPr>
          <w:rFonts w:ascii="Times New Roman" w:hAnsi="Times New Roman" w:cs="Times New Roman"/>
        </w:rPr>
        <w:t>bijvoorbeeld innovatiemasterclasses</w:t>
      </w:r>
      <w:r w:rsidR="006568DF">
        <w:rPr>
          <w:rFonts w:ascii="Times New Roman" w:hAnsi="Times New Roman" w:cs="Times New Roman"/>
        </w:rPr>
        <w:t xml:space="preserve"> in de Defensieorganisatie en is daarnaast a</w:t>
      </w:r>
      <w:r w:rsidRPr="0038002A">
        <w:rPr>
          <w:rFonts w:ascii="Times New Roman" w:hAnsi="Times New Roman" w:cs="Times New Roman"/>
        </w:rPr>
        <w:t>ls kennisontwikkelaar op het gebied van innovatie zeer relevant voor Defensie.</w:t>
      </w:r>
    </w:p>
    <w:p w14:paraId="14917966" w14:textId="3BBEA2F9" w:rsidR="0038002A" w:rsidRDefault="0038002A" w:rsidP="00CE5238">
      <w:pPr>
        <w:spacing w:line="360" w:lineRule="auto"/>
        <w:jc w:val="both"/>
        <w:rPr>
          <w:rFonts w:ascii="Times New Roman" w:hAnsi="Times New Roman" w:cs="Times New Roman"/>
        </w:rPr>
      </w:pPr>
      <w:r>
        <w:rPr>
          <w:rFonts w:ascii="Times New Roman" w:hAnsi="Times New Roman" w:cs="Times New Roman"/>
        </w:rPr>
        <w:t xml:space="preserve">Het achtste organisatieonderdeel is de </w:t>
      </w:r>
      <w:r w:rsidR="008239C6">
        <w:rPr>
          <w:rFonts w:ascii="Times New Roman" w:hAnsi="Times New Roman" w:cs="Times New Roman"/>
        </w:rPr>
        <w:t>B</w:t>
      </w:r>
      <w:r>
        <w:rPr>
          <w:rFonts w:ascii="Times New Roman" w:hAnsi="Times New Roman" w:cs="Times New Roman"/>
        </w:rPr>
        <w:t xml:space="preserve">estuursstaf. </w:t>
      </w:r>
      <w:r w:rsidR="008239C6">
        <w:rPr>
          <w:rFonts w:ascii="Times New Roman" w:hAnsi="Times New Roman" w:cs="Times New Roman"/>
        </w:rPr>
        <w:t xml:space="preserve">Dit organisatieonderdeel maakt het </w:t>
      </w:r>
      <w:r w:rsidR="008239C6" w:rsidRPr="008239C6">
        <w:rPr>
          <w:rFonts w:ascii="Times New Roman" w:hAnsi="Times New Roman" w:cs="Times New Roman"/>
        </w:rPr>
        <w:t xml:space="preserve">beleid voor het ministerie van Defensie. </w:t>
      </w:r>
      <w:r w:rsidR="0060138A">
        <w:rPr>
          <w:rFonts w:ascii="Times New Roman" w:hAnsi="Times New Roman" w:cs="Times New Roman"/>
        </w:rPr>
        <w:t xml:space="preserve">Dit organisatieonderdeel stuurt de departementen aan en is verantwoordelijk voor het budget. </w:t>
      </w:r>
      <w:r w:rsidR="008239C6" w:rsidRPr="008239C6">
        <w:rPr>
          <w:rFonts w:ascii="Times New Roman" w:hAnsi="Times New Roman" w:cs="Times New Roman"/>
        </w:rPr>
        <w:t xml:space="preserve">De commandanten van de krijgsmachtdelen zorgen dat het beleid van de Bestuursstaf wordt uitgevoerd. De Bestuursstaf adviseert </w:t>
      </w:r>
      <w:r w:rsidR="00FE42D0">
        <w:rPr>
          <w:rFonts w:ascii="Times New Roman" w:hAnsi="Times New Roman" w:cs="Times New Roman"/>
        </w:rPr>
        <w:t xml:space="preserve">daarnaast </w:t>
      </w:r>
      <w:r w:rsidR="008239C6" w:rsidRPr="008239C6">
        <w:rPr>
          <w:rFonts w:ascii="Times New Roman" w:hAnsi="Times New Roman" w:cs="Times New Roman"/>
        </w:rPr>
        <w:t>de minister</w:t>
      </w:r>
      <w:r w:rsidR="00FE42D0">
        <w:rPr>
          <w:rFonts w:ascii="Times New Roman" w:hAnsi="Times New Roman" w:cs="Times New Roman"/>
        </w:rPr>
        <w:t xml:space="preserve">. </w:t>
      </w:r>
      <w:r w:rsidR="008239C6" w:rsidRPr="008239C6">
        <w:rPr>
          <w:rFonts w:ascii="Times New Roman" w:hAnsi="Times New Roman" w:cs="Times New Roman"/>
        </w:rPr>
        <w:t xml:space="preserve">De minister is verantwoordelijk voor het </w:t>
      </w:r>
      <w:r w:rsidR="00FE42D0">
        <w:rPr>
          <w:rFonts w:ascii="Times New Roman" w:hAnsi="Times New Roman" w:cs="Times New Roman"/>
        </w:rPr>
        <w:t>algemene</w:t>
      </w:r>
      <w:r w:rsidR="008239C6" w:rsidRPr="008239C6">
        <w:rPr>
          <w:rFonts w:ascii="Times New Roman" w:hAnsi="Times New Roman" w:cs="Times New Roman"/>
        </w:rPr>
        <w:t xml:space="preserve"> beleid van Defensie. De ambtelijke leiding ligt in handen van de secretaris-generaal. </w:t>
      </w:r>
      <w:r w:rsidR="0060138A">
        <w:rPr>
          <w:rFonts w:ascii="Times New Roman" w:hAnsi="Times New Roman" w:cs="Times New Roman"/>
        </w:rPr>
        <w:t>De Bestuursstaf adviseert de commandanten van de marine, landmacht en luchtmacht</w:t>
      </w:r>
      <w:r w:rsidR="00FE42D0">
        <w:rPr>
          <w:rFonts w:ascii="Times New Roman" w:hAnsi="Times New Roman" w:cs="Times New Roman"/>
        </w:rPr>
        <w:t xml:space="preserve"> (Defensie, 2021)</w:t>
      </w:r>
      <w:r w:rsidR="00FE42D0" w:rsidRPr="008239C6">
        <w:rPr>
          <w:rFonts w:ascii="Times New Roman" w:hAnsi="Times New Roman" w:cs="Times New Roman"/>
        </w:rPr>
        <w:t>.</w:t>
      </w:r>
      <w:r w:rsidR="008239C6" w:rsidRPr="008239C6">
        <w:rPr>
          <w:rFonts w:ascii="Times New Roman" w:hAnsi="Times New Roman" w:cs="Times New Roman"/>
        </w:rPr>
        <w:t xml:space="preserve"> Dit organisatieonderdeel is ook de plek waar op dit moment het projectteam van het I-Partnerschap opereert</w:t>
      </w:r>
      <w:r w:rsidR="00FE42D0">
        <w:rPr>
          <w:rFonts w:ascii="Times New Roman" w:hAnsi="Times New Roman" w:cs="Times New Roman"/>
        </w:rPr>
        <w:t>.</w:t>
      </w:r>
    </w:p>
    <w:p w14:paraId="2BEB08D6" w14:textId="21474D0C" w:rsidR="008239C6" w:rsidRDefault="00497A10" w:rsidP="00CE5238">
      <w:pPr>
        <w:spacing w:line="360" w:lineRule="auto"/>
        <w:jc w:val="both"/>
        <w:rPr>
          <w:rFonts w:ascii="Times New Roman" w:hAnsi="Times New Roman" w:cs="Times New Roman"/>
        </w:rPr>
      </w:pPr>
      <w:r>
        <w:rPr>
          <w:rFonts w:ascii="Times New Roman" w:hAnsi="Times New Roman" w:cs="Times New Roman"/>
        </w:rPr>
        <w:t>Het</w:t>
      </w:r>
      <w:r w:rsidR="008239C6">
        <w:rPr>
          <w:rFonts w:ascii="Times New Roman" w:hAnsi="Times New Roman" w:cs="Times New Roman"/>
        </w:rPr>
        <w:t xml:space="preserve"> </w:t>
      </w:r>
      <w:r>
        <w:rPr>
          <w:rFonts w:ascii="Times New Roman" w:hAnsi="Times New Roman" w:cs="Times New Roman"/>
        </w:rPr>
        <w:t>negende organisatieonderdeel</w:t>
      </w:r>
      <w:r w:rsidR="008239C6">
        <w:rPr>
          <w:rFonts w:ascii="Times New Roman" w:hAnsi="Times New Roman" w:cs="Times New Roman"/>
        </w:rPr>
        <w:t xml:space="preserve"> zijn de </w:t>
      </w:r>
      <w:r w:rsidR="001825B1">
        <w:rPr>
          <w:rFonts w:ascii="Times New Roman" w:hAnsi="Times New Roman" w:cs="Times New Roman"/>
        </w:rPr>
        <w:t>stagebureau ’s</w:t>
      </w:r>
      <w:r w:rsidR="008239C6">
        <w:rPr>
          <w:rFonts w:ascii="Times New Roman" w:hAnsi="Times New Roman" w:cs="Times New Roman"/>
        </w:rPr>
        <w:t>. Deze organisatieonderdelen</w:t>
      </w:r>
      <w:r w:rsidR="008239C6" w:rsidRPr="008239C6">
        <w:t xml:space="preserve"> </w:t>
      </w:r>
      <w:r w:rsidR="008239C6" w:rsidRPr="008239C6">
        <w:rPr>
          <w:rFonts w:ascii="Times New Roman" w:hAnsi="Times New Roman" w:cs="Times New Roman"/>
        </w:rPr>
        <w:t xml:space="preserve">hebben verschillende stage coördinatoren binnen de verschillende krijgsmachtsonderdelen die stageopdrachten coördineren (Landmacht, Luchtmacht, Marine, Koninklijke Marechaussee). De </w:t>
      </w:r>
      <w:r w:rsidR="001825B1" w:rsidRPr="008239C6">
        <w:rPr>
          <w:rFonts w:ascii="Times New Roman" w:hAnsi="Times New Roman" w:cs="Times New Roman"/>
        </w:rPr>
        <w:t>stagebureau ‘s</w:t>
      </w:r>
      <w:r w:rsidR="008239C6" w:rsidRPr="008239C6">
        <w:rPr>
          <w:rFonts w:ascii="Times New Roman" w:hAnsi="Times New Roman" w:cs="Times New Roman"/>
        </w:rPr>
        <w:t xml:space="preserve"> werken vraag gestuurd vanuit de Defensieorganisatie maar ook aanbod gestuurd vanuit hoger onderwijs.</w:t>
      </w:r>
      <w:r w:rsidR="001825B1">
        <w:rPr>
          <w:rFonts w:ascii="Times New Roman" w:hAnsi="Times New Roman" w:cs="Times New Roman"/>
        </w:rPr>
        <w:t xml:space="preserve"> </w:t>
      </w:r>
      <w:r w:rsidR="008239C6">
        <w:rPr>
          <w:rFonts w:ascii="Times New Roman" w:hAnsi="Times New Roman" w:cs="Times New Roman"/>
        </w:rPr>
        <w:t xml:space="preserve"> </w:t>
      </w:r>
    </w:p>
    <w:p w14:paraId="72BEB7DB" w14:textId="4F502DB4" w:rsidR="00497A10" w:rsidRPr="00741F5A" w:rsidRDefault="00497A10" w:rsidP="00741F5A">
      <w:pPr>
        <w:spacing w:line="360" w:lineRule="auto"/>
        <w:jc w:val="both"/>
        <w:rPr>
          <w:rFonts w:ascii="Times New Roman" w:hAnsi="Times New Roman" w:cs="Times New Roman"/>
        </w:rPr>
      </w:pPr>
      <w:r w:rsidRPr="00741F5A">
        <w:rPr>
          <w:rFonts w:ascii="Times New Roman" w:hAnsi="Times New Roman" w:cs="Times New Roman"/>
        </w:rPr>
        <w:t>De tiende stakeholder is de CIA. Dit staat voor de Chief Innovation Advisor. Dit is een positie van FRONT om zo de defensietop te kunnen adviseren. De CIA is de aanjager van het innovatienetwerk en geeft dan ook direct advies aan de defensietop.</w:t>
      </w:r>
      <w:r w:rsidR="001825B1">
        <w:rPr>
          <w:rFonts w:ascii="Times New Roman" w:hAnsi="Times New Roman" w:cs="Times New Roman"/>
        </w:rPr>
        <w:t xml:space="preserve"> </w:t>
      </w:r>
    </w:p>
    <w:p w14:paraId="19A03CA7" w14:textId="77777777" w:rsidR="00497A10" w:rsidRPr="00741F5A" w:rsidRDefault="00497A10" w:rsidP="00741F5A">
      <w:pPr>
        <w:spacing w:line="360" w:lineRule="auto"/>
        <w:jc w:val="both"/>
        <w:rPr>
          <w:rFonts w:ascii="Times New Roman" w:hAnsi="Times New Roman" w:cs="Times New Roman"/>
        </w:rPr>
      </w:pPr>
      <w:r w:rsidRPr="00741F5A">
        <w:rPr>
          <w:rFonts w:ascii="Times New Roman" w:hAnsi="Times New Roman" w:cs="Times New Roman"/>
        </w:rPr>
        <w:t>De elfde stakeholder is de CSA, om actueel wetenschappelijk onderzoek bij universiteiten te volgen is er een Chief Scientific Advisor (CSA) aangesteld. De CSA treedt op als intermediair tussen de (internationale) academische wereld en Defensie zodat we vroegtijdig worden betrokken bij nieuwe ontwikkelingen. Deze rol zal worden ondergebracht bij decaan van de Faculteit Militaire Wetenschappen van de Nederlandse Defensie Academie (NLDA).</w:t>
      </w:r>
    </w:p>
    <w:p w14:paraId="44B6DA7D" w14:textId="19A27207" w:rsidR="00497A10" w:rsidRPr="00497A10" w:rsidRDefault="00497A10" w:rsidP="00497A10">
      <w:pPr>
        <w:spacing w:line="360" w:lineRule="auto"/>
        <w:jc w:val="both"/>
        <w:rPr>
          <w:rFonts w:ascii="Times New Roman" w:hAnsi="Times New Roman" w:cs="Times New Roman"/>
        </w:rPr>
      </w:pPr>
      <w:r>
        <w:rPr>
          <w:rFonts w:ascii="Times New Roman" w:hAnsi="Times New Roman" w:cs="Times New Roman"/>
        </w:rPr>
        <w:t xml:space="preserve">De </w:t>
      </w:r>
      <w:r w:rsidR="006568DF">
        <w:rPr>
          <w:rFonts w:ascii="Times New Roman" w:hAnsi="Times New Roman" w:cs="Times New Roman"/>
        </w:rPr>
        <w:t>twaalfde</w:t>
      </w:r>
      <w:r>
        <w:rPr>
          <w:rFonts w:ascii="Times New Roman" w:hAnsi="Times New Roman" w:cs="Times New Roman"/>
        </w:rPr>
        <w:t xml:space="preserve"> stakeholder is </w:t>
      </w:r>
      <w:r w:rsidRPr="00497A10">
        <w:rPr>
          <w:rFonts w:ascii="Times New Roman" w:hAnsi="Times New Roman" w:cs="Times New Roman"/>
        </w:rPr>
        <w:t>Defensity college</w:t>
      </w:r>
      <w:r w:rsidR="00D823F9">
        <w:rPr>
          <w:rFonts w:ascii="Times New Roman" w:hAnsi="Times New Roman" w:cs="Times New Roman"/>
        </w:rPr>
        <w:t>. Dit</w:t>
      </w:r>
      <w:r w:rsidRPr="00497A10">
        <w:rPr>
          <w:rFonts w:ascii="Times New Roman" w:hAnsi="Times New Roman" w:cs="Times New Roman"/>
        </w:rPr>
        <w:t xml:space="preserve"> is het werkstudentprogramma van het Ministerie van Defensie voor academische studenten. Naast een bijbaan die bij een studie gericht kan zijn op innovatie/IT- vraagstukken word je omgevormd tot militair. De kennis van de student kan bijdragen aan het primaire IT</w:t>
      </w:r>
      <w:r w:rsidR="008544CC">
        <w:rPr>
          <w:rFonts w:ascii="Times New Roman" w:hAnsi="Times New Roman" w:cs="Times New Roman"/>
        </w:rPr>
        <w:t>-</w:t>
      </w:r>
      <w:r w:rsidRPr="00497A10">
        <w:rPr>
          <w:rFonts w:ascii="Times New Roman" w:hAnsi="Times New Roman" w:cs="Times New Roman"/>
        </w:rPr>
        <w:t xml:space="preserve">proces of de ondersteuning ervan. </w:t>
      </w:r>
    </w:p>
    <w:p w14:paraId="35E8B7D1" w14:textId="1B6B777B" w:rsidR="00497A10" w:rsidRPr="00497A10" w:rsidRDefault="00D823F9" w:rsidP="00497A10">
      <w:pPr>
        <w:spacing w:line="360" w:lineRule="auto"/>
        <w:jc w:val="both"/>
        <w:rPr>
          <w:rFonts w:ascii="Times New Roman" w:hAnsi="Times New Roman" w:cs="Times New Roman"/>
        </w:rPr>
      </w:pPr>
      <w:r>
        <w:rPr>
          <w:rFonts w:ascii="Times New Roman" w:hAnsi="Times New Roman" w:cs="Times New Roman"/>
        </w:rPr>
        <w:t xml:space="preserve">De </w:t>
      </w:r>
      <w:r w:rsidR="006568DF">
        <w:rPr>
          <w:rFonts w:ascii="Times New Roman" w:hAnsi="Times New Roman" w:cs="Times New Roman"/>
        </w:rPr>
        <w:t>dertiende</w:t>
      </w:r>
      <w:r>
        <w:rPr>
          <w:rFonts w:ascii="Times New Roman" w:hAnsi="Times New Roman" w:cs="Times New Roman"/>
        </w:rPr>
        <w:t xml:space="preserve"> stakeholder is </w:t>
      </w:r>
      <w:r w:rsidR="00497A10" w:rsidRPr="00497A10">
        <w:rPr>
          <w:rFonts w:ascii="Times New Roman" w:hAnsi="Times New Roman" w:cs="Times New Roman"/>
        </w:rPr>
        <w:t>Divisie P&amp;O</w:t>
      </w:r>
      <w:r>
        <w:rPr>
          <w:rFonts w:ascii="Times New Roman" w:hAnsi="Times New Roman" w:cs="Times New Roman"/>
        </w:rPr>
        <w:t>. Dit organisatieonderdeel</w:t>
      </w:r>
      <w:r w:rsidR="00497A10" w:rsidRPr="00497A10">
        <w:rPr>
          <w:rFonts w:ascii="Times New Roman" w:hAnsi="Times New Roman" w:cs="Times New Roman"/>
        </w:rPr>
        <w:t xml:space="preserve"> zorgt voor ondersteuning van de militairen en burgers die werken voor Defensie. Aangezien het I-Partnerschap ook gebruikt kan worden </w:t>
      </w:r>
      <w:r w:rsidR="00497A10" w:rsidRPr="00497A10">
        <w:rPr>
          <w:rFonts w:ascii="Times New Roman" w:hAnsi="Times New Roman" w:cs="Times New Roman"/>
        </w:rPr>
        <w:lastRenderedPageBreak/>
        <w:t xml:space="preserve">voor het verkrijgen van geschikt personeel en daarbij de juiste </w:t>
      </w:r>
      <w:r w:rsidR="00CA3868" w:rsidRPr="00497A10">
        <w:rPr>
          <w:rFonts w:ascii="Times New Roman" w:hAnsi="Times New Roman" w:cs="Times New Roman"/>
        </w:rPr>
        <w:t>IT-expertise</w:t>
      </w:r>
      <w:r w:rsidR="00497A10" w:rsidRPr="00497A10">
        <w:rPr>
          <w:rFonts w:ascii="Times New Roman" w:hAnsi="Times New Roman" w:cs="Times New Roman"/>
        </w:rPr>
        <w:t xml:space="preserve"> kan aantrekken is dit ook een geschikte respondent om mogelijk samen te werken met hoger onderwijs. </w:t>
      </w:r>
    </w:p>
    <w:p w14:paraId="3BE08E90" w14:textId="77777777" w:rsidR="00497A10" w:rsidRDefault="00D823F9" w:rsidP="00497A10">
      <w:pPr>
        <w:spacing w:line="360" w:lineRule="auto"/>
        <w:jc w:val="both"/>
        <w:rPr>
          <w:rFonts w:ascii="Times New Roman" w:hAnsi="Times New Roman" w:cs="Times New Roman"/>
        </w:rPr>
      </w:pPr>
      <w:r>
        <w:rPr>
          <w:rFonts w:ascii="Times New Roman" w:hAnsi="Times New Roman" w:cs="Times New Roman"/>
        </w:rPr>
        <w:t xml:space="preserve">Als laatste stakeholder is het </w:t>
      </w:r>
      <w:r w:rsidR="00497A10" w:rsidRPr="00497A10">
        <w:rPr>
          <w:rFonts w:ascii="Times New Roman" w:hAnsi="Times New Roman" w:cs="Times New Roman"/>
        </w:rPr>
        <w:t>I-Partnerschap</w:t>
      </w:r>
      <w:r>
        <w:rPr>
          <w:rFonts w:ascii="Times New Roman" w:hAnsi="Times New Roman" w:cs="Times New Roman"/>
        </w:rPr>
        <w:t xml:space="preserve"> zelf geformuleerd. D</w:t>
      </w:r>
      <w:r w:rsidR="00497A10" w:rsidRPr="00497A10">
        <w:rPr>
          <w:rFonts w:ascii="Times New Roman" w:hAnsi="Times New Roman" w:cs="Times New Roman"/>
        </w:rPr>
        <w:t>it partnerschap heeft de kennis van het hoger onderwijs in huis</w:t>
      </w:r>
      <w:r>
        <w:rPr>
          <w:rFonts w:ascii="Times New Roman" w:hAnsi="Times New Roman" w:cs="Times New Roman"/>
        </w:rPr>
        <w:t xml:space="preserve"> en is hierdoor </w:t>
      </w:r>
      <w:r w:rsidR="00497A10" w:rsidRPr="00497A10">
        <w:rPr>
          <w:rFonts w:ascii="Times New Roman" w:hAnsi="Times New Roman" w:cs="Times New Roman"/>
        </w:rPr>
        <w:t>de schakel tussen het Rijk en het Hoger Onderwijs. In dit partnerschap zijn hogescholen en universiteiten vertegenwoordigd.</w:t>
      </w:r>
      <w:r>
        <w:rPr>
          <w:rFonts w:ascii="Times New Roman" w:hAnsi="Times New Roman" w:cs="Times New Roman"/>
        </w:rPr>
        <w:t xml:space="preserve"> In de taskforce van het I-Partnerschap is het hoger onderwijs vertegenwoordigd. </w:t>
      </w:r>
    </w:p>
    <w:p w14:paraId="30CA08A6" w14:textId="72FBAF47" w:rsidR="007020ED" w:rsidRDefault="007020ED" w:rsidP="00CE5238">
      <w:pPr>
        <w:spacing w:line="360" w:lineRule="auto"/>
        <w:jc w:val="both"/>
        <w:rPr>
          <w:rFonts w:ascii="Times New Roman" w:hAnsi="Times New Roman" w:cs="Times New Roman"/>
        </w:rPr>
      </w:pPr>
      <w:r w:rsidRPr="00CE5238">
        <w:rPr>
          <w:rFonts w:ascii="Times New Roman" w:hAnsi="Times New Roman" w:cs="Times New Roman"/>
        </w:rPr>
        <w:t>Omwille van de ruimte en tijd voor dit onderzoek is niet gekozen voor een uitputtende lijst met actoren die innovatie stimuleren in combinatie met het hoger onderwijs.</w:t>
      </w:r>
      <w:r w:rsidR="005E6249" w:rsidRPr="00CE5238">
        <w:rPr>
          <w:rFonts w:ascii="Times New Roman" w:hAnsi="Times New Roman" w:cs="Times New Roman"/>
        </w:rPr>
        <w:t xml:space="preserve"> Er is op basis van d</w:t>
      </w:r>
      <w:r w:rsidR="001267CA" w:rsidRPr="00CE5238">
        <w:rPr>
          <w:rFonts w:ascii="Times New Roman" w:hAnsi="Times New Roman" w:cs="Times New Roman"/>
        </w:rPr>
        <w:t xml:space="preserve">e </w:t>
      </w:r>
      <w:r w:rsidR="00D823F9">
        <w:rPr>
          <w:rFonts w:ascii="Times New Roman" w:hAnsi="Times New Roman" w:cs="Times New Roman"/>
        </w:rPr>
        <w:t>vier eerder voorgestelde criteria een selectie gemaakt met respondenten.</w:t>
      </w:r>
      <w:r w:rsidR="001825B1">
        <w:rPr>
          <w:rFonts w:ascii="Times New Roman" w:hAnsi="Times New Roman" w:cs="Times New Roman"/>
        </w:rPr>
        <w:t xml:space="preserve"> </w:t>
      </w:r>
      <w:r w:rsidR="001267CA" w:rsidRPr="00CE5238">
        <w:rPr>
          <w:rFonts w:ascii="Times New Roman" w:hAnsi="Times New Roman" w:cs="Times New Roman"/>
        </w:rPr>
        <w:t>Naast de vijf argumenten is</w:t>
      </w:r>
      <w:r w:rsidR="005E6249" w:rsidRPr="00CE5238">
        <w:rPr>
          <w:rFonts w:ascii="Times New Roman" w:hAnsi="Times New Roman" w:cs="Times New Roman"/>
        </w:rPr>
        <w:t xml:space="preserve"> de ervaring van de onderzoeker en de documenten over de innovatiestrategie van Defensie</w:t>
      </w:r>
      <w:r w:rsidR="001267CA" w:rsidRPr="00CE5238">
        <w:rPr>
          <w:rFonts w:ascii="Times New Roman" w:hAnsi="Times New Roman" w:cs="Times New Roman"/>
        </w:rPr>
        <w:t xml:space="preserve"> in de selectie van de respondenten meegenomen</w:t>
      </w:r>
      <w:r w:rsidR="005E6249" w:rsidRPr="00CE5238">
        <w:rPr>
          <w:rFonts w:ascii="Times New Roman" w:hAnsi="Times New Roman" w:cs="Times New Roman"/>
        </w:rPr>
        <w:t>.</w:t>
      </w:r>
      <w:r w:rsidR="001825B1">
        <w:rPr>
          <w:rFonts w:ascii="Times New Roman" w:hAnsi="Times New Roman" w:cs="Times New Roman"/>
        </w:rPr>
        <w:t xml:space="preserve"> </w:t>
      </w:r>
      <w:r w:rsidR="00D823F9">
        <w:rPr>
          <w:rFonts w:ascii="Times New Roman" w:hAnsi="Times New Roman" w:cs="Times New Roman"/>
        </w:rPr>
        <w:t xml:space="preserve">Bij de geselecteerde cases en respondenten is telkens uitgegaan van de maximalisatie principe en gekozen voor respondenten en cases die waardevolle lessen kunnen formuleren. </w:t>
      </w:r>
    </w:p>
    <w:p w14:paraId="51BA9614" w14:textId="77777777" w:rsidR="00D13DFF" w:rsidRPr="00741F5A" w:rsidRDefault="00D823F9" w:rsidP="00741F5A">
      <w:pPr>
        <w:pStyle w:val="Kop3"/>
        <w:rPr>
          <w:rFonts w:ascii="Times New Roman" w:hAnsi="Times New Roman" w:cs="Times New Roman"/>
        </w:rPr>
      </w:pPr>
      <w:bookmarkStart w:id="30" w:name="_Toc80382408"/>
      <w:r w:rsidRPr="00741F5A">
        <w:rPr>
          <w:rFonts w:ascii="Times New Roman" w:hAnsi="Times New Roman" w:cs="Times New Roman"/>
        </w:rPr>
        <w:t xml:space="preserve">3.6 </w:t>
      </w:r>
      <w:r w:rsidR="00D13DFF" w:rsidRPr="00741F5A">
        <w:rPr>
          <w:rFonts w:ascii="Times New Roman" w:hAnsi="Times New Roman" w:cs="Times New Roman"/>
        </w:rPr>
        <w:t>Respondent selectie</w:t>
      </w:r>
      <w:bookmarkEnd w:id="30"/>
    </w:p>
    <w:p w14:paraId="7E1C6BEE" w14:textId="1B2724B4" w:rsidR="00D13DFF" w:rsidRPr="00CE5238" w:rsidRDefault="00154438" w:rsidP="00CE5238">
      <w:pPr>
        <w:spacing w:line="360" w:lineRule="auto"/>
        <w:jc w:val="both"/>
        <w:rPr>
          <w:rFonts w:ascii="Times New Roman" w:hAnsi="Times New Roman" w:cs="Times New Roman"/>
        </w:rPr>
      </w:pPr>
      <w:r>
        <w:rPr>
          <w:rFonts w:ascii="Times New Roman" w:hAnsi="Times New Roman" w:cs="Times New Roman"/>
        </w:rPr>
        <w:t xml:space="preserve">De </w:t>
      </w:r>
      <w:r w:rsidR="00D823F9">
        <w:rPr>
          <w:rFonts w:ascii="Times New Roman" w:hAnsi="Times New Roman" w:cs="Times New Roman"/>
        </w:rPr>
        <w:t xml:space="preserve">caseselectie is </w:t>
      </w:r>
      <w:r>
        <w:rPr>
          <w:rFonts w:ascii="Times New Roman" w:hAnsi="Times New Roman" w:cs="Times New Roman"/>
        </w:rPr>
        <w:t xml:space="preserve">in samenspraak met Defensie </w:t>
      </w:r>
      <w:r w:rsidR="00D823F9">
        <w:rPr>
          <w:rFonts w:ascii="Times New Roman" w:hAnsi="Times New Roman" w:cs="Times New Roman"/>
        </w:rPr>
        <w:t>tot stand gekomen</w:t>
      </w:r>
      <w:r>
        <w:rPr>
          <w:rFonts w:ascii="Times New Roman" w:hAnsi="Times New Roman" w:cs="Times New Roman"/>
        </w:rPr>
        <w:t xml:space="preserve">. Vervolgens zijn de bijpassende respondenten van deze </w:t>
      </w:r>
      <w:r w:rsidR="008D0D83">
        <w:rPr>
          <w:rFonts w:ascii="Times New Roman" w:hAnsi="Times New Roman" w:cs="Times New Roman"/>
        </w:rPr>
        <w:t>organisatie</w:t>
      </w:r>
      <w:r>
        <w:rPr>
          <w:rFonts w:ascii="Times New Roman" w:hAnsi="Times New Roman" w:cs="Times New Roman"/>
        </w:rPr>
        <w:t>onderdelen ook in samenspraak met Defensiemedewerkers uitgenodigd. De geselecteerde r</w:t>
      </w:r>
      <w:r w:rsidR="008D0D83">
        <w:rPr>
          <w:rFonts w:ascii="Times New Roman" w:hAnsi="Times New Roman" w:cs="Times New Roman"/>
        </w:rPr>
        <w:t>es</w:t>
      </w:r>
      <w:r>
        <w:rPr>
          <w:rFonts w:ascii="Times New Roman" w:hAnsi="Times New Roman" w:cs="Times New Roman"/>
        </w:rPr>
        <w:t>pondenten zijn via mail uitgenodigd</w:t>
      </w:r>
      <w:r w:rsidR="00FD05C5">
        <w:rPr>
          <w:rFonts w:ascii="Times New Roman" w:hAnsi="Times New Roman" w:cs="Times New Roman"/>
        </w:rPr>
        <w:t>.</w:t>
      </w:r>
      <w:r>
        <w:rPr>
          <w:rFonts w:ascii="Times New Roman" w:hAnsi="Times New Roman" w:cs="Times New Roman"/>
        </w:rPr>
        <w:t xml:space="preserve"> </w:t>
      </w:r>
      <w:r w:rsidR="00FD05C5">
        <w:rPr>
          <w:rFonts w:ascii="Times New Roman" w:hAnsi="Times New Roman" w:cs="Times New Roman"/>
        </w:rPr>
        <w:t>De respondenten</w:t>
      </w:r>
      <w:r>
        <w:rPr>
          <w:rFonts w:ascii="Times New Roman" w:hAnsi="Times New Roman" w:cs="Times New Roman"/>
        </w:rPr>
        <w:t xml:space="preserve"> hebben de mogelijkheid gehad iemand anders voor te dragen</w:t>
      </w:r>
      <w:r w:rsidR="00FD05C5">
        <w:rPr>
          <w:rFonts w:ascii="Times New Roman" w:hAnsi="Times New Roman" w:cs="Times New Roman"/>
        </w:rPr>
        <w:t>,</w:t>
      </w:r>
      <w:r>
        <w:rPr>
          <w:rFonts w:ascii="Times New Roman" w:hAnsi="Times New Roman" w:cs="Times New Roman"/>
        </w:rPr>
        <w:t xml:space="preserve"> </w:t>
      </w:r>
      <w:r w:rsidR="00FD05C5">
        <w:rPr>
          <w:rFonts w:ascii="Times New Roman" w:hAnsi="Times New Roman" w:cs="Times New Roman"/>
        </w:rPr>
        <w:t>w</w:t>
      </w:r>
      <w:r>
        <w:rPr>
          <w:rFonts w:ascii="Times New Roman" w:hAnsi="Times New Roman" w:cs="Times New Roman"/>
        </w:rPr>
        <w:t>anneer er</w:t>
      </w:r>
      <w:r w:rsidR="00741F5A">
        <w:rPr>
          <w:rFonts w:ascii="Times New Roman" w:hAnsi="Times New Roman" w:cs="Times New Roman"/>
        </w:rPr>
        <w:t xml:space="preserve"> door de geselecteerde respondent</w:t>
      </w:r>
      <w:r>
        <w:rPr>
          <w:rFonts w:ascii="Times New Roman" w:hAnsi="Times New Roman" w:cs="Times New Roman"/>
        </w:rPr>
        <w:t xml:space="preserve"> werd verwacht dat </w:t>
      </w:r>
      <w:r w:rsidR="00741F5A">
        <w:rPr>
          <w:rFonts w:ascii="Times New Roman" w:hAnsi="Times New Roman" w:cs="Times New Roman"/>
        </w:rPr>
        <w:t>een andere</w:t>
      </w:r>
      <w:r>
        <w:rPr>
          <w:rFonts w:ascii="Times New Roman" w:hAnsi="Times New Roman" w:cs="Times New Roman"/>
        </w:rPr>
        <w:t xml:space="preserve"> respondent een geschiktere respondent is voor het onderzoek</w:t>
      </w:r>
      <w:r w:rsidR="00FD05C5">
        <w:rPr>
          <w:rFonts w:ascii="Times New Roman" w:hAnsi="Times New Roman" w:cs="Times New Roman"/>
        </w:rPr>
        <w:t>.</w:t>
      </w:r>
      <w:r w:rsidR="00D823F9">
        <w:rPr>
          <w:rFonts w:ascii="Times New Roman" w:hAnsi="Times New Roman" w:cs="Times New Roman"/>
        </w:rPr>
        <w:t xml:space="preserve"> </w:t>
      </w:r>
      <w:r w:rsidR="00FD05C5">
        <w:rPr>
          <w:rFonts w:ascii="Times New Roman" w:hAnsi="Times New Roman" w:cs="Times New Roman"/>
        </w:rPr>
        <w:t>Dit is twee keer voorgekomen en in deze situatie is</w:t>
      </w:r>
      <w:r w:rsidR="001825B1">
        <w:rPr>
          <w:rFonts w:ascii="Times New Roman" w:hAnsi="Times New Roman" w:cs="Times New Roman"/>
        </w:rPr>
        <w:t xml:space="preserve"> </w:t>
      </w:r>
      <w:r w:rsidR="00741F5A">
        <w:rPr>
          <w:rFonts w:ascii="Times New Roman" w:hAnsi="Times New Roman" w:cs="Times New Roman"/>
        </w:rPr>
        <w:t>de voorgedragen respondent de nieuwe respondent geworden</w:t>
      </w:r>
      <w:r>
        <w:rPr>
          <w:rFonts w:ascii="Times New Roman" w:hAnsi="Times New Roman" w:cs="Times New Roman"/>
        </w:rPr>
        <w:t xml:space="preserve">. </w:t>
      </w:r>
      <w:r w:rsidR="0038002A">
        <w:rPr>
          <w:rFonts w:ascii="Times New Roman" w:hAnsi="Times New Roman" w:cs="Times New Roman"/>
        </w:rPr>
        <w:t>De respondenten zijn gekozen op basis van ervaring en kennis over de organisatie</w:t>
      </w:r>
      <w:r w:rsidR="00741F5A">
        <w:rPr>
          <w:rFonts w:ascii="Times New Roman" w:hAnsi="Times New Roman" w:cs="Times New Roman"/>
        </w:rPr>
        <w:t xml:space="preserve"> en de specifieke functie die de respondent in de organisatie heeft</w:t>
      </w:r>
      <w:r w:rsidR="0038002A">
        <w:rPr>
          <w:rFonts w:ascii="Times New Roman" w:hAnsi="Times New Roman" w:cs="Times New Roman"/>
        </w:rPr>
        <w:t xml:space="preserve">. </w:t>
      </w:r>
    </w:p>
    <w:p w14:paraId="0AFFDDAE" w14:textId="77777777" w:rsidR="00391B39" w:rsidRPr="00CE5238" w:rsidRDefault="00391B39" w:rsidP="00391B39">
      <w:pPr>
        <w:pStyle w:val="Kop3"/>
        <w:jc w:val="both"/>
        <w:rPr>
          <w:rFonts w:ascii="Times New Roman" w:hAnsi="Times New Roman" w:cs="Times New Roman"/>
          <w:sz w:val="22"/>
          <w:szCs w:val="22"/>
        </w:rPr>
      </w:pPr>
      <w:bookmarkStart w:id="31" w:name="_Toc80382409"/>
      <w:r w:rsidRPr="00CE5238">
        <w:rPr>
          <w:rFonts w:ascii="Times New Roman" w:hAnsi="Times New Roman" w:cs="Times New Roman"/>
          <w:sz w:val="22"/>
          <w:szCs w:val="22"/>
        </w:rPr>
        <w:t>3.</w:t>
      </w:r>
      <w:r w:rsidR="00D823F9">
        <w:rPr>
          <w:rFonts w:ascii="Times New Roman" w:hAnsi="Times New Roman" w:cs="Times New Roman"/>
          <w:sz w:val="22"/>
          <w:szCs w:val="22"/>
        </w:rPr>
        <w:t>7</w:t>
      </w:r>
      <w:r w:rsidRPr="00CE5238">
        <w:rPr>
          <w:rFonts w:ascii="Times New Roman" w:hAnsi="Times New Roman" w:cs="Times New Roman"/>
          <w:sz w:val="22"/>
          <w:szCs w:val="22"/>
        </w:rPr>
        <w:t xml:space="preserve"> Operationalisatie</w:t>
      </w:r>
      <w:bookmarkEnd w:id="31"/>
    </w:p>
    <w:p w14:paraId="14E81F80" w14:textId="70C4E6EE" w:rsidR="00391B39" w:rsidRPr="00CE5238" w:rsidRDefault="00391B39" w:rsidP="00391B39">
      <w:pPr>
        <w:spacing w:line="360" w:lineRule="auto"/>
        <w:jc w:val="both"/>
        <w:rPr>
          <w:rFonts w:ascii="Times New Roman" w:hAnsi="Times New Roman" w:cs="Times New Roman"/>
        </w:rPr>
      </w:pPr>
      <w:r w:rsidRPr="00CE5238">
        <w:rPr>
          <w:rFonts w:ascii="Times New Roman" w:hAnsi="Times New Roman" w:cs="Times New Roman"/>
        </w:rPr>
        <w:t>De centrale begrippen die uitgelegd zijn bij een passend institutioneel ontwerp worden hier schematisch weergegeven. De meeste begrippen zijn in het theoretische kader al uitgelegd</w:t>
      </w:r>
      <w:r w:rsidR="00781817">
        <w:rPr>
          <w:rFonts w:ascii="Times New Roman" w:hAnsi="Times New Roman" w:cs="Times New Roman"/>
        </w:rPr>
        <w:t xml:space="preserve">, </w:t>
      </w:r>
      <w:r w:rsidRPr="00CE5238">
        <w:rPr>
          <w:rFonts w:ascii="Times New Roman" w:hAnsi="Times New Roman" w:cs="Times New Roman"/>
        </w:rPr>
        <w:t>d</w:t>
      </w:r>
      <w:r w:rsidR="00781817">
        <w:rPr>
          <w:rFonts w:ascii="Times New Roman" w:hAnsi="Times New Roman" w:cs="Times New Roman"/>
        </w:rPr>
        <w:t>eze begrippen</w:t>
      </w:r>
      <w:r w:rsidRPr="00CE5238">
        <w:rPr>
          <w:rFonts w:ascii="Times New Roman" w:hAnsi="Times New Roman" w:cs="Times New Roman"/>
        </w:rPr>
        <w:t xml:space="preserve"> vorm</w:t>
      </w:r>
      <w:r w:rsidR="00781817">
        <w:rPr>
          <w:rFonts w:ascii="Times New Roman" w:hAnsi="Times New Roman" w:cs="Times New Roman"/>
        </w:rPr>
        <w:t>en</w:t>
      </w:r>
      <w:r w:rsidRPr="00CE5238">
        <w:rPr>
          <w:rFonts w:ascii="Times New Roman" w:hAnsi="Times New Roman" w:cs="Times New Roman"/>
        </w:rPr>
        <w:t xml:space="preserve"> de basis voor de operationalisatie.</w:t>
      </w:r>
      <w:r w:rsidR="00781817">
        <w:rPr>
          <w:rFonts w:ascii="Times New Roman" w:hAnsi="Times New Roman" w:cs="Times New Roman"/>
        </w:rPr>
        <w:t xml:space="preserve"> Om tot een antwoord te komen op de centrale vraag</w:t>
      </w:r>
      <w:r w:rsidR="00F278FE">
        <w:rPr>
          <w:rFonts w:ascii="Times New Roman" w:hAnsi="Times New Roman" w:cs="Times New Roman"/>
        </w:rPr>
        <w:t xml:space="preserve"> wat het I-Partnerschap kan leren van bestaande samenwerkingsinitiatieven voor het vormgeven van het I-Partnerschap op het gebied van innovatie waarin zij zelf actief zijn is, is eerst gekeken naar wat verklaart de totstandkoming van innovatie in een samenwerking. Deze centrale theoretische verklaring is een passend </w:t>
      </w:r>
      <w:r w:rsidR="001825B1">
        <w:rPr>
          <w:rFonts w:ascii="Times New Roman" w:hAnsi="Times New Roman" w:cs="Times New Roman"/>
        </w:rPr>
        <w:t>institutioneel</w:t>
      </w:r>
      <w:r w:rsidR="00F278FE">
        <w:rPr>
          <w:rFonts w:ascii="Times New Roman" w:hAnsi="Times New Roman" w:cs="Times New Roman"/>
        </w:rPr>
        <w:t xml:space="preserve"> ontwerp. Dit begrip is onderverdeeld in drie thema’s: een organisatie die gericht is op samenwerken met andere organisaties, het overwinnen van praktische en financiële belemmeringen en een ontwerp dat het motiveren en faciliteren van werknemers centraal heeft staan.</w:t>
      </w:r>
      <w:r w:rsidR="001825B1">
        <w:rPr>
          <w:rFonts w:ascii="Times New Roman" w:hAnsi="Times New Roman" w:cs="Times New Roman"/>
        </w:rPr>
        <w:t xml:space="preserve"> </w:t>
      </w:r>
      <w:r w:rsidR="00F278FE">
        <w:rPr>
          <w:rFonts w:ascii="Times New Roman" w:hAnsi="Times New Roman" w:cs="Times New Roman"/>
        </w:rPr>
        <w:t xml:space="preserve"> </w:t>
      </w:r>
    </w:p>
    <w:p w14:paraId="280D2953" w14:textId="77777777" w:rsidR="00391B39" w:rsidRPr="00741F5A" w:rsidRDefault="00391B39" w:rsidP="00391B39">
      <w:pPr>
        <w:pStyle w:val="Kop3"/>
        <w:rPr>
          <w:rFonts w:ascii="Times New Roman" w:hAnsi="Times New Roman" w:cs="Times New Roman"/>
        </w:rPr>
      </w:pPr>
      <w:bookmarkStart w:id="32" w:name="_Toc80382410"/>
      <w:r w:rsidRPr="00741F5A">
        <w:rPr>
          <w:rFonts w:ascii="Times New Roman" w:hAnsi="Times New Roman" w:cs="Times New Roman"/>
        </w:rPr>
        <w:lastRenderedPageBreak/>
        <w:t>3.</w:t>
      </w:r>
      <w:r w:rsidR="00D823F9" w:rsidRPr="00741F5A">
        <w:rPr>
          <w:rFonts w:ascii="Times New Roman" w:hAnsi="Times New Roman" w:cs="Times New Roman"/>
        </w:rPr>
        <w:t>7</w:t>
      </w:r>
      <w:r w:rsidRPr="00741F5A">
        <w:rPr>
          <w:rFonts w:ascii="Times New Roman" w:hAnsi="Times New Roman" w:cs="Times New Roman"/>
        </w:rPr>
        <w:t>.1 Een passend institutioneel ontwerp</w:t>
      </w:r>
      <w:bookmarkEnd w:id="32"/>
    </w:p>
    <w:tbl>
      <w:tblPr>
        <w:tblStyle w:val="Tabelraster"/>
        <w:tblW w:w="0" w:type="auto"/>
        <w:tblLook w:val="04A0" w:firstRow="1" w:lastRow="0" w:firstColumn="1" w:lastColumn="0" w:noHBand="0" w:noVBand="1"/>
      </w:tblPr>
      <w:tblGrid>
        <w:gridCol w:w="2181"/>
        <w:gridCol w:w="6879"/>
      </w:tblGrid>
      <w:tr w:rsidR="00391B39" w14:paraId="54AA703E" w14:textId="77777777" w:rsidTr="008550E2">
        <w:tc>
          <w:tcPr>
            <w:tcW w:w="0" w:type="auto"/>
            <w:shd w:val="clear" w:color="auto" w:fill="D0CECE" w:themeFill="background2" w:themeFillShade="E6"/>
          </w:tcPr>
          <w:p w14:paraId="1BF714FE" w14:textId="77777777" w:rsidR="00391B39" w:rsidRDefault="00391B39" w:rsidP="005A6262">
            <w:pPr>
              <w:spacing w:line="360" w:lineRule="auto"/>
              <w:jc w:val="both"/>
              <w:rPr>
                <w:rFonts w:ascii="Times New Roman" w:hAnsi="Times New Roman" w:cs="Times New Roman"/>
              </w:rPr>
            </w:pPr>
            <w:r>
              <w:rPr>
                <w:rFonts w:ascii="Times New Roman" w:hAnsi="Times New Roman" w:cs="Times New Roman"/>
              </w:rPr>
              <w:t>Centraal begrip: een passend institutioneel ontwerp</w:t>
            </w:r>
          </w:p>
        </w:tc>
        <w:tc>
          <w:tcPr>
            <w:tcW w:w="0" w:type="auto"/>
            <w:shd w:val="clear" w:color="auto" w:fill="D0CECE" w:themeFill="background2" w:themeFillShade="E6"/>
          </w:tcPr>
          <w:p w14:paraId="70ED24D2" w14:textId="77777777" w:rsidR="00391B39" w:rsidRDefault="00D70E64" w:rsidP="005A6262">
            <w:pPr>
              <w:spacing w:line="360" w:lineRule="auto"/>
              <w:jc w:val="both"/>
              <w:rPr>
                <w:rFonts w:ascii="Times New Roman" w:hAnsi="Times New Roman" w:cs="Times New Roman"/>
              </w:rPr>
            </w:pPr>
            <w:r>
              <w:rPr>
                <w:rFonts w:ascii="Times New Roman" w:hAnsi="Times New Roman" w:cs="Times New Roman"/>
              </w:rPr>
              <w:t>Een passend institutioneel ontwerp bestaat uit een organisatie die gericht is op samenwerken met andere organisaties, het overwinnen van praktische en financiële belemmeringen en een ontwerp dat het motiveren en faciliteren van werknemers centraal heeft staan.</w:t>
            </w:r>
          </w:p>
        </w:tc>
      </w:tr>
    </w:tbl>
    <w:p w14:paraId="29A0E05A" w14:textId="77777777" w:rsidR="00391B39" w:rsidRDefault="00391B39" w:rsidP="00391B39">
      <w:pPr>
        <w:spacing w:line="360" w:lineRule="auto"/>
        <w:jc w:val="both"/>
        <w:rPr>
          <w:rFonts w:ascii="Times New Roman" w:hAnsi="Times New Roman" w:cs="Times New Roman"/>
        </w:rPr>
      </w:pPr>
    </w:p>
    <w:p w14:paraId="1BCBB0C4" w14:textId="77777777" w:rsidR="00391B39" w:rsidRDefault="00391B39" w:rsidP="00391B39">
      <w:pPr>
        <w:pStyle w:val="Kop3"/>
        <w:rPr>
          <w:rFonts w:ascii="Times New Roman" w:hAnsi="Times New Roman" w:cs="Times New Roman"/>
        </w:rPr>
      </w:pPr>
      <w:bookmarkStart w:id="33" w:name="_Toc80382411"/>
      <w:r>
        <w:t>3.</w:t>
      </w:r>
      <w:r w:rsidR="00D823F9">
        <w:t>7</w:t>
      </w:r>
      <w:r>
        <w:t xml:space="preserve">.2. </w:t>
      </w:r>
      <w:r w:rsidRPr="0066561B">
        <w:rPr>
          <w:rFonts w:ascii="Times New Roman" w:hAnsi="Times New Roman" w:cs="Times New Roman"/>
        </w:rPr>
        <w:t>Een organisatie gericht op samenwerken met andere organisaties</w:t>
      </w:r>
      <w:bookmarkEnd w:id="33"/>
    </w:p>
    <w:p w14:paraId="70492166" w14:textId="77777777" w:rsidR="00075E81" w:rsidRDefault="00075E81" w:rsidP="00324C8A">
      <w:pPr>
        <w:spacing w:line="360" w:lineRule="auto"/>
        <w:jc w:val="both"/>
        <w:rPr>
          <w:rFonts w:ascii="Times New Roman" w:hAnsi="Times New Roman" w:cs="Times New Roman"/>
        </w:rPr>
      </w:pPr>
      <w:r w:rsidRPr="00741F5A">
        <w:rPr>
          <w:rFonts w:ascii="Times New Roman" w:hAnsi="Times New Roman" w:cs="Times New Roman"/>
        </w:rPr>
        <w:t xml:space="preserve">De eerste variabele is sturen op een </w:t>
      </w:r>
      <w:r w:rsidRPr="00741F5A">
        <w:rPr>
          <w:rFonts w:ascii="Times New Roman" w:hAnsi="Times New Roman" w:cs="Times New Roman"/>
          <w:i/>
          <w:iCs/>
        </w:rPr>
        <w:t>steward relatie.</w:t>
      </w:r>
      <w:r w:rsidRPr="00741F5A">
        <w:rPr>
          <w:rFonts w:ascii="Times New Roman" w:hAnsi="Times New Roman" w:cs="Times New Roman"/>
        </w:rPr>
        <w:t xml:space="preserve"> </w:t>
      </w:r>
      <w:r>
        <w:rPr>
          <w:rFonts w:ascii="Times New Roman" w:hAnsi="Times New Roman" w:cs="Times New Roman"/>
        </w:rPr>
        <w:t xml:space="preserve">De bijbehorende indicator is de mate waarin vertrouwen is opgebouwd met de samenwerkingspartijen. Als er meer samengewerkt dient te worden met het hoger onderwijs is de vraag in hoeverre er aandacht is geweest voor vertrouwen bij de twee samenwerkingspartners. Bij een gedegen samenwerking is er sprake van wederzijds vertrouwen. Daarom is de eerste vraag: </w:t>
      </w:r>
      <w:r w:rsidRPr="0066561B">
        <w:rPr>
          <w:rFonts w:ascii="Times New Roman" w:hAnsi="Times New Roman" w:cs="Times New Roman"/>
        </w:rPr>
        <w:t>In welke mate is er aandacht voor vertrouwen bij de</w:t>
      </w:r>
      <w:r>
        <w:rPr>
          <w:rFonts w:ascii="Times New Roman" w:hAnsi="Times New Roman" w:cs="Times New Roman"/>
        </w:rPr>
        <w:t xml:space="preserve"> </w:t>
      </w:r>
      <w:r w:rsidRPr="0066561B">
        <w:rPr>
          <w:rFonts w:ascii="Times New Roman" w:hAnsi="Times New Roman" w:cs="Times New Roman"/>
        </w:rPr>
        <w:t>samenwerkingspartners?</w:t>
      </w:r>
    </w:p>
    <w:p w14:paraId="409329DC" w14:textId="77777777" w:rsidR="00741F5A" w:rsidRDefault="00741F5A" w:rsidP="00324C8A">
      <w:pPr>
        <w:spacing w:line="360" w:lineRule="auto"/>
        <w:jc w:val="both"/>
        <w:rPr>
          <w:rFonts w:ascii="Times New Roman" w:hAnsi="Times New Roman" w:cs="Times New Roman"/>
        </w:rPr>
      </w:pPr>
      <w:r>
        <w:rPr>
          <w:rFonts w:ascii="Times New Roman" w:hAnsi="Times New Roman" w:cs="Times New Roman"/>
        </w:rPr>
        <w:t xml:space="preserve">De tweede indicator is de mate van toewijding aan het proces. In een goede samenwerking is het belangrijk dat zowel het hoger onderwijs als Defensie gedreven is om activiteiten en ontwikkelingen vorm te geven die innovatie stimuleren. </w:t>
      </w:r>
    </w:p>
    <w:p w14:paraId="68B9B4A9" w14:textId="77777777" w:rsidR="00AF02B0" w:rsidRDefault="00AF02B0" w:rsidP="00324C8A">
      <w:pPr>
        <w:spacing w:line="360" w:lineRule="auto"/>
        <w:jc w:val="both"/>
        <w:rPr>
          <w:rFonts w:ascii="Times New Roman" w:hAnsi="Times New Roman" w:cs="Times New Roman"/>
        </w:rPr>
      </w:pPr>
      <w:r>
        <w:rPr>
          <w:rFonts w:ascii="Times New Roman" w:hAnsi="Times New Roman" w:cs="Times New Roman"/>
        </w:rPr>
        <w:t xml:space="preserve">De derde indicator is de mate waarin de samenwerkingspartners gedeeld begrip hebben voor elkaar en opzoek gaat naar de win-win situatie waarin beide belangen bevredigd worden. </w:t>
      </w:r>
      <w:r w:rsidR="00F34B21">
        <w:rPr>
          <w:rFonts w:ascii="Times New Roman" w:hAnsi="Times New Roman" w:cs="Times New Roman"/>
        </w:rPr>
        <w:t>Wanneer</w:t>
      </w:r>
      <w:r>
        <w:rPr>
          <w:rFonts w:ascii="Times New Roman" w:hAnsi="Times New Roman" w:cs="Times New Roman"/>
        </w:rPr>
        <w:t xml:space="preserve"> een partij in een samenwerking vooral voor eigen belang gaat</w:t>
      </w:r>
      <w:r w:rsidR="00F34B21">
        <w:rPr>
          <w:rFonts w:ascii="Times New Roman" w:hAnsi="Times New Roman" w:cs="Times New Roman"/>
        </w:rPr>
        <w:t>,</w:t>
      </w:r>
      <w:r>
        <w:rPr>
          <w:rFonts w:ascii="Times New Roman" w:hAnsi="Times New Roman" w:cs="Times New Roman"/>
        </w:rPr>
        <w:t xml:space="preserve"> </w:t>
      </w:r>
      <w:r w:rsidR="00F34B21">
        <w:rPr>
          <w:rFonts w:ascii="Times New Roman" w:hAnsi="Times New Roman" w:cs="Times New Roman"/>
        </w:rPr>
        <w:t>kan dit de samenwerking schaden.</w:t>
      </w:r>
    </w:p>
    <w:p w14:paraId="50FCACED" w14:textId="77777777" w:rsidR="008550E2" w:rsidRDefault="008550E2">
      <w:pPr>
        <w:rPr>
          <w:rFonts w:ascii="Times New Roman" w:hAnsi="Times New Roman" w:cs="Times New Roman"/>
        </w:rPr>
      </w:pPr>
      <w:r>
        <w:rPr>
          <w:rFonts w:ascii="Times New Roman" w:hAnsi="Times New Roman" w:cs="Times New Roman"/>
        </w:rPr>
        <w:br w:type="page"/>
      </w:r>
    </w:p>
    <w:p w14:paraId="3754AC22" w14:textId="4907F2DC" w:rsidR="00F34B21" w:rsidRDefault="00F34B21" w:rsidP="00324C8A">
      <w:pPr>
        <w:spacing w:line="360" w:lineRule="auto"/>
        <w:jc w:val="both"/>
        <w:rPr>
          <w:rFonts w:ascii="Times New Roman" w:hAnsi="Times New Roman" w:cs="Times New Roman"/>
        </w:rPr>
      </w:pPr>
      <w:r>
        <w:rPr>
          <w:rFonts w:ascii="Times New Roman" w:hAnsi="Times New Roman" w:cs="Times New Roman"/>
        </w:rPr>
        <w:lastRenderedPageBreak/>
        <w:t xml:space="preserve">De vierde indicator is het delen van tussentijdse resultaten en het vieren van kleine overwinningen. Het is wenselijk om waardering uit te spreken in een samenwerking. Op deze manier kan de </w:t>
      </w:r>
      <w:r w:rsidRPr="0065098B">
        <w:rPr>
          <w:rFonts w:ascii="Times New Roman" w:hAnsi="Times New Roman" w:cs="Times New Roman"/>
          <w:i/>
          <w:iCs/>
        </w:rPr>
        <w:t>principal</w:t>
      </w:r>
      <w:r>
        <w:rPr>
          <w:rFonts w:ascii="Times New Roman" w:hAnsi="Times New Roman" w:cs="Times New Roman"/>
        </w:rPr>
        <w:t xml:space="preserve"> de </w:t>
      </w:r>
      <w:r w:rsidRPr="0065098B">
        <w:rPr>
          <w:rFonts w:ascii="Times New Roman" w:hAnsi="Times New Roman" w:cs="Times New Roman"/>
          <w:i/>
          <w:iCs/>
        </w:rPr>
        <w:t>agent</w:t>
      </w:r>
      <w:r>
        <w:rPr>
          <w:rFonts w:ascii="Times New Roman" w:hAnsi="Times New Roman" w:cs="Times New Roman"/>
        </w:rPr>
        <w:t xml:space="preserve"> positief beïnvloeden.</w:t>
      </w:r>
      <w:r w:rsidR="001825B1">
        <w:rPr>
          <w:rFonts w:ascii="Times New Roman" w:hAnsi="Times New Roman" w:cs="Times New Roman"/>
        </w:rPr>
        <w:t xml:space="preserve"> </w:t>
      </w:r>
    </w:p>
    <w:p w14:paraId="465C6E0A" w14:textId="77777777" w:rsidR="00F02B67" w:rsidRDefault="00F02B67" w:rsidP="00324C8A">
      <w:pPr>
        <w:spacing w:line="360" w:lineRule="auto"/>
        <w:jc w:val="both"/>
        <w:rPr>
          <w:rFonts w:ascii="Times New Roman" w:hAnsi="Times New Roman" w:cs="Times New Roman"/>
        </w:rPr>
      </w:pPr>
      <w:r>
        <w:rPr>
          <w:rFonts w:ascii="Times New Roman" w:hAnsi="Times New Roman" w:cs="Times New Roman"/>
        </w:rPr>
        <w:t>Dit wordt hieronder schematisch weergegeven:</w:t>
      </w:r>
    </w:p>
    <w:tbl>
      <w:tblPr>
        <w:tblStyle w:val="Tabelraster"/>
        <w:tblW w:w="0" w:type="auto"/>
        <w:tblLook w:val="04A0" w:firstRow="1" w:lastRow="0" w:firstColumn="1" w:lastColumn="0" w:noHBand="0" w:noVBand="1"/>
      </w:tblPr>
      <w:tblGrid>
        <w:gridCol w:w="1372"/>
        <w:gridCol w:w="3548"/>
        <w:gridCol w:w="4140"/>
      </w:tblGrid>
      <w:tr w:rsidR="00C01C84" w14:paraId="2B7E4CF7" w14:textId="77777777" w:rsidTr="008550E2">
        <w:tc>
          <w:tcPr>
            <w:tcW w:w="0" w:type="auto"/>
            <w:shd w:val="clear" w:color="auto" w:fill="D0CECE" w:themeFill="background2" w:themeFillShade="E6"/>
          </w:tcPr>
          <w:p w14:paraId="62F65FBB" w14:textId="77777777" w:rsidR="00C01C84" w:rsidRDefault="00C01C84" w:rsidP="00047E43">
            <w:pPr>
              <w:spacing w:line="360" w:lineRule="auto"/>
              <w:jc w:val="both"/>
              <w:rPr>
                <w:rFonts w:ascii="Times New Roman" w:hAnsi="Times New Roman" w:cs="Times New Roman"/>
              </w:rPr>
            </w:pPr>
            <w:r>
              <w:rPr>
                <w:rFonts w:ascii="Times New Roman" w:hAnsi="Times New Roman" w:cs="Times New Roman"/>
              </w:rPr>
              <w:t>Variabele</w:t>
            </w:r>
          </w:p>
        </w:tc>
        <w:tc>
          <w:tcPr>
            <w:tcW w:w="0" w:type="auto"/>
            <w:shd w:val="clear" w:color="auto" w:fill="D0CECE" w:themeFill="background2" w:themeFillShade="E6"/>
          </w:tcPr>
          <w:p w14:paraId="20C36A91" w14:textId="77777777" w:rsidR="00C01C84" w:rsidRDefault="00C01C84" w:rsidP="00047E43">
            <w:pPr>
              <w:spacing w:line="360" w:lineRule="auto"/>
              <w:jc w:val="both"/>
              <w:rPr>
                <w:rFonts w:ascii="Times New Roman" w:hAnsi="Times New Roman" w:cs="Times New Roman"/>
              </w:rPr>
            </w:pPr>
            <w:r>
              <w:rPr>
                <w:rFonts w:ascii="Times New Roman" w:hAnsi="Times New Roman" w:cs="Times New Roman"/>
              </w:rPr>
              <w:t>Indicator</w:t>
            </w:r>
          </w:p>
        </w:tc>
        <w:tc>
          <w:tcPr>
            <w:tcW w:w="0" w:type="auto"/>
            <w:shd w:val="clear" w:color="auto" w:fill="D0CECE" w:themeFill="background2" w:themeFillShade="E6"/>
          </w:tcPr>
          <w:p w14:paraId="03DC0A28" w14:textId="77777777" w:rsidR="00C01C84" w:rsidRDefault="00C01C84" w:rsidP="00047E43">
            <w:pPr>
              <w:spacing w:line="360" w:lineRule="auto"/>
              <w:jc w:val="both"/>
              <w:rPr>
                <w:rFonts w:ascii="Times New Roman" w:hAnsi="Times New Roman" w:cs="Times New Roman"/>
              </w:rPr>
            </w:pPr>
            <w:r>
              <w:rPr>
                <w:rFonts w:ascii="Times New Roman" w:hAnsi="Times New Roman" w:cs="Times New Roman"/>
              </w:rPr>
              <w:t>Interviewtopic</w:t>
            </w:r>
          </w:p>
        </w:tc>
      </w:tr>
      <w:tr w:rsidR="00C01C84" w14:paraId="38749DCC" w14:textId="77777777" w:rsidTr="008550E2">
        <w:tc>
          <w:tcPr>
            <w:tcW w:w="0" w:type="auto"/>
          </w:tcPr>
          <w:p w14:paraId="275B6E8F" w14:textId="77777777" w:rsidR="00C01C84" w:rsidRPr="0066561B" w:rsidRDefault="00C01C84" w:rsidP="00047E43">
            <w:pPr>
              <w:spacing w:line="360" w:lineRule="auto"/>
              <w:jc w:val="both"/>
              <w:rPr>
                <w:rFonts w:ascii="Times New Roman" w:hAnsi="Times New Roman" w:cs="Times New Roman"/>
              </w:rPr>
            </w:pPr>
            <w:r>
              <w:rPr>
                <w:rFonts w:ascii="Times New Roman" w:hAnsi="Times New Roman" w:cs="Times New Roman"/>
              </w:rPr>
              <w:t>Sturen op een steward relatie</w:t>
            </w:r>
          </w:p>
        </w:tc>
        <w:tc>
          <w:tcPr>
            <w:tcW w:w="0" w:type="auto"/>
          </w:tcPr>
          <w:p w14:paraId="79AD1AB8" w14:textId="7CF09DF9" w:rsidR="00C01C84" w:rsidRDefault="00C01C84" w:rsidP="00047E43">
            <w:pPr>
              <w:spacing w:line="360" w:lineRule="auto"/>
              <w:jc w:val="both"/>
              <w:rPr>
                <w:rFonts w:ascii="Times New Roman" w:hAnsi="Times New Roman" w:cs="Times New Roman"/>
              </w:rPr>
            </w:pPr>
            <w:r w:rsidRPr="006E644B">
              <w:rPr>
                <w:rFonts w:ascii="Times New Roman" w:hAnsi="Times New Roman" w:cs="Times New Roman"/>
              </w:rPr>
              <w:t xml:space="preserve">De </w:t>
            </w:r>
            <w:r>
              <w:rPr>
                <w:rFonts w:ascii="Times New Roman" w:hAnsi="Times New Roman" w:cs="Times New Roman"/>
              </w:rPr>
              <w:t>mate waarin vertrouwen is opgebouwd met samenwerkingspartijen</w:t>
            </w:r>
            <w:r w:rsidR="00D42E84">
              <w:rPr>
                <w:rFonts w:ascii="Times New Roman" w:hAnsi="Times New Roman" w:cs="Times New Roman"/>
              </w:rPr>
              <w:t xml:space="preserve"> </w:t>
            </w:r>
            <w:r w:rsidR="00D42E84" w:rsidRPr="00441995">
              <w:rPr>
                <w:rFonts w:ascii="Times New Roman" w:hAnsi="Times New Roman" w:cs="Times New Roman"/>
              </w:rPr>
              <w:t>(Ansell &amp; Gash, 2008)</w:t>
            </w:r>
            <w:r>
              <w:rPr>
                <w:rFonts w:ascii="Times New Roman" w:hAnsi="Times New Roman" w:cs="Times New Roman"/>
              </w:rPr>
              <w:t>.</w:t>
            </w:r>
          </w:p>
        </w:tc>
        <w:tc>
          <w:tcPr>
            <w:tcW w:w="0" w:type="auto"/>
          </w:tcPr>
          <w:p w14:paraId="00E6FC95" w14:textId="77777777" w:rsidR="00C01C84" w:rsidRPr="006E644B" w:rsidRDefault="00C01C84" w:rsidP="00047E43">
            <w:pPr>
              <w:spacing w:line="360" w:lineRule="auto"/>
              <w:jc w:val="both"/>
              <w:rPr>
                <w:rFonts w:ascii="Times New Roman" w:hAnsi="Times New Roman" w:cs="Times New Roman"/>
              </w:rPr>
            </w:pPr>
            <w:r w:rsidRPr="0066561B">
              <w:rPr>
                <w:rFonts w:ascii="Times New Roman" w:hAnsi="Times New Roman" w:cs="Times New Roman"/>
              </w:rPr>
              <w:t>In welke mate is er aandacht voor vertrouwen bij de samenwerkingspartners?</w:t>
            </w:r>
          </w:p>
        </w:tc>
      </w:tr>
      <w:tr w:rsidR="00C01C84" w14:paraId="5551A083" w14:textId="77777777" w:rsidTr="008550E2">
        <w:tc>
          <w:tcPr>
            <w:tcW w:w="0" w:type="auto"/>
          </w:tcPr>
          <w:p w14:paraId="6CD66164" w14:textId="77777777" w:rsidR="00C01C84" w:rsidRDefault="00C01C84" w:rsidP="00047E43">
            <w:pPr>
              <w:spacing w:line="360" w:lineRule="auto"/>
              <w:jc w:val="both"/>
              <w:rPr>
                <w:rFonts w:ascii="Times New Roman" w:hAnsi="Times New Roman" w:cs="Times New Roman"/>
              </w:rPr>
            </w:pPr>
          </w:p>
        </w:tc>
        <w:tc>
          <w:tcPr>
            <w:tcW w:w="0" w:type="auto"/>
          </w:tcPr>
          <w:p w14:paraId="77632D2A" w14:textId="47473815" w:rsidR="00C01C84" w:rsidRDefault="00C01C84" w:rsidP="00047E43">
            <w:pPr>
              <w:spacing w:line="360" w:lineRule="auto"/>
              <w:jc w:val="both"/>
              <w:rPr>
                <w:rFonts w:ascii="Times New Roman" w:hAnsi="Times New Roman" w:cs="Times New Roman"/>
              </w:rPr>
            </w:pPr>
            <w:r>
              <w:rPr>
                <w:rFonts w:ascii="Times New Roman" w:hAnsi="Times New Roman" w:cs="Times New Roman"/>
              </w:rPr>
              <w:t>De mate van toewijding aan het proces</w:t>
            </w:r>
            <w:r w:rsidR="00D42E84">
              <w:rPr>
                <w:rFonts w:ascii="Times New Roman" w:hAnsi="Times New Roman" w:cs="Times New Roman"/>
              </w:rPr>
              <w:t xml:space="preserve"> </w:t>
            </w:r>
            <w:r w:rsidR="00D42E84" w:rsidRPr="00441995">
              <w:rPr>
                <w:rFonts w:ascii="Times New Roman" w:hAnsi="Times New Roman" w:cs="Times New Roman"/>
              </w:rPr>
              <w:t>(Ansell &amp; Gash, 2008)</w:t>
            </w:r>
            <w:r>
              <w:rPr>
                <w:rFonts w:ascii="Times New Roman" w:hAnsi="Times New Roman" w:cs="Times New Roman"/>
              </w:rPr>
              <w:t xml:space="preserve">. </w:t>
            </w:r>
          </w:p>
        </w:tc>
        <w:tc>
          <w:tcPr>
            <w:tcW w:w="0" w:type="auto"/>
          </w:tcPr>
          <w:p w14:paraId="32C89D91" w14:textId="77777777" w:rsidR="00C01C84" w:rsidRDefault="00C01C84" w:rsidP="00047E43">
            <w:pPr>
              <w:spacing w:line="360" w:lineRule="auto"/>
              <w:jc w:val="both"/>
              <w:rPr>
                <w:rFonts w:ascii="Times New Roman" w:hAnsi="Times New Roman" w:cs="Times New Roman"/>
              </w:rPr>
            </w:pPr>
            <w:r>
              <w:rPr>
                <w:rFonts w:ascii="Times New Roman" w:hAnsi="Times New Roman" w:cs="Times New Roman"/>
              </w:rPr>
              <w:t>In welke mate zijn het hoger onderwijs en Defensie gedreven om activiteiten en ontwikkelingen vorm te geven om te kunnen innoveren?</w:t>
            </w:r>
          </w:p>
        </w:tc>
      </w:tr>
      <w:tr w:rsidR="00C01C84" w14:paraId="2D4A2C78" w14:textId="77777777" w:rsidTr="008550E2">
        <w:tc>
          <w:tcPr>
            <w:tcW w:w="0" w:type="auto"/>
          </w:tcPr>
          <w:p w14:paraId="37879D74" w14:textId="77777777" w:rsidR="00C01C84" w:rsidRDefault="00C01C84" w:rsidP="00047E43">
            <w:pPr>
              <w:spacing w:line="360" w:lineRule="auto"/>
              <w:jc w:val="both"/>
              <w:rPr>
                <w:rFonts w:ascii="Times New Roman" w:hAnsi="Times New Roman" w:cs="Times New Roman"/>
              </w:rPr>
            </w:pPr>
          </w:p>
        </w:tc>
        <w:tc>
          <w:tcPr>
            <w:tcW w:w="0" w:type="auto"/>
          </w:tcPr>
          <w:p w14:paraId="68B03924" w14:textId="5A2BD63F" w:rsidR="00C01C84" w:rsidRDefault="00C01C84" w:rsidP="00047E43">
            <w:pPr>
              <w:spacing w:line="360" w:lineRule="auto"/>
              <w:jc w:val="both"/>
              <w:rPr>
                <w:rFonts w:ascii="Times New Roman" w:hAnsi="Times New Roman" w:cs="Times New Roman"/>
              </w:rPr>
            </w:pPr>
            <w:r>
              <w:rPr>
                <w:rFonts w:ascii="Times New Roman" w:hAnsi="Times New Roman" w:cs="Times New Roman"/>
              </w:rPr>
              <w:t xml:space="preserve">De mate waarin de samenwerkingspartners gedeeld begrip hebben voor </w:t>
            </w:r>
            <w:r w:rsidR="00CA3868">
              <w:rPr>
                <w:rFonts w:ascii="Times New Roman" w:hAnsi="Times New Roman" w:cs="Times New Roman"/>
              </w:rPr>
              <w:t>elkaar</w:t>
            </w:r>
            <w:r w:rsidR="00CA3868" w:rsidRPr="00441995">
              <w:rPr>
                <w:rFonts w:ascii="Times New Roman" w:hAnsi="Times New Roman" w:cs="Times New Roman"/>
              </w:rPr>
              <w:t xml:space="preserve"> (</w:t>
            </w:r>
            <w:r w:rsidR="00D42E84" w:rsidRPr="00441995">
              <w:rPr>
                <w:rFonts w:ascii="Times New Roman" w:hAnsi="Times New Roman" w:cs="Times New Roman"/>
              </w:rPr>
              <w:t>Ansell &amp; Gash, 2008)</w:t>
            </w:r>
            <w:r>
              <w:rPr>
                <w:rFonts w:ascii="Times New Roman" w:hAnsi="Times New Roman" w:cs="Times New Roman"/>
              </w:rPr>
              <w:t xml:space="preserve">. </w:t>
            </w:r>
          </w:p>
        </w:tc>
        <w:tc>
          <w:tcPr>
            <w:tcW w:w="0" w:type="auto"/>
          </w:tcPr>
          <w:p w14:paraId="4B8CF74A" w14:textId="77777777" w:rsidR="00C01C84" w:rsidRPr="00E96B8D" w:rsidRDefault="00C01C84" w:rsidP="00047E43">
            <w:pPr>
              <w:spacing w:line="360" w:lineRule="auto"/>
              <w:rPr>
                <w:rFonts w:ascii="Times New Roman" w:hAnsi="Times New Roman" w:cs="Times New Roman"/>
              </w:rPr>
            </w:pPr>
            <w:r w:rsidRPr="00E96B8D">
              <w:rPr>
                <w:rFonts w:ascii="Times New Roman" w:hAnsi="Times New Roman" w:cs="Times New Roman"/>
              </w:rPr>
              <w:t>In welke mate heeft u het idee dat Defensie opzoek is naar de win-win om innovatie te stimuleren met andere partijen?</w:t>
            </w:r>
          </w:p>
          <w:p w14:paraId="79F7AA38" w14:textId="77777777" w:rsidR="00C01C84" w:rsidRDefault="00C01C84" w:rsidP="00047E43">
            <w:pPr>
              <w:spacing w:line="360" w:lineRule="auto"/>
              <w:jc w:val="both"/>
              <w:rPr>
                <w:rFonts w:ascii="Times New Roman" w:hAnsi="Times New Roman" w:cs="Times New Roman"/>
              </w:rPr>
            </w:pPr>
          </w:p>
        </w:tc>
      </w:tr>
      <w:tr w:rsidR="00C01C84" w14:paraId="7A525DEE" w14:textId="77777777" w:rsidTr="008550E2">
        <w:tc>
          <w:tcPr>
            <w:tcW w:w="0" w:type="auto"/>
          </w:tcPr>
          <w:p w14:paraId="1198B078" w14:textId="77777777" w:rsidR="00C01C84" w:rsidRDefault="00C01C84" w:rsidP="00047E43">
            <w:pPr>
              <w:spacing w:line="360" w:lineRule="auto"/>
              <w:jc w:val="both"/>
              <w:rPr>
                <w:rFonts w:ascii="Times New Roman" w:hAnsi="Times New Roman" w:cs="Times New Roman"/>
              </w:rPr>
            </w:pPr>
          </w:p>
        </w:tc>
        <w:tc>
          <w:tcPr>
            <w:tcW w:w="0" w:type="auto"/>
          </w:tcPr>
          <w:p w14:paraId="29B699E7" w14:textId="57497592" w:rsidR="00C01C84" w:rsidRDefault="00C01C84" w:rsidP="00047E43">
            <w:pPr>
              <w:spacing w:line="360" w:lineRule="auto"/>
              <w:jc w:val="both"/>
              <w:rPr>
                <w:rFonts w:ascii="Times New Roman" w:hAnsi="Times New Roman" w:cs="Times New Roman"/>
              </w:rPr>
            </w:pPr>
            <w:r>
              <w:rPr>
                <w:rFonts w:ascii="Times New Roman" w:hAnsi="Times New Roman" w:cs="Times New Roman"/>
              </w:rPr>
              <w:t>De mate waarin tussentijdse resultaten en kleine overwinningen gevierd worden</w:t>
            </w:r>
            <w:r w:rsidR="00D42E84">
              <w:rPr>
                <w:rFonts w:ascii="Times New Roman" w:hAnsi="Times New Roman" w:cs="Times New Roman"/>
              </w:rPr>
              <w:t xml:space="preserve"> </w:t>
            </w:r>
            <w:r w:rsidR="00D42E84" w:rsidRPr="00441995">
              <w:rPr>
                <w:rFonts w:ascii="Times New Roman" w:hAnsi="Times New Roman" w:cs="Times New Roman"/>
              </w:rPr>
              <w:t>(Ansell &amp; Gash, 2008)</w:t>
            </w:r>
            <w:r>
              <w:rPr>
                <w:rFonts w:ascii="Times New Roman" w:hAnsi="Times New Roman" w:cs="Times New Roman"/>
              </w:rPr>
              <w:t xml:space="preserve">. </w:t>
            </w:r>
          </w:p>
        </w:tc>
        <w:tc>
          <w:tcPr>
            <w:tcW w:w="0" w:type="auto"/>
          </w:tcPr>
          <w:p w14:paraId="5D3AF022" w14:textId="77777777" w:rsidR="00C01C84" w:rsidRPr="00E96B8D" w:rsidRDefault="00C01C84" w:rsidP="00047E43">
            <w:pPr>
              <w:spacing w:line="360" w:lineRule="auto"/>
              <w:rPr>
                <w:rFonts w:ascii="Times New Roman" w:hAnsi="Times New Roman" w:cs="Times New Roman"/>
              </w:rPr>
            </w:pPr>
            <w:r w:rsidRPr="00E96B8D">
              <w:rPr>
                <w:rFonts w:ascii="Times New Roman" w:hAnsi="Times New Roman" w:cs="Times New Roman"/>
              </w:rPr>
              <w:t>In welke mate deelt Defensie tussentijdse overwinningen met de samen te werken partijen?</w:t>
            </w:r>
          </w:p>
          <w:p w14:paraId="391B318D" w14:textId="77777777" w:rsidR="00C01C84" w:rsidRDefault="00C01C84" w:rsidP="00047E43">
            <w:pPr>
              <w:spacing w:line="360" w:lineRule="auto"/>
              <w:jc w:val="both"/>
              <w:rPr>
                <w:rFonts w:ascii="Times New Roman" w:hAnsi="Times New Roman" w:cs="Times New Roman"/>
              </w:rPr>
            </w:pPr>
          </w:p>
          <w:p w14:paraId="6348C8F6" w14:textId="77777777" w:rsidR="00C01C84" w:rsidRPr="009C2404" w:rsidRDefault="00C01C84" w:rsidP="00047E43">
            <w:pPr>
              <w:rPr>
                <w:rFonts w:ascii="Times New Roman" w:hAnsi="Times New Roman" w:cs="Times New Roman"/>
              </w:rPr>
            </w:pPr>
          </w:p>
        </w:tc>
      </w:tr>
    </w:tbl>
    <w:p w14:paraId="44EA6820" w14:textId="77777777" w:rsidR="00C01C84" w:rsidRDefault="00C01C84" w:rsidP="00324C8A">
      <w:pPr>
        <w:spacing w:line="360" w:lineRule="auto"/>
        <w:jc w:val="both"/>
        <w:rPr>
          <w:rFonts w:ascii="Times New Roman" w:hAnsi="Times New Roman" w:cs="Times New Roman"/>
        </w:rPr>
      </w:pPr>
    </w:p>
    <w:p w14:paraId="6FA9666B" w14:textId="77777777" w:rsidR="00C01C84" w:rsidRPr="0066561B" w:rsidRDefault="00C01C84" w:rsidP="00C01C84">
      <w:pPr>
        <w:pStyle w:val="Kop3"/>
        <w:rPr>
          <w:rFonts w:ascii="Times New Roman" w:hAnsi="Times New Roman" w:cs="Times New Roman"/>
        </w:rPr>
      </w:pPr>
      <w:bookmarkStart w:id="34" w:name="_Toc80382412"/>
      <w:r>
        <w:t xml:space="preserve">3.7.3 </w:t>
      </w:r>
      <w:r w:rsidRPr="0066561B">
        <w:rPr>
          <w:rFonts w:ascii="Times New Roman" w:hAnsi="Times New Roman" w:cs="Times New Roman"/>
        </w:rPr>
        <w:t xml:space="preserve">Overwinnen </w:t>
      </w:r>
      <w:r>
        <w:rPr>
          <w:rFonts w:ascii="Times New Roman" w:hAnsi="Times New Roman" w:cs="Times New Roman"/>
        </w:rPr>
        <w:t xml:space="preserve">van </w:t>
      </w:r>
      <w:r w:rsidRPr="0066561B">
        <w:rPr>
          <w:rFonts w:ascii="Times New Roman" w:hAnsi="Times New Roman" w:cs="Times New Roman"/>
        </w:rPr>
        <w:t>praktische en financiële belemmeringen</w:t>
      </w:r>
      <w:bookmarkEnd w:id="34"/>
    </w:p>
    <w:p w14:paraId="50CB0C0F" w14:textId="77777777" w:rsidR="00C01C84" w:rsidRDefault="00C01C84" w:rsidP="00324C8A">
      <w:pPr>
        <w:spacing w:line="360" w:lineRule="auto"/>
        <w:jc w:val="both"/>
        <w:rPr>
          <w:rFonts w:ascii="Times New Roman" w:hAnsi="Times New Roman" w:cs="Times New Roman"/>
        </w:rPr>
      </w:pPr>
      <w:r>
        <w:rPr>
          <w:rFonts w:ascii="Times New Roman" w:hAnsi="Times New Roman" w:cs="Times New Roman"/>
        </w:rPr>
        <w:t xml:space="preserve">De eerste indicator is de mate waarin de organisatiestructuur uitnodigend is om te kunnen innoveren (Voorberg et al.,2015). </w:t>
      </w:r>
      <w:r w:rsidR="005E674C">
        <w:rPr>
          <w:rFonts w:ascii="Times New Roman" w:hAnsi="Times New Roman" w:cs="Times New Roman"/>
        </w:rPr>
        <w:t>Deze indicator begint met de vraag in welke mate vindt u de organisatiestructuur uitnodigend om te kunnen samenwerken om te kunnen innoveren? Vervolgens worden b</w:t>
      </w:r>
      <w:r>
        <w:rPr>
          <w:rFonts w:ascii="Times New Roman" w:hAnsi="Times New Roman" w:cs="Times New Roman"/>
        </w:rPr>
        <w:t>ij deze indicator</w:t>
      </w:r>
      <w:r w:rsidR="005E674C">
        <w:rPr>
          <w:rFonts w:ascii="Times New Roman" w:hAnsi="Times New Roman" w:cs="Times New Roman"/>
        </w:rPr>
        <w:t xml:space="preserve"> de voorbeelden besluitvormingscultuur, hiërarchie, administratieve ballast en coördinatieproblemen</w:t>
      </w:r>
      <w:r>
        <w:rPr>
          <w:rFonts w:ascii="Times New Roman" w:hAnsi="Times New Roman" w:cs="Times New Roman"/>
        </w:rPr>
        <w:t xml:space="preserve"> </w:t>
      </w:r>
      <w:r w:rsidR="005E674C">
        <w:rPr>
          <w:rFonts w:ascii="Times New Roman" w:hAnsi="Times New Roman" w:cs="Times New Roman"/>
        </w:rPr>
        <w:t>besproken tijdens het interview.</w:t>
      </w:r>
    </w:p>
    <w:p w14:paraId="189A7896" w14:textId="77777777" w:rsidR="005E674C" w:rsidRDefault="005E674C" w:rsidP="00324C8A">
      <w:pPr>
        <w:spacing w:line="360" w:lineRule="auto"/>
        <w:jc w:val="both"/>
        <w:rPr>
          <w:rFonts w:ascii="Times New Roman" w:hAnsi="Times New Roman" w:cs="Times New Roman"/>
        </w:rPr>
      </w:pPr>
      <w:r>
        <w:rPr>
          <w:rFonts w:ascii="Times New Roman" w:hAnsi="Times New Roman" w:cs="Times New Roman"/>
        </w:rPr>
        <w:t xml:space="preserve">De tweede indicator is een goede logistieke procedure en ondersteuning om innovatie te stimuleren (Fleuren et al.,2019). Bij deze indicator wordt gevraagd in welke mate goede logistieke procedures aanwezig zijn voor technologische vernieuwing? Hierbij wordt ook gevraagd toe te lichten waarom wel of waarom niet. </w:t>
      </w:r>
    </w:p>
    <w:p w14:paraId="7910E3DC" w14:textId="77777777" w:rsidR="00F02B67" w:rsidRDefault="005E674C" w:rsidP="00324C8A">
      <w:pPr>
        <w:spacing w:line="360" w:lineRule="auto"/>
        <w:jc w:val="both"/>
        <w:rPr>
          <w:rFonts w:ascii="Times New Roman" w:hAnsi="Times New Roman" w:cs="Times New Roman"/>
        </w:rPr>
      </w:pPr>
      <w:r>
        <w:rPr>
          <w:rFonts w:ascii="Times New Roman" w:hAnsi="Times New Roman" w:cs="Times New Roman"/>
        </w:rPr>
        <w:t xml:space="preserve">De derde indicator is de aanwezigheid van voldoende geld en scholingsmiddelen om te kunnen innoveren. De aanwezigheid van voldoende geld en scholingsmiddelen zijn twee losse vragen. </w:t>
      </w:r>
      <w:r w:rsidR="00F02B67">
        <w:rPr>
          <w:rFonts w:ascii="Times New Roman" w:hAnsi="Times New Roman" w:cs="Times New Roman"/>
        </w:rPr>
        <w:lastRenderedPageBreak/>
        <w:t>Innoveren betekent investeren, dit kan in de vorm van budget voor een specifiek project maar ook in de vorm van scholing (Fleuren et al.,2019).</w:t>
      </w:r>
    </w:p>
    <w:p w14:paraId="36803643" w14:textId="3187F1EE" w:rsidR="008550E2" w:rsidRDefault="00F02B67" w:rsidP="00DC3922">
      <w:pPr>
        <w:spacing w:line="360" w:lineRule="auto"/>
        <w:jc w:val="both"/>
        <w:rPr>
          <w:rFonts w:ascii="Times New Roman" w:hAnsi="Times New Roman" w:cs="Times New Roman"/>
        </w:rPr>
      </w:pPr>
      <w:r>
        <w:rPr>
          <w:rFonts w:ascii="Times New Roman" w:hAnsi="Times New Roman" w:cs="Times New Roman"/>
        </w:rPr>
        <w:t>De laatste factor van te overwinnen praktische en financiële belemmeringen is de aanwezigheid van voldoende tijd.</w:t>
      </w:r>
      <w:r w:rsidR="001825B1">
        <w:rPr>
          <w:rFonts w:ascii="Times New Roman" w:hAnsi="Times New Roman" w:cs="Times New Roman"/>
        </w:rPr>
        <w:t xml:space="preserve"> </w:t>
      </w:r>
      <w:r>
        <w:rPr>
          <w:rFonts w:ascii="Times New Roman" w:hAnsi="Times New Roman" w:cs="Times New Roman"/>
        </w:rPr>
        <w:t>De vraag die hierbij gesteld wordt is: ‘’Is er voldoende tijd om te kunnen innoveren in samenwerkingsverbanden?’’</w:t>
      </w:r>
    </w:p>
    <w:p w14:paraId="3D86BA38" w14:textId="1DEA09A1" w:rsidR="00391B39" w:rsidRPr="0066561B" w:rsidRDefault="00F02B67" w:rsidP="008550E2">
      <w:pPr>
        <w:spacing w:line="360" w:lineRule="auto"/>
        <w:jc w:val="both"/>
        <w:rPr>
          <w:rFonts w:ascii="Times New Roman" w:hAnsi="Times New Roman" w:cs="Times New Roman"/>
        </w:rPr>
      </w:pPr>
      <w:r>
        <w:rPr>
          <w:rFonts w:ascii="Times New Roman" w:hAnsi="Times New Roman" w:cs="Times New Roman"/>
        </w:rPr>
        <w:t>Dit wordt hieronder schematische weergegeven:</w:t>
      </w:r>
    </w:p>
    <w:tbl>
      <w:tblPr>
        <w:tblStyle w:val="Tabelraster"/>
        <w:tblW w:w="0" w:type="auto"/>
        <w:tblLook w:val="04A0" w:firstRow="1" w:lastRow="0" w:firstColumn="1" w:lastColumn="0" w:noHBand="0" w:noVBand="1"/>
      </w:tblPr>
      <w:tblGrid>
        <w:gridCol w:w="1071"/>
        <w:gridCol w:w="3001"/>
        <w:gridCol w:w="4988"/>
      </w:tblGrid>
      <w:tr w:rsidR="00694463" w14:paraId="6F4279B7" w14:textId="77777777" w:rsidTr="008550E2">
        <w:tc>
          <w:tcPr>
            <w:tcW w:w="0" w:type="auto"/>
            <w:shd w:val="clear" w:color="auto" w:fill="D0CECE" w:themeFill="background2" w:themeFillShade="E6"/>
          </w:tcPr>
          <w:p w14:paraId="74A2CC49" w14:textId="77777777" w:rsidR="00694463" w:rsidRDefault="00694463" w:rsidP="005A6262">
            <w:pPr>
              <w:spacing w:line="360" w:lineRule="auto"/>
              <w:jc w:val="both"/>
              <w:rPr>
                <w:rFonts w:ascii="Times New Roman" w:hAnsi="Times New Roman" w:cs="Times New Roman"/>
              </w:rPr>
            </w:pPr>
            <w:r>
              <w:rPr>
                <w:rFonts w:ascii="Times New Roman" w:hAnsi="Times New Roman" w:cs="Times New Roman"/>
              </w:rPr>
              <w:t>Variabele</w:t>
            </w:r>
          </w:p>
        </w:tc>
        <w:tc>
          <w:tcPr>
            <w:tcW w:w="0" w:type="auto"/>
            <w:shd w:val="clear" w:color="auto" w:fill="D0CECE" w:themeFill="background2" w:themeFillShade="E6"/>
          </w:tcPr>
          <w:p w14:paraId="2483F379" w14:textId="77777777" w:rsidR="00694463" w:rsidRDefault="00694463" w:rsidP="005A6262">
            <w:pPr>
              <w:spacing w:line="360" w:lineRule="auto"/>
              <w:jc w:val="both"/>
              <w:rPr>
                <w:rFonts w:ascii="Times New Roman" w:hAnsi="Times New Roman" w:cs="Times New Roman"/>
              </w:rPr>
            </w:pPr>
            <w:r>
              <w:rPr>
                <w:rFonts w:ascii="Times New Roman" w:hAnsi="Times New Roman" w:cs="Times New Roman"/>
              </w:rPr>
              <w:t>Indicator</w:t>
            </w:r>
          </w:p>
        </w:tc>
        <w:tc>
          <w:tcPr>
            <w:tcW w:w="0" w:type="auto"/>
            <w:shd w:val="clear" w:color="auto" w:fill="D0CECE" w:themeFill="background2" w:themeFillShade="E6"/>
          </w:tcPr>
          <w:p w14:paraId="7520329C" w14:textId="77777777" w:rsidR="00694463" w:rsidRDefault="00694463" w:rsidP="005A6262">
            <w:pPr>
              <w:spacing w:line="360" w:lineRule="auto"/>
              <w:jc w:val="both"/>
              <w:rPr>
                <w:rFonts w:ascii="Times New Roman" w:hAnsi="Times New Roman" w:cs="Times New Roman"/>
              </w:rPr>
            </w:pPr>
            <w:r>
              <w:rPr>
                <w:rFonts w:ascii="Times New Roman" w:hAnsi="Times New Roman" w:cs="Times New Roman"/>
              </w:rPr>
              <w:t>Interviewtopic</w:t>
            </w:r>
          </w:p>
        </w:tc>
      </w:tr>
      <w:tr w:rsidR="00694463" w14:paraId="0E86325F" w14:textId="77777777" w:rsidTr="008550E2">
        <w:tc>
          <w:tcPr>
            <w:tcW w:w="0" w:type="auto"/>
          </w:tcPr>
          <w:p w14:paraId="644442CF" w14:textId="77777777" w:rsidR="00694463" w:rsidRDefault="00694463" w:rsidP="005A6262">
            <w:pPr>
              <w:spacing w:line="360" w:lineRule="auto"/>
              <w:jc w:val="both"/>
              <w:rPr>
                <w:rFonts w:ascii="Times New Roman" w:hAnsi="Times New Roman" w:cs="Times New Roman"/>
              </w:rPr>
            </w:pPr>
            <w:r>
              <w:rPr>
                <w:rFonts w:ascii="Times New Roman" w:hAnsi="Times New Roman" w:cs="Times New Roman"/>
              </w:rPr>
              <w:t>Structuur</w:t>
            </w:r>
          </w:p>
        </w:tc>
        <w:tc>
          <w:tcPr>
            <w:tcW w:w="0" w:type="auto"/>
          </w:tcPr>
          <w:p w14:paraId="29C3FD9B" w14:textId="77777777" w:rsidR="00694463" w:rsidRDefault="00694463" w:rsidP="005A6262">
            <w:pPr>
              <w:spacing w:line="360" w:lineRule="auto"/>
              <w:jc w:val="both"/>
              <w:rPr>
                <w:rFonts w:ascii="Times New Roman" w:hAnsi="Times New Roman" w:cs="Times New Roman"/>
              </w:rPr>
            </w:pPr>
            <w:r>
              <w:rPr>
                <w:rFonts w:ascii="Times New Roman" w:hAnsi="Times New Roman" w:cs="Times New Roman"/>
              </w:rPr>
              <w:t xml:space="preserve">De mate waarin de organisatiestructuur uitnodigend is om te kunnen innoveren (Voorberg et al.,2015). </w:t>
            </w:r>
          </w:p>
        </w:tc>
        <w:tc>
          <w:tcPr>
            <w:tcW w:w="0" w:type="auto"/>
          </w:tcPr>
          <w:p w14:paraId="5EE4E731" w14:textId="77777777" w:rsidR="00694463" w:rsidRDefault="009C2404" w:rsidP="005A6262">
            <w:pPr>
              <w:spacing w:line="360" w:lineRule="auto"/>
              <w:jc w:val="both"/>
              <w:rPr>
                <w:rFonts w:ascii="Times New Roman" w:hAnsi="Times New Roman" w:cs="Times New Roman"/>
              </w:rPr>
            </w:pPr>
            <w:r>
              <w:rPr>
                <w:rFonts w:ascii="Times New Roman" w:hAnsi="Times New Roman" w:cs="Times New Roman"/>
              </w:rPr>
              <w:t>In welke mate vindt u de organisatiestructuur uitnodigend om te kunnen samenwerken om te kunnen innoveren? (Voorbeelden vragen: besluitvormingscultuur, hiërarchie, administratieve ballast, coördinatieproblemen)</w:t>
            </w:r>
          </w:p>
        </w:tc>
      </w:tr>
      <w:tr w:rsidR="00694463" w14:paraId="79CF7072" w14:textId="77777777" w:rsidTr="008550E2">
        <w:tc>
          <w:tcPr>
            <w:tcW w:w="0" w:type="auto"/>
          </w:tcPr>
          <w:p w14:paraId="4D472BBF" w14:textId="77777777" w:rsidR="00694463" w:rsidRDefault="00694463" w:rsidP="005A6262">
            <w:pPr>
              <w:spacing w:line="360" w:lineRule="auto"/>
              <w:jc w:val="both"/>
              <w:rPr>
                <w:rFonts w:ascii="Times New Roman" w:hAnsi="Times New Roman" w:cs="Times New Roman"/>
              </w:rPr>
            </w:pPr>
            <w:r>
              <w:rPr>
                <w:rFonts w:ascii="Times New Roman" w:hAnsi="Times New Roman" w:cs="Times New Roman"/>
              </w:rPr>
              <w:t>Proces</w:t>
            </w:r>
          </w:p>
        </w:tc>
        <w:tc>
          <w:tcPr>
            <w:tcW w:w="0" w:type="auto"/>
          </w:tcPr>
          <w:p w14:paraId="3E6611EF" w14:textId="77777777" w:rsidR="00694463" w:rsidRPr="00EB6C25" w:rsidRDefault="00694463" w:rsidP="005A6262">
            <w:pPr>
              <w:spacing w:line="360" w:lineRule="auto"/>
              <w:jc w:val="both"/>
              <w:rPr>
                <w:rFonts w:ascii="Times New Roman" w:hAnsi="Times New Roman" w:cs="Times New Roman"/>
              </w:rPr>
            </w:pPr>
            <w:r w:rsidRPr="00EB6C25">
              <w:rPr>
                <w:rFonts w:ascii="Times New Roman" w:hAnsi="Times New Roman" w:cs="Times New Roman"/>
              </w:rPr>
              <w:t>Goede logistieke procedures</w:t>
            </w:r>
            <w:r w:rsidR="00675751">
              <w:rPr>
                <w:rFonts w:ascii="Times New Roman" w:hAnsi="Times New Roman" w:cs="Times New Roman"/>
              </w:rPr>
              <w:t xml:space="preserve"> en ondersteuning</w:t>
            </w:r>
            <w:r w:rsidRPr="00EB6C25">
              <w:rPr>
                <w:rFonts w:ascii="Times New Roman" w:hAnsi="Times New Roman" w:cs="Times New Roman"/>
              </w:rPr>
              <w:t xml:space="preserve"> om innovatie te stimuleren</w:t>
            </w:r>
            <w:r>
              <w:rPr>
                <w:rFonts w:ascii="Times New Roman" w:hAnsi="Times New Roman" w:cs="Times New Roman"/>
              </w:rPr>
              <w:t xml:space="preserve"> (Fleuren et al., 2019).</w:t>
            </w:r>
          </w:p>
          <w:p w14:paraId="6CCAC59A" w14:textId="77777777" w:rsidR="00694463" w:rsidRPr="00EB6C25" w:rsidRDefault="00694463" w:rsidP="005A6262">
            <w:pPr>
              <w:spacing w:line="360" w:lineRule="auto"/>
              <w:jc w:val="both"/>
              <w:rPr>
                <w:rFonts w:ascii="Times New Roman" w:hAnsi="Times New Roman" w:cs="Times New Roman"/>
              </w:rPr>
            </w:pPr>
          </w:p>
        </w:tc>
        <w:tc>
          <w:tcPr>
            <w:tcW w:w="0" w:type="auto"/>
          </w:tcPr>
          <w:p w14:paraId="3A0BA599" w14:textId="77777777" w:rsidR="00694463" w:rsidRDefault="009C2404" w:rsidP="005A6262">
            <w:pPr>
              <w:spacing w:line="360" w:lineRule="auto"/>
              <w:jc w:val="both"/>
              <w:rPr>
                <w:rFonts w:ascii="Times New Roman" w:hAnsi="Times New Roman" w:cs="Times New Roman"/>
              </w:rPr>
            </w:pPr>
            <w:r>
              <w:rPr>
                <w:rFonts w:ascii="Times New Roman" w:hAnsi="Times New Roman" w:cs="Times New Roman"/>
              </w:rPr>
              <w:t>In welke mate zijn goede logistieke procedures aanwezig voor technologische vernieuwing?</w:t>
            </w:r>
          </w:p>
          <w:p w14:paraId="6BDCB3C6" w14:textId="77777777" w:rsidR="009C2404" w:rsidRDefault="009C2404" w:rsidP="009C2404">
            <w:pPr>
              <w:rPr>
                <w:rFonts w:ascii="Times New Roman" w:hAnsi="Times New Roman" w:cs="Times New Roman"/>
              </w:rPr>
            </w:pPr>
          </w:p>
          <w:p w14:paraId="0CE9A0EE" w14:textId="77777777" w:rsidR="009C2404" w:rsidRPr="009C2404" w:rsidRDefault="009C2404" w:rsidP="00741F5A">
            <w:pPr>
              <w:jc w:val="center"/>
              <w:rPr>
                <w:rFonts w:ascii="Times New Roman" w:hAnsi="Times New Roman" w:cs="Times New Roman"/>
              </w:rPr>
            </w:pPr>
          </w:p>
        </w:tc>
      </w:tr>
      <w:tr w:rsidR="00694463" w14:paraId="119981C0" w14:textId="77777777" w:rsidTr="008550E2">
        <w:tc>
          <w:tcPr>
            <w:tcW w:w="0" w:type="auto"/>
          </w:tcPr>
          <w:p w14:paraId="2619C924" w14:textId="77777777" w:rsidR="00694463" w:rsidRDefault="00675751" w:rsidP="005A6262">
            <w:pPr>
              <w:spacing w:line="360" w:lineRule="auto"/>
              <w:jc w:val="both"/>
              <w:rPr>
                <w:rFonts w:ascii="Times New Roman" w:hAnsi="Times New Roman" w:cs="Times New Roman"/>
              </w:rPr>
            </w:pPr>
            <w:r>
              <w:rPr>
                <w:rFonts w:ascii="Times New Roman" w:hAnsi="Times New Roman" w:cs="Times New Roman"/>
              </w:rPr>
              <w:t>Geld</w:t>
            </w:r>
          </w:p>
        </w:tc>
        <w:tc>
          <w:tcPr>
            <w:tcW w:w="0" w:type="auto"/>
          </w:tcPr>
          <w:p w14:paraId="46462A24" w14:textId="77777777" w:rsidR="00694463" w:rsidRPr="00CE38E5" w:rsidRDefault="00694463" w:rsidP="005A6262">
            <w:pPr>
              <w:spacing w:line="360" w:lineRule="auto"/>
              <w:jc w:val="both"/>
              <w:rPr>
                <w:rFonts w:ascii="Times New Roman" w:hAnsi="Times New Roman" w:cs="Times New Roman"/>
              </w:rPr>
            </w:pPr>
            <w:r w:rsidRPr="00CE38E5">
              <w:rPr>
                <w:rFonts w:ascii="Times New Roman" w:hAnsi="Times New Roman" w:cs="Times New Roman"/>
              </w:rPr>
              <w:t>Aanwezigheid van voldoende geld/</w:t>
            </w:r>
            <w:r w:rsidR="005E674C">
              <w:rPr>
                <w:rFonts w:ascii="Times New Roman" w:hAnsi="Times New Roman" w:cs="Times New Roman"/>
              </w:rPr>
              <w:t xml:space="preserve"> scholings</w:t>
            </w:r>
            <w:r w:rsidRPr="00CE38E5">
              <w:rPr>
                <w:rFonts w:ascii="Times New Roman" w:hAnsi="Times New Roman" w:cs="Times New Roman"/>
              </w:rPr>
              <w:t>middelen</w:t>
            </w:r>
            <w:r>
              <w:rPr>
                <w:rFonts w:ascii="Times New Roman" w:hAnsi="Times New Roman" w:cs="Times New Roman"/>
              </w:rPr>
              <w:t xml:space="preserve"> (Fleuren et al., 2019).</w:t>
            </w:r>
          </w:p>
          <w:p w14:paraId="0CCB8C89" w14:textId="77777777" w:rsidR="00694463" w:rsidRDefault="00694463" w:rsidP="005A6262">
            <w:pPr>
              <w:spacing w:line="360" w:lineRule="auto"/>
              <w:jc w:val="both"/>
              <w:rPr>
                <w:rFonts w:ascii="Times New Roman" w:hAnsi="Times New Roman" w:cs="Times New Roman"/>
              </w:rPr>
            </w:pPr>
          </w:p>
        </w:tc>
        <w:tc>
          <w:tcPr>
            <w:tcW w:w="0" w:type="auto"/>
          </w:tcPr>
          <w:p w14:paraId="77DB14FF" w14:textId="77777777" w:rsidR="00694463" w:rsidRDefault="005E674C" w:rsidP="005A6262">
            <w:pPr>
              <w:spacing w:line="360" w:lineRule="auto"/>
              <w:jc w:val="both"/>
              <w:rPr>
                <w:rFonts w:ascii="Times New Roman" w:hAnsi="Times New Roman" w:cs="Times New Roman"/>
              </w:rPr>
            </w:pPr>
            <w:r>
              <w:rPr>
                <w:rFonts w:ascii="Times New Roman" w:hAnsi="Times New Roman" w:cs="Times New Roman"/>
              </w:rPr>
              <w:t>-</w:t>
            </w:r>
            <w:r w:rsidR="009C2404">
              <w:rPr>
                <w:rFonts w:ascii="Times New Roman" w:hAnsi="Times New Roman" w:cs="Times New Roman"/>
              </w:rPr>
              <w:t>Is er voldoende geld aanwezig om te kunnen innoveren in samenwerkingsverbanden?</w:t>
            </w:r>
          </w:p>
          <w:p w14:paraId="2AC16171" w14:textId="77777777" w:rsidR="005E674C" w:rsidRDefault="005E674C" w:rsidP="005A6262">
            <w:pPr>
              <w:spacing w:line="360" w:lineRule="auto"/>
              <w:jc w:val="both"/>
              <w:rPr>
                <w:rFonts w:ascii="Times New Roman" w:hAnsi="Times New Roman" w:cs="Times New Roman"/>
              </w:rPr>
            </w:pPr>
            <w:r>
              <w:rPr>
                <w:rFonts w:ascii="Times New Roman" w:hAnsi="Times New Roman" w:cs="Times New Roman"/>
              </w:rPr>
              <w:t>- Zijn er voldoende scholingsmiddelen aanwezig om te kunnen innoveren in samenwerkingsverbanden?</w:t>
            </w:r>
          </w:p>
          <w:p w14:paraId="57C3E79E" w14:textId="77777777" w:rsidR="005E674C" w:rsidRPr="00CE38E5" w:rsidRDefault="005E674C" w:rsidP="005A6262">
            <w:pPr>
              <w:spacing w:line="360" w:lineRule="auto"/>
              <w:jc w:val="both"/>
              <w:rPr>
                <w:rFonts w:ascii="Times New Roman" w:hAnsi="Times New Roman" w:cs="Times New Roman"/>
              </w:rPr>
            </w:pPr>
          </w:p>
        </w:tc>
      </w:tr>
      <w:tr w:rsidR="00694463" w14:paraId="05759D1D" w14:textId="77777777" w:rsidTr="008550E2">
        <w:tc>
          <w:tcPr>
            <w:tcW w:w="0" w:type="auto"/>
          </w:tcPr>
          <w:p w14:paraId="49136510" w14:textId="77777777" w:rsidR="00694463" w:rsidRDefault="009C2404" w:rsidP="005A6262">
            <w:pPr>
              <w:spacing w:line="360" w:lineRule="auto"/>
              <w:jc w:val="both"/>
              <w:rPr>
                <w:rFonts w:ascii="Times New Roman" w:hAnsi="Times New Roman" w:cs="Times New Roman"/>
              </w:rPr>
            </w:pPr>
            <w:r>
              <w:rPr>
                <w:rFonts w:ascii="Times New Roman" w:hAnsi="Times New Roman" w:cs="Times New Roman"/>
              </w:rPr>
              <w:t>Tijd</w:t>
            </w:r>
          </w:p>
        </w:tc>
        <w:tc>
          <w:tcPr>
            <w:tcW w:w="0" w:type="auto"/>
          </w:tcPr>
          <w:p w14:paraId="0818E724" w14:textId="77777777" w:rsidR="00694463" w:rsidRPr="00CE38E5" w:rsidRDefault="00694463" w:rsidP="005A6262">
            <w:pPr>
              <w:spacing w:line="360" w:lineRule="auto"/>
              <w:jc w:val="both"/>
              <w:rPr>
                <w:rFonts w:ascii="Times New Roman" w:hAnsi="Times New Roman" w:cs="Times New Roman"/>
              </w:rPr>
            </w:pPr>
            <w:r w:rsidRPr="00CE38E5">
              <w:rPr>
                <w:rFonts w:ascii="Times New Roman" w:hAnsi="Times New Roman" w:cs="Times New Roman"/>
              </w:rPr>
              <w:t>Aanwezigheid van voldoende tijd</w:t>
            </w:r>
            <w:r>
              <w:rPr>
                <w:rFonts w:ascii="Times New Roman" w:hAnsi="Times New Roman" w:cs="Times New Roman"/>
              </w:rPr>
              <w:t xml:space="preserve"> (Fleuren et al.,</w:t>
            </w:r>
            <w:r w:rsidR="00F02B67">
              <w:rPr>
                <w:rFonts w:ascii="Times New Roman" w:hAnsi="Times New Roman" w:cs="Times New Roman"/>
              </w:rPr>
              <w:t>2019</w:t>
            </w:r>
            <w:r>
              <w:rPr>
                <w:rFonts w:ascii="Times New Roman" w:hAnsi="Times New Roman" w:cs="Times New Roman"/>
              </w:rPr>
              <w:t>)</w:t>
            </w:r>
          </w:p>
          <w:p w14:paraId="3E67F8C4" w14:textId="77777777" w:rsidR="00694463" w:rsidRDefault="00694463" w:rsidP="005A6262">
            <w:pPr>
              <w:spacing w:line="360" w:lineRule="auto"/>
              <w:jc w:val="both"/>
              <w:rPr>
                <w:rFonts w:ascii="Times New Roman" w:hAnsi="Times New Roman" w:cs="Times New Roman"/>
              </w:rPr>
            </w:pPr>
          </w:p>
        </w:tc>
        <w:tc>
          <w:tcPr>
            <w:tcW w:w="0" w:type="auto"/>
          </w:tcPr>
          <w:p w14:paraId="35BF42E2" w14:textId="77777777" w:rsidR="00694463" w:rsidRPr="00CE38E5" w:rsidRDefault="009C2404" w:rsidP="005A6262">
            <w:pPr>
              <w:spacing w:line="360" w:lineRule="auto"/>
              <w:jc w:val="both"/>
              <w:rPr>
                <w:rFonts w:ascii="Times New Roman" w:hAnsi="Times New Roman" w:cs="Times New Roman"/>
              </w:rPr>
            </w:pPr>
            <w:r>
              <w:rPr>
                <w:rFonts w:ascii="Times New Roman" w:hAnsi="Times New Roman" w:cs="Times New Roman"/>
              </w:rPr>
              <w:t>Is er voldoende tijd om te kunnen innoveren in samenwerkingsverbanden?</w:t>
            </w:r>
          </w:p>
        </w:tc>
      </w:tr>
    </w:tbl>
    <w:p w14:paraId="0C19202E" w14:textId="77777777" w:rsidR="00391B39" w:rsidRDefault="00391B39" w:rsidP="00391B39">
      <w:pPr>
        <w:spacing w:line="360" w:lineRule="auto"/>
        <w:jc w:val="both"/>
        <w:rPr>
          <w:rFonts w:ascii="Times New Roman" w:hAnsi="Times New Roman" w:cs="Times New Roman"/>
          <w:i/>
          <w:iCs/>
        </w:rPr>
      </w:pPr>
    </w:p>
    <w:p w14:paraId="0AFD02A2" w14:textId="77777777" w:rsidR="008550E2" w:rsidRDefault="008550E2">
      <w:pPr>
        <w:rPr>
          <w:rFonts w:ascii="Times New Roman" w:eastAsiaTheme="majorEastAsia" w:hAnsi="Times New Roman" w:cs="Times New Roman"/>
          <w:color w:val="1F3763" w:themeColor="accent1" w:themeShade="7F"/>
          <w:sz w:val="24"/>
          <w:szCs w:val="24"/>
        </w:rPr>
      </w:pPr>
      <w:bookmarkStart w:id="35" w:name="_Toc80382413"/>
      <w:r>
        <w:rPr>
          <w:rFonts w:ascii="Times New Roman" w:hAnsi="Times New Roman" w:cs="Times New Roman"/>
        </w:rPr>
        <w:br w:type="page"/>
      </w:r>
    </w:p>
    <w:p w14:paraId="3AF4327E" w14:textId="2B522FB5" w:rsidR="00D70E64" w:rsidRPr="005D0CD2" w:rsidRDefault="00D70E64" w:rsidP="00D70E64">
      <w:pPr>
        <w:pStyle w:val="Kop3"/>
        <w:rPr>
          <w:rFonts w:ascii="Times New Roman" w:hAnsi="Times New Roman" w:cs="Times New Roman"/>
        </w:rPr>
      </w:pPr>
      <w:r w:rsidRPr="005D0CD2">
        <w:rPr>
          <w:rFonts w:ascii="Times New Roman" w:hAnsi="Times New Roman" w:cs="Times New Roman"/>
        </w:rPr>
        <w:lastRenderedPageBreak/>
        <w:t>3.</w:t>
      </w:r>
      <w:r w:rsidR="00D823F9" w:rsidRPr="005D0CD2">
        <w:rPr>
          <w:rFonts w:ascii="Times New Roman" w:hAnsi="Times New Roman" w:cs="Times New Roman"/>
        </w:rPr>
        <w:t>7</w:t>
      </w:r>
      <w:r w:rsidRPr="005D0CD2">
        <w:rPr>
          <w:rFonts w:ascii="Times New Roman" w:hAnsi="Times New Roman" w:cs="Times New Roman"/>
        </w:rPr>
        <w:t>.4 Een ontwerp dat het motiveren en faciliteren van werknemers centraal heeft staan</w:t>
      </w:r>
      <w:bookmarkEnd w:id="35"/>
      <w:r w:rsidRPr="005D0CD2">
        <w:rPr>
          <w:rFonts w:ascii="Times New Roman" w:hAnsi="Times New Roman" w:cs="Times New Roman"/>
        </w:rPr>
        <w:t xml:space="preserve"> </w:t>
      </w:r>
    </w:p>
    <w:p w14:paraId="4541E4F0" w14:textId="77777777" w:rsidR="005D0CD2" w:rsidRDefault="005D0CD2" w:rsidP="00F02B67">
      <w:pPr>
        <w:rPr>
          <w:rFonts w:ascii="Times New Roman" w:hAnsi="Times New Roman" w:cs="Times New Roman"/>
        </w:rPr>
      </w:pPr>
    </w:p>
    <w:p w14:paraId="0BF8AAE0" w14:textId="51D0E377" w:rsidR="005D0CD2" w:rsidRDefault="005D0CD2" w:rsidP="008C543D">
      <w:pPr>
        <w:spacing w:line="360" w:lineRule="auto"/>
        <w:jc w:val="both"/>
        <w:rPr>
          <w:rFonts w:ascii="Times New Roman" w:hAnsi="Times New Roman" w:cs="Times New Roman"/>
        </w:rPr>
      </w:pPr>
      <w:r>
        <w:rPr>
          <w:rFonts w:ascii="Times New Roman" w:hAnsi="Times New Roman" w:cs="Times New Roman"/>
        </w:rPr>
        <w:t>De eerste indicator is de mate van personeelsverloop (Fleuren et al, 2019).</w:t>
      </w:r>
      <w:r w:rsidR="001825B1">
        <w:rPr>
          <w:rFonts w:ascii="Times New Roman" w:hAnsi="Times New Roman" w:cs="Times New Roman"/>
        </w:rPr>
        <w:t xml:space="preserve"> </w:t>
      </w:r>
      <w:r>
        <w:rPr>
          <w:rFonts w:ascii="Times New Roman" w:hAnsi="Times New Roman" w:cs="Times New Roman"/>
        </w:rPr>
        <w:t>Bij deze indicator wordt de vraag gesteld in welke mate het personeelsverloop de totstandkoming van innovatie in samenwerkingen beïnvloed. Na deze vraag worden voorbeelden gevraagd</w:t>
      </w:r>
      <w:r w:rsidR="006D094B">
        <w:rPr>
          <w:rFonts w:ascii="Times New Roman" w:hAnsi="Times New Roman" w:cs="Times New Roman"/>
        </w:rPr>
        <w:t xml:space="preserve"> wanneer</w:t>
      </w:r>
      <w:r>
        <w:rPr>
          <w:rFonts w:ascii="Times New Roman" w:hAnsi="Times New Roman" w:cs="Times New Roman"/>
        </w:rPr>
        <w:t xml:space="preserve"> de respondent het gevoel heeft dat het personeelsverloop de totstandkoming van innovatie heeft beïnvloed. </w:t>
      </w:r>
    </w:p>
    <w:p w14:paraId="5DC00520" w14:textId="56915DA6" w:rsidR="005D0CD2" w:rsidRDefault="005D0CD2" w:rsidP="008C543D">
      <w:pPr>
        <w:spacing w:line="360" w:lineRule="auto"/>
        <w:jc w:val="both"/>
        <w:rPr>
          <w:rFonts w:ascii="Times New Roman" w:hAnsi="Times New Roman" w:cs="Times New Roman"/>
        </w:rPr>
      </w:pPr>
      <w:r>
        <w:rPr>
          <w:rFonts w:ascii="Times New Roman" w:hAnsi="Times New Roman" w:cs="Times New Roman"/>
        </w:rPr>
        <w:t xml:space="preserve">De tweede indicator is de mate van capaciteit/personeelsbezetting (Fleuren et al., 2019). </w:t>
      </w:r>
      <w:r w:rsidR="006D30D3">
        <w:rPr>
          <w:rFonts w:ascii="Times New Roman" w:hAnsi="Times New Roman" w:cs="Times New Roman"/>
        </w:rPr>
        <w:t>Bij deze indicator wordt de vraag gesteld of er een goede personeelsbezetting is op de afdeling? Vervolgens wordt de vraag gesteld of de personeelsbezetting invloed heeft op de totstandkoming van innovatie.</w:t>
      </w:r>
      <w:r w:rsidR="001825B1">
        <w:rPr>
          <w:rFonts w:ascii="Times New Roman" w:hAnsi="Times New Roman" w:cs="Times New Roman"/>
        </w:rPr>
        <w:t xml:space="preserve"> </w:t>
      </w:r>
    </w:p>
    <w:p w14:paraId="2A918DD8" w14:textId="1907A6CF" w:rsidR="006D30D3" w:rsidRDefault="006D30D3" w:rsidP="008C543D">
      <w:pPr>
        <w:spacing w:line="360" w:lineRule="auto"/>
        <w:jc w:val="both"/>
        <w:rPr>
          <w:rFonts w:ascii="Times New Roman" w:hAnsi="Times New Roman" w:cs="Times New Roman"/>
        </w:rPr>
      </w:pPr>
      <w:r>
        <w:rPr>
          <w:rFonts w:ascii="Times New Roman" w:hAnsi="Times New Roman" w:cs="Times New Roman"/>
        </w:rPr>
        <w:t xml:space="preserve">De derde indicator is de mate waarin de juiste expertise voor technologische vernieuwing aanwezig is (Fleuren et al., 2019). Hierbij wordt de vraag gesteld of de respondent verwacht dat er de juiste expertise aanwezig is om innovatie mogelijk te maken. Vervolgens wordt </w:t>
      </w:r>
      <w:r w:rsidR="00CA3868">
        <w:rPr>
          <w:rFonts w:ascii="Times New Roman" w:hAnsi="Times New Roman" w:cs="Times New Roman"/>
        </w:rPr>
        <w:t>doorgevraagd</w:t>
      </w:r>
      <w:r>
        <w:rPr>
          <w:rFonts w:ascii="Times New Roman" w:hAnsi="Times New Roman" w:cs="Times New Roman"/>
        </w:rPr>
        <w:t xml:space="preserve"> waar het dan volgens de respondent aan ontbreekt. </w:t>
      </w:r>
    </w:p>
    <w:p w14:paraId="2CFB5C8E" w14:textId="3A3D8EB6" w:rsidR="006D30D3" w:rsidRDefault="006D30D3" w:rsidP="008C543D">
      <w:pPr>
        <w:spacing w:line="360" w:lineRule="auto"/>
        <w:jc w:val="both"/>
        <w:rPr>
          <w:rFonts w:ascii="Times New Roman" w:hAnsi="Times New Roman" w:cs="Times New Roman"/>
        </w:rPr>
      </w:pPr>
      <w:r>
        <w:rPr>
          <w:rFonts w:ascii="Times New Roman" w:hAnsi="Times New Roman" w:cs="Times New Roman"/>
        </w:rPr>
        <w:t xml:space="preserve">De vierde indicator is de mate waarin het beleidsprobleem de prioriteit </w:t>
      </w:r>
      <w:r w:rsidR="00CA3868">
        <w:rPr>
          <w:rFonts w:ascii="Times New Roman" w:hAnsi="Times New Roman" w:cs="Times New Roman"/>
        </w:rPr>
        <w:t>krijgt</w:t>
      </w:r>
      <w:r w:rsidR="00CA3868" w:rsidRPr="006D094B">
        <w:rPr>
          <w:rFonts w:ascii="Times New Roman" w:hAnsi="Times New Roman" w:cs="Times New Roman"/>
        </w:rPr>
        <w:t xml:space="preserve"> (</w:t>
      </w:r>
      <w:r w:rsidR="006D094B" w:rsidRPr="006D094B">
        <w:rPr>
          <w:rFonts w:ascii="Times New Roman" w:hAnsi="Times New Roman" w:cs="Times New Roman"/>
        </w:rPr>
        <w:t>Klijn en Koppenjan, 2001)</w:t>
      </w:r>
      <w:r>
        <w:rPr>
          <w:rFonts w:ascii="Times New Roman" w:hAnsi="Times New Roman" w:cs="Times New Roman"/>
        </w:rPr>
        <w:t xml:space="preserve">. Hierbij wordt de vraag gesteld in welke mate de respondent het idee heeft dat innoveren door samen te werken met het hoger onderwijs de prioriteit krijgt. Vervolgens wordt om een toelichting gevraagd. </w:t>
      </w:r>
    </w:p>
    <w:p w14:paraId="421A7932" w14:textId="77777777" w:rsidR="006D30D3" w:rsidRDefault="006D30D3" w:rsidP="008C543D">
      <w:pPr>
        <w:spacing w:line="360" w:lineRule="auto"/>
        <w:jc w:val="both"/>
        <w:rPr>
          <w:rFonts w:ascii="Times New Roman" w:hAnsi="Times New Roman" w:cs="Times New Roman"/>
        </w:rPr>
      </w:pPr>
      <w:r>
        <w:rPr>
          <w:rFonts w:ascii="Times New Roman" w:hAnsi="Times New Roman" w:cs="Times New Roman"/>
        </w:rPr>
        <w:t xml:space="preserve">De vijfde indicator </w:t>
      </w:r>
      <w:r w:rsidR="006D094B">
        <w:rPr>
          <w:rFonts w:ascii="Times New Roman" w:hAnsi="Times New Roman" w:cs="Times New Roman"/>
        </w:rPr>
        <w:t xml:space="preserve">is de aanwezigheid van duidelijke prikkels om samen te werken. Zonder duidelijke prikkels worden werknemers minder gemotiveerd om te gaan innoveren door samen te werken. De interviewvraag is: ‘’Zijn er voldoende prikkels aanwezig om te kunnen innoveren door samen te werken?’’ Na deze vraag worden voorbeelden gevraagd aan de respondenten. </w:t>
      </w:r>
    </w:p>
    <w:p w14:paraId="0CA84331" w14:textId="77777777" w:rsidR="006D094B" w:rsidRDefault="006D094B" w:rsidP="008C543D">
      <w:pPr>
        <w:spacing w:line="360" w:lineRule="auto"/>
        <w:jc w:val="both"/>
        <w:rPr>
          <w:rFonts w:ascii="Times New Roman" w:hAnsi="Times New Roman" w:cs="Times New Roman"/>
        </w:rPr>
      </w:pPr>
      <w:r>
        <w:rPr>
          <w:rFonts w:ascii="Times New Roman" w:hAnsi="Times New Roman" w:cs="Times New Roman"/>
        </w:rPr>
        <w:t>De laatste indicator is de mate waarin collega’s als risico-avers worden beschouwd of bang zijn om de controle te verliezen (Voorberg et al.,2015). De vraag die hierbij hoort is: In welke mate is een risico-averse houding medewerkers van collega’s van invloed op samenwerking met het hoger onderwijs om innovatie te stimuleren?’’</w:t>
      </w:r>
      <w:r w:rsidR="008C543D">
        <w:rPr>
          <w:rFonts w:ascii="Times New Roman" w:hAnsi="Times New Roman" w:cs="Times New Roman"/>
        </w:rPr>
        <w:t xml:space="preserve"> Vervolgens wordt aan de respondenten hun antwoord te onderbouwen met voorbeelden. </w:t>
      </w:r>
    </w:p>
    <w:p w14:paraId="5BA2A4C2" w14:textId="77777777" w:rsidR="008550E2" w:rsidRDefault="008550E2">
      <w:pPr>
        <w:rPr>
          <w:rFonts w:ascii="Times New Roman" w:hAnsi="Times New Roman" w:cs="Times New Roman"/>
        </w:rPr>
      </w:pPr>
      <w:r>
        <w:rPr>
          <w:rFonts w:ascii="Times New Roman" w:hAnsi="Times New Roman" w:cs="Times New Roman"/>
        </w:rPr>
        <w:br w:type="page"/>
      </w:r>
    </w:p>
    <w:p w14:paraId="2E2661FA" w14:textId="275AA618" w:rsidR="008C543D" w:rsidRPr="005D0CD2" w:rsidRDefault="008C543D" w:rsidP="008C543D">
      <w:pPr>
        <w:spacing w:line="360" w:lineRule="auto"/>
        <w:jc w:val="both"/>
        <w:rPr>
          <w:rFonts w:ascii="Times New Roman" w:hAnsi="Times New Roman" w:cs="Times New Roman"/>
        </w:rPr>
      </w:pPr>
      <w:r>
        <w:rPr>
          <w:rFonts w:ascii="Times New Roman" w:hAnsi="Times New Roman" w:cs="Times New Roman"/>
        </w:rPr>
        <w:lastRenderedPageBreak/>
        <w:t>Dit wordt hieronder schematisch weergeven:</w:t>
      </w:r>
    </w:p>
    <w:tbl>
      <w:tblPr>
        <w:tblStyle w:val="Tabelraster"/>
        <w:tblW w:w="0" w:type="auto"/>
        <w:tblLook w:val="04A0" w:firstRow="1" w:lastRow="0" w:firstColumn="1" w:lastColumn="0" w:noHBand="0" w:noVBand="1"/>
      </w:tblPr>
      <w:tblGrid>
        <w:gridCol w:w="1072"/>
        <w:gridCol w:w="4286"/>
        <w:gridCol w:w="3702"/>
      </w:tblGrid>
      <w:tr w:rsidR="00750F19" w14:paraId="3911BE30" w14:textId="77777777" w:rsidTr="008550E2">
        <w:tc>
          <w:tcPr>
            <w:tcW w:w="0" w:type="auto"/>
            <w:shd w:val="clear" w:color="auto" w:fill="D0CECE" w:themeFill="background2" w:themeFillShade="E6"/>
          </w:tcPr>
          <w:p w14:paraId="11898FFC" w14:textId="77777777" w:rsidR="00750F19" w:rsidRDefault="00750F19" w:rsidP="00F82825">
            <w:pPr>
              <w:spacing w:line="360" w:lineRule="auto"/>
              <w:jc w:val="both"/>
              <w:rPr>
                <w:rFonts w:ascii="Times New Roman" w:hAnsi="Times New Roman" w:cs="Times New Roman"/>
              </w:rPr>
            </w:pPr>
            <w:r>
              <w:rPr>
                <w:rFonts w:ascii="Times New Roman" w:hAnsi="Times New Roman" w:cs="Times New Roman"/>
              </w:rPr>
              <w:t>Variabele</w:t>
            </w:r>
          </w:p>
        </w:tc>
        <w:tc>
          <w:tcPr>
            <w:tcW w:w="0" w:type="auto"/>
            <w:shd w:val="clear" w:color="auto" w:fill="D0CECE" w:themeFill="background2" w:themeFillShade="E6"/>
          </w:tcPr>
          <w:p w14:paraId="65657A0E" w14:textId="77777777" w:rsidR="00750F19" w:rsidRDefault="00750F19" w:rsidP="00F82825">
            <w:pPr>
              <w:spacing w:line="360" w:lineRule="auto"/>
              <w:jc w:val="both"/>
              <w:rPr>
                <w:rFonts w:ascii="Times New Roman" w:hAnsi="Times New Roman" w:cs="Times New Roman"/>
              </w:rPr>
            </w:pPr>
            <w:r>
              <w:rPr>
                <w:rFonts w:ascii="Times New Roman" w:hAnsi="Times New Roman" w:cs="Times New Roman"/>
              </w:rPr>
              <w:t>Indicator</w:t>
            </w:r>
          </w:p>
        </w:tc>
        <w:tc>
          <w:tcPr>
            <w:tcW w:w="0" w:type="auto"/>
            <w:shd w:val="clear" w:color="auto" w:fill="D0CECE" w:themeFill="background2" w:themeFillShade="E6"/>
          </w:tcPr>
          <w:p w14:paraId="01085E2E" w14:textId="77777777" w:rsidR="00750F19" w:rsidRDefault="00750F19" w:rsidP="00F82825">
            <w:pPr>
              <w:spacing w:line="360" w:lineRule="auto"/>
              <w:jc w:val="both"/>
              <w:rPr>
                <w:rFonts w:ascii="Times New Roman" w:hAnsi="Times New Roman" w:cs="Times New Roman"/>
              </w:rPr>
            </w:pPr>
            <w:r>
              <w:rPr>
                <w:rFonts w:ascii="Times New Roman" w:hAnsi="Times New Roman" w:cs="Times New Roman"/>
              </w:rPr>
              <w:t>Interviewtopic</w:t>
            </w:r>
          </w:p>
        </w:tc>
      </w:tr>
      <w:tr w:rsidR="00750F19" w14:paraId="2170ECE6" w14:textId="77777777" w:rsidTr="008550E2">
        <w:tc>
          <w:tcPr>
            <w:tcW w:w="0" w:type="auto"/>
          </w:tcPr>
          <w:p w14:paraId="78BA091B" w14:textId="77777777" w:rsidR="00750F19" w:rsidRDefault="00750F19" w:rsidP="00F82825">
            <w:pPr>
              <w:spacing w:line="360" w:lineRule="auto"/>
              <w:jc w:val="both"/>
              <w:rPr>
                <w:rFonts w:ascii="Times New Roman" w:hAnsi="Times New Roman" w:cs="Times New Roman"/>
              </w:rPr>
            </w:pPr>
            <w:bookmarkStart w:id="36" w:name="_Hlk74919891"/>
            <w:r>
              <w:rPr>
                <w:rFonts w:ascii="Times New Roman" w:hAnsi="Times New Roman" w:cs="Times New Roman"/>
              </w:rPr>
              <w:t>Personeel</w:t>
            </w:r>
          </w:p>
        </w:tc>
        <w:tc>
          <w:tcPr>
            <w:tcW w:w="0" w:type="auto"/>
          </w:tcPr>
          <w:p w14:paraId="13FC5C07" w14:textId="77777777" w:rsidR="00750F19" w:rsidRDefault="00750F19" w:rsidP="00F82825">
            <w:pPr>
              <w:spacing w:line="360" w:lineRule="auto"/>
              <w:jc w:val="both"/>
              <w:rPr>
                <w:rFonts w:ascii="Times New Roman" w:hAnsi="Times New Roman" w:cs="Times New Roman"/>
              </w:rPr>
            </w:pPr>
            <w:r>
              <w:rPr>
                <w:rFonts w:ascii="Times New Roman" w:hAnsi="Times New Roman" w:cs="Times New Roman"/>
              </w:rPr>
              <w:t>De mate van personeelsverloop (Fleuren et al., 2019)</w:t>
            </w:r>
          </w:p>
        </w:tc>
        <w:tc>
          <w:tcPr>
            <w:tcW w:w="0" w:type="auto"/>
          </w:tcPr>
          <w:p w14:paraId="53633EE6" w14:textId="77777777" w:rsidR="00750F19" w:rsidRDefault="00F63BEF" w:rsidP="00F82825">
            <w:pPr>
              <w:spacing w:line="360" w:lineRule="auto"/>
              <w:jc w:val="both"/>
              <w:rPr>
                <w:rFonts w:ascii="Times New Roman" w:hAnsi="Times New Roman" w:cs="Times New Roman"/>
              </w:rPr>
            </w:pPr>
            <w:r>
              <w:rPr>
                <w:rFonts w:ascii="Times New Roman" w:hAnsi="Times New Roman" w:cs="Times New Roman"/>
              </w:rPr>
              <w:t xml:space="preserve">In welke mate </w:t>
            </w:r>
            <w:r w:rsidR="006F418A">
              <w:rPr>
                <w:rFonts w:ascii="Times New Roman" w:hAnsi="Times New Roman" w:cs="Times New Roman"/>
              </w:rPr>
              <w:t>beïnvloedt</w:t>
            </w:r>
            <w:r>
              <w:rPr>
                <w:rFonts w:ascii="Times New Roman" w:hAnsi="Times New Roman" w:cs="Times New Roman"/>
              </w:rPr>
              <w:t xml:space="preserve"> het personeelsverloop de totstandkoming van innovatie in samenwerkingen?</w:t>
            </w:r>
          </w:p>
        </w:tc>
      </w:tr>
      <w:tr w:rsidR="009C2404" w14:paraId="598F3E0E" w14:textId="77777777" w:rsidTr="008550E2">
        <w:tc>
          <w:tcPr>
            <w:tcW w:w="0" w:type="auto"/>
          </w:tcPr>
          <w:p w14:paraId="043D0A40" w14:textId="77777777" w:rsidR="009C2404" w:rsidRDefault="009C2404" w:rsidP="009C2404">
            <w:pPr>
              <w:spacing w:line="360" w:lineRule="auto"/>
              <w:jc w:val="both"/>
              <w:rPr>
                <w:rFonts w:ascii="Times New Roman" w:hAnsi="Times New Roman" w:cs="Times New Roman"/>
              </w:rPr>
            </w:pPr>
          </w:p>
        </w:tc>
        <w:tc>
          <w:tcPr>
            <w:tcW w:w="0" w:type="auto"/>
          </w:tcPr>
          <w:p w14:paraId="34BEF2CC" w14:textId="77777777" w:rsidR="009C2404" w:rsidRDefault="009C2404" w:rsidP="009C2404">
            <w:pPr>
              <w:spacing w:line="360" w:lineRule="auto"/>
              <w:jc w:val="both"/>
              <w:rPr>
                <w:rFonts w:ascii="Times New Roman" w:hAnsi="Times New Roman" w:cs="Times New Roman"/>
              </w:rPr>
            </w:pPr>
            <w:r>
              <w:rPr>
                <w:rFonts w:ascii="Times New Roman" w:hAnsi="Times New Roman" w:cs="Times New Roman"/>
              </w:rPr>
              <w:t>Mate van capaciteit/personeelsbezetting</w:t>
            </w:r>
            <w:r w:rsidR="006F418A">
              <w:rPr>
                <w:rFonts w:ascii="Times New Roman" w:hAnsi="Times New Roman" w:cs="Times New Roman"/>
              </w:rPr>
              <w:t xml:space="preserve"> </w:t>
            </w:r>
            <w:r>
              <w:rPr>
                <w:rFonts w:ascii="Times New Roman" w:hAnsi="Times New Roman" w:cs="Times New Roman"/>
              </w:rPr>
              <w:t xml:space="preserve">(Fleuren et al.,2019) </w:t>
            </w:r>
          </w:p>
        </w:tc>
        <w:tc>
          <w:tcPr>
            <w:tcW w:w="0" w:type="auto"/>
          </w:tcPr>
          <w:p w14:paraId="1C7542C5" w14:textId="77777777" w:rsidR="009C2404" w:rsidRDefault="009C2404" w:rsidP="009C2404">
            <w:pPr>
              <w:spacing w:line="360" w:lineRule="auto"/>
              <w:jc w:val="both"/>
              <w:rPr>
                <w:rFonts w:ascii="Times New Roman" w:hAnsi="Times New Roman" w:cs="Times New Roman"/>
              </w:rPr>
            </w:pPr>
            <w:r>
              <w:rPr>
                <w:rFonts w:ascii="Times New Roman" w:hAnsi="Times New Roman" w:cs="Times New Roman"/>
              </w:rPr>
              <w:t>In welke mate is er sprake van een goede personeelsbezetting op uw afdeling?</w:t>
            </w:r>
          </w:p>
        </w:tc>
      </w:tr>
      <w:tr w:rsidR="009C2404" w14:paraId="19021300" w14:textId="77777777" w:rsidTr="008550E2">
        <w:tc>
          <w:tcPr>
            <w:tcW w:w="0" w:type="auto"/>
          </w:tcPr>
          <w:p w14:paraId="674C8BA8" w14:textId="77777777" w:rsidR="009C2404" w:rsidRDefault="009C2404" w:rsidP="009C2404">
            <w:pPr>
              <w:spacing w:line="360" w:lineRule="auto"/>
              <w:jc w:val="both"/>
              <w:rPr>
                <w:rFonts w:ascii="Times New Roman" w:hAnsi="Times New Roman" w:cs="Times New Roman"/>
              </w:rPr>
            </w:pPr>
          </w:p>
        </w:tc>
        <w:tc>
          <w:tcPr>
            <w:tcW w:w="0" w:type="auto"/>
          </w:tcPr>
          <w:p w14:paraId="7E968D6F" w14:textId="77777777" w:rsidR="009C2404" w:rsidRDefault="009C2404" w:rsidP="009C2404">
            <w:pPr>
              <w:spacing w:line="360" w:lineRule="auto"/>
              <w:jc w:val="both"/>
              <w:rPr>
                <w:rFonts w:ascii="Times New Roman" w:hAnsi="Times New Roman" w:cs="Times New Roman"/>
              </w:rPr>
            </w:pPr>
            <w:r>
              <w:rPr>
                <w:rFonts w:ascii="Times New Roman" w:hAnsi="Times New Roman" w:cs="Times New Roman"/>
              </w:rPr>
              <w:t>De mate waarin de juiste expertise voor technologische vernieuwing aanwezig is (Fleuren et al., 2019)</w:t>
            </w:r>
          </w:p>
        </w:tc>
        <w:tc>
          <w:tcPr>
            <w:tcW w:w="0" w:type="auto"/>
          </w:tcPr>
          <w:p w14:paraId="70BCE09E" w14:textId="77777777" w:rsidR="009C2404" w:rsidRDefault="009C2404" w:rsidP="009C2404">
            <w:pPr>
              <w:spacing w:line="360" w:lineRule="auto"/>
              <w:jc w:val="both"/>
              <w:rPr>
                <w:rFonts w:ascii="Times New Roman" w:hAnsi="Times New Roman" w:cs="Times New Roman"/>
              </w:rPr>
            </w:pPr>
            <w:r>
              <w:rPr>
                <w:rFonts w:ascii="Times New Roman" w:hAnsi="Times New Roman" w:cs="Times New Roman"/>
              </w:rPr>
              <w:t>In welke mate is de juiste expertise aanwezig op uw afdeling om technologische vernieuwing mogelijk te maken?</w:t>
            </w:r>
          </w:p>
        </w:tc>
      </w:tr>
      <w:tr w:rsidR="009C2404" w14:paraId="1EDC20FE" w14:textId="77777777" w:rsidTr="008550E2">
        <w:tc>
          <w:tcPr>
            <w:tcW w:w="0" w:type="auto"/>
          </w:tcPr>
          <w:p w14:paraId="7F9F9561" w14:textId="77777777" w:rsidR="009C2404" w:rsidRDefault="009C2404" w:rsidP="009C2404">
            <w:pPr>
              <w:spacing w:line="360" w:lineRule="auto"/>
              <w:jc w:val="both"/>
              <w:rPr>
                <w:rFonts w:ascii="Times New Roman" w:hAnsi="Times New Roman" w:cs="Times New Roman"/>
              </w:rPr>
            </w:pPr>
          </w:p>
        </w:tc>
        <w:tc>
          <w:tcPr>
            <w:tcW w:w="0" w:type="auto"/>
          </w:tcPr>
          <w:p w14:paraId="283294CA" w14:textId="77777777" w:rsidR="009C2404" w:rsidRPr="00EB6C25" w:rsidRDefault="009C2404" w:rsidP="009C2404">
            <w:pPr>
              <w:spacing w:line="360" w:lineRule="auto"/>
              <w:jc w:val="both"/>
              <w:rPr>
                <w:rFonts w:ascii="Times New Roman" w:hAnsi="Times New Roman" w:cs="Times New Roman"/>
              </w:rPr>
            </w:pPr>
            <w:r>
              <w:rPr>
                <w:rFonts w:ascii="Times New Roman" w:hAnsi="Times New Roman" w:cs="Times New Roman"/>
              </w:rPr>
              <w:t>De mate waarin het beleidsprobleem (innovatie door samenwerking met het hoger onderwijs) de prioriteit krijgt</w:t>
            </w:r>
            <w:r w:rsidR="006971E9">
              <w:rPr>
                <w:rFonts w:ascii="Times New Roman" w:hAnsi="Times New Roman" w:cs="Times New Roman"/>
              </w:rPr>
              <w:t xml:space="preserve"> </w:t>
            </w:r>
            <w:bookmarkStart w:id="37" w:name="_Hlk80045268"/>
            <w:r>
              <w:rPr>
                <w:rFonts w:ascii="Times New Roman" w:hAnsi="Times New Roman" w:cs="Times New Roman"/>
              </w:rPr>
              <w:t>(Klijn en Koppenjan</w:t>
            </w:r>
            <w:r w:rsidR="00F02B67">
              <w:rPr>
                <w:rFonts w:ascii="Times New Roman" w:hAnsi="Times New Roman" w:cs="Times New Roman"/>
              </w:rPr>
              <w:t>, 2001</w:t>
            </w:r>
            <w:r>
              <w:rPr>
                <w:rFonts w:ascii="Times New Roman" w:hAnsi="Times New Roman" w:cs="Times New Roman"/>
              </w:rPr>
              <w:t xml:space="preserve">) </w:t>
            </w:r>
          </w:p>
          <w:bookmarkEnd w:id="37"/>
          <w:p w14:paraId="3782C840" w14:textId="77777777" w:rsidR="009C2404" w:rsidRDefault="009C2404" w:rsidP="009C2404">
            <w:pPr>
              <w:spacing w:line="360" w:lineRule="auto"/>
              <w:jc w:val="both"/>
              <w:rPr>
                <w:rFonts w:ascii="Times New Roman" w:hAnsi="Times New Roman" w:cs="Times New Roman"/>
              </w:rPr>
            </w:pPr>
          </w:p>
        </w:tc>
        <w:tc>
          <w:tcPr>
            <w:tcW w:w="0" w:type="auto"/>
          </w:tcPr>
          <w:p w14:paraId="2F4901F0" w14:textId="0CD6BAAD" w:rsidR="009C2404" w:rsidRPr="00EB6C25" w:rsidRDefault="006971E9" w:rsidP="009C2404">
            <w:pPr>
              <w:spacing w:line="360" w:lineRule="auto"/>
              <w:jc w:val="both"/>
              <w:rPr>
                <w:rFonts w:ascii="Times New Roman" w:hAnsi="Times New Roman" w:cs="Times New Roman"/>
              </w:rPr>
            </w:pPr>
            <w:r>
              <w:rPr>
                <w:rFonts w:ascii="Times New Roman" w:hAnsi="Times New Roman" w:cs="Times New Roman"/>
              </w:rPr>
              <w:t>In welke mate krijgt innoveren door samen te werken met het hoger onderwijs de prioriteit? (</w:t>
            </w:r>
            <w:r w:rsidR="00CA3868">
              <w:rPr>
                <w:rFonts w:ascii="Times New Roman" w:hAnsi="Times New Roman" w:cs="Times New Roman"/>
              </w:rPr>
              <w:t>En</w:t>
            </w:r>
            <w:r>
              <w:rPr>
                <w:rFonts w:ascii="Times New Roman" w:hAnsi="Times New Roman" w:cs="Times New Roman"/>
              </w:rPr>
              <w:t xml:space="preserve"> zou dit wenselijk zijn?)</w:t>
            </w:r>
          </w:p>
        </w:tc>
      </w:tr>
      <w:tr w:rsidR="009C2404" w14:paraId="6986A5CD" w14:textId="77777777" w:rsidTr="008550E2">
        <w:tc>
          <w:tcPr>
            <w:tcW w:w="0" w:type="auto"/>
          </w:tcPr>
          <w:p w14:paraId="7DEA6AB7" w14:textId="77777777" w:rsidR="009C2404" w:rsidRDefault="009C2404" w:rsidP="009C2404">
            <w:pPr>
              <w:spacing w:line="360" w:lineRule="auto"/>
              <w:jc w:val="both"/>
              <w:rPr>
                <w:rFonts w:ascii="Times New Roman" w:hAnsi="Times New Roman" w:cs="Times New Roman"/>
              </w:rPr>
            </w:pPr>
          </w:p>
        </w:tc>
        <w:tc>
          <w:tcPr>
            <w:tcW w:w="0" w:type="auto"/>
          </w:tcPr>
          <w:p w14:paraId="250CE266" w14:textId="77777777" w:rsidR="009C2404" w:rsidRPr="00EB6C25" w:rsidRDefault="009C2404" w:rsidP="009C2404">
            <w:pPr>
              <w:spacing w:line="360" w:lineRule="auto"/>
              <w:jc w:val="both"/>
              <w:rPr>
                <w:rFonts w:ascii="Times New Roman" w:hAnsi="Times New Roman" w:cs="Times New Roman"/>
              </w:rPr>
            </w:pPr>
            <w:r w:rsidRPr="00EB6C25">
              <w:rPr>
                <w:rFonts w:ascii="Times New Roman" w:hAnsi="Times New Roman" w:cs="Times New Roman"/>
              </w:rPr>
              <w:t>Aanwezigheid</w:t>
            </w:r>
            <w:r>
              <w:rPr>
                <w:rFonts w:ascii="Times New Roman" w:hAnsi="Times New Roman" w:cs="Times New Roman"/>
              </w:rPr>
              <w:t xml:space="preserve"> van duidelijke prikkels om samen te werken (Voorberg et al.</w:t>
            </w:r>
            <w:r w:rsidR="006D30D3">
              <w:rPr>
                <w:rFonts w:ascii="Times New Roman" w:hAnsi="Times New Roman" w:cs="Times New Roman"/>
              </w:rPr>
              <w:t>,201</w:t>
            </w:r>
            <w:r w:rsidR="006D094B">
              <w:rPr>
                <w:rFonts w:ascii="Times New Roman" w:hAnsi="Times New Roman" w:cs="Times New Roman"/>
              </w:rPr>
              <w:t>5</w:t>
            </w:r>
            <w:r>
              <w:rPr>
                <w:rFonts w:ascii="Times New Roman" w:hAnsi="Times New Roman" w:cs="Times New Roman"/>
              </w:rPr>
              <w:t xml:space="preserve">). </w:t>
            </w:r>
          </w:p>
          <w:p w14:paraId="7A561687" w14:textId="77777777" w:rsidR="009C2404" w:rsidRDefault="009C2404" w:rsidP="009C2404">
            <w:pPr>
              <w:spacing w:line="360" w:lineRule="auto"/>
              <w:jc w:val="both"/>
              <w:rPr>
                <w:rFonts w:ascii="Times New Roman" w:hAnsi="Times New Roman" w:cs="Times New Roman"/>
              </w:rPr>
            </w:pPr>
          </w:p>
        </w:tc>
        <w:tc>
          <w:tcPr>
            <w:tcW w:w="0" w:type="auto"/>
          </w:tcPr>
          <w:p w14:paraId="53AB3114" w14:textId="18D388E9" w:rsidR="009C2404" w:rsidRPr="00EB6C25" w:rsidRDefault="006971E9" w:rsidP="009C2404">
            <w:pPr>
              <w:spacing w:line="360" w:lineRule="auto"/>
              <w:jc w:val="both"/>
              <w:rPr>
                <w:rFonts w:ascii="Times New Roman" w:hAnsi="Times New Roman" w:cs="Times New Roman"/>
              </w:rPr>
            </w:pPr>
            <w:r>
              <w:rPr>
                <w:rFonts w:ascii="Times New Roman" w:hAnsi="Times New Roman" w:cs="Times New Roman"/>
              </w:rPr>
              <w:t>Zijn er voldoende prikkels aanwezig om te kunnen innoveren door samen te werken? (</w:t>
            </w:r>
            <w:r w:rsidR="00CA3868">
              <w:rPr>
                <w:rFonts w:ascii="Times New Roman" w:hAnsi="Times New Roman" w:cs="Times New Roman"/>
              </w:rPr>
              <w:t>Vraag</w:t>
            </w:r>
            <w:r>
              <w:rPr>
                <w:rFonts w:ascii="Times New Roman" w:hAnsi="Times New Roman" w:cs="Times New Roman"/>
              </w:rPr>
              <w:t xml:space="preserve"> naar voorbeelden of waarom niet?)</w:t>
            </w:r>
          </w:p>
        </w:tc>
      </w:tr>
      <w:tr w:rsidR="009C2404" w14:paraId="32764A23" w14:textId="77777777" w:rsidTr="008550E2">
        <w:tc>
          <w:tcPr>
            <w:tcW w:w="0" w:type="auto"/>
          </w:tcPr>
          <w:p w14:paraId="6D93ABFF" w14:textId="77777777" w:rsidR="009C2404" w:rsidRDefault="009C2404" w:rsidP="009C2404">
            <w:pPr>
              <w:spacing w:line="360" w:lineRule="auto"/>
              <w:jc w:val="both"/>
              <w:rPr>
                <w:rFonts w:ascii="Times New Roman" w:hAnsi="Times New Roman" w:cs="Times New Roman"/>
              </w:rPr>
            </w:pPr>
          </w:p>
        </w:tc>
        <w:tc>
          <w:tcPr>
            <w:tcW w:w="0" w:type="auto"/>
          </w:tcPr>
          <w:p w14:paraId="553A3F82" w14:textId="77777777" w:rsidR="009C2404" w:rsidRDefault="009C2404">
            <w:pPr>
              <w:spacing w:line="360" w:lineRule="auto"/>
              <w:jc w:val="both"/>
              <w:rPr>
                <w:rFonts w:ascii="Times New Roman" w:hAnsi="Times New Roman" w:cs="Times New Roman"/>
              </w:rPr>
            </w:pPr>
            <w:r>
              <w:rPr>
                <w:rFonts w:ascii="Times New Roman" w:hAnsi="Times New Roman" w:cs="Times New Roman"/>
              </w:rPr>
              <w:t>De mate waarin collega’s als risico-avers worden beschouwd of bang zijn om de controle te verliezen (Voorberg et al.,</w:t>
            </w:r>
            <w:r w:rsidR="006D30D3">
              <w:rPr>
                <w:rFonts w:ascii="Times New Roman" w:hAnsi="Times New Roman" w:cs="Times New Roman"/>
              </w:rPr>
              <w:t>201</w:t>
            </w:r>
            <w:r w:rsidR="006D094B">
              <w:rPr>
                <w:rFonts w:ascii="Times New Roman" w:hAnsi="Times New Roman" w:cs="Times New Roman"/>
              </w:rPr>
              <w:t>5</w:t>
            </w:r>
            <w:r>
              <w:rPr>
                <w:rFonts w:ascii="Times New Roman" w:hAnsi="Times New Roman" w:cs="Times New Roman"/>
              </w:rPr>
              <w:t>)</w:t>
            </w:r>
          </w:p>
        </w:tc>
        <w:tc>
          <w:tcPr>
            <w:tcW w:w="0" w:type="auto"/>
          </w:tcPr>
          <w:p w14:paraId="36A35164" w14:textId="77777777" w:rsidR="009C2404" w:rsidRPr="00EB6C25" w:rsidRDefault="006971E9" w:rsidP="009C2404">
            <w:pPr>
              <w:spacing w:line="360" w:lineRule="auto"/>
              <w:jc w:val="both"/>
              <w:rPr>
                <w:rFonts w:ascii="Times New Roman" w:hAnsi="Times New Roman" w:cs="Times New Roman"/>
              </w:rPr>
            </w:pPr>
            <w:r>
              <w:rPr>
                <w:rFonts w:ascii="Times New Roman" w:hAnsi="Times New Roman" w:cs="Times New Roman"/>
              </w:rPr>
              <w:t>In welke mate is een risico-averse houding</w:t>
            </w:r>
            <w:r w:rsidR="00B859DE">
              <w:rPr>
                <w:rFonts w:ascii="Times New Roman" w:hAnsi="Times New Roman" w:cs="Times New Roman"/>
              </w:rPr>
              <w:t xml:space="preserve"> medewerkers van collega’s </w:t>
            </w:r>
            <w:r>
              <w:rPr>
                <w:rFonts w:ascii="Times New Roman" w:hAnsi="Times New Roman" w:cs="Times New Roman"/>
              </w:rPr>
              <w:t>van invloed op samenwerking met het hoger onderwijs om innovatie te stimuleren?</w:t>
            </w:r>
          </w:p>
        </w:tc>
      </w:tr>
      <w:bookmarkEnd w:id="36"/>
    </w:tbl>
    <w:p w14:paraId="7F06EE43" w14:textId="77777777" w:rsidR="00D70E64" w:rsidRDefault="00D70E64" w:rsidP="00391B39">
      <w:pPr>
        <w:spacing w:line="360" w:lineRule="auto"/>
        <w:jc w:val="both"/>
        <w:rPr>
          <w:rFonts w:ascii="Times New Roman" w:hAnsi="Times New Roman" w:cs="Times New Roman"/>
          <w:i/>
          <w:iCs/>
        </w:rPr>
      </w:pPr>
    </w:p>
    <w:p w14:paraId="47EF8078" w14:textId="77777777" w:rsidR="00C21B8E" w:rsidRDefault="00C21B8E" w:rsidP="00441995">
      <w:pPr>
        <w:spacing w:line="360" w:lineRule="auto"/>
        <w:jc w:val="both"/>
      </w:pPr>
    </w:p>
    <w:p w14:paraId="4A204672" w14:textId="77777777" w:rsidR="008C543D" w:rsidRDefault="008C543D" w:rsidP="00441995">
      <w:pPr>
        <w:spacing w:line="360" w:lineRule="auto"/>
        <w:jc w:val="both"/>
      </w:pPr>
    </w:p>
    <w:p w14:paraId="533B6EDC" w14:textId="38303D9A" w:rsidR="008C543D" w:rsidRDefault="008C543D" w:rsidP="00441995">
      <w:pPr>
        <w:spacing w:line="360" w:lineRule="auto"/>
        <w:jc w:val="both"/>
        <w:rPr>
          <w:rFonts w:ascii="Times New Roman" w:hAnsi="Times New Roman" w:cs="Times New Roman"/>
          <w:i/>
          <w:iCs/>
        </w:rPr>
      </w:pPr>
    </w:p>
    <w:p w14:paraId="2DB81570" w14:textId="0A1B3106" w:rsidR="00D42E84" w:rsidRDefault="00D42E84" w:rsidP="00441995">
      <w:pPr>
        <w:spacing w:line="360" w:lineRule="auto"/>
        <w:jc w:val="both"/>
        <w:rPr>
          <w:rFonts w:ascii="Times New Roman" w:hAnsi="Times New Roman" w:cs="Times New Roman"/>
          <w:i/>
          <w:iCs/>
        </w:rPr>
      </w:pPr>
    </w:p>
    <w:p w14:paraId="503463A8" w14:textId="4FF1F4C5" w:rsidR="00D42E84" w:rsidRDefault="00D42E84" w:rsidP="00441995">
      <w:pPr>
        <w:spacing w:line="360" w:lineRule="auto"/>
        <w:jc w:val="both"/>
        <w:rPr>
          <w:rFonts w:ascii="Times New Roman" w:hAnsi="Times New Roman" w:cs="Times New Roman"/>
          <w:i/>
          <w:iCs/>
        </w:rPr>
      </w:pPr>
    </w:p>
    <w:p w14:paraId="10480F19" w14:textId="77777777" w:rsidR="00D42E84" w:rsidRDefault="00D42E84" w:rsidP="00441995">
      <w:pPr>
        <w:spacing w:line="360" w:lineRule="auto"/>
        <w:jc w:val="both"/>
        <w:rPr>
          <w:rFonts w:ascii="Times New Roman" w:hAnsi="Times New Roman" w:cs="Times New Roman"/>
          <w:i/>
          <w:iCs/>
        </w:rPr>
      </w:pPr>
    </w:p>
    <w:p w14:paraId="2A18D9E5" w14:textId="77777777" w:rsidR="00391B39" w:rsidRPr="0060138A" w:rsidRDefault="0033292B" w:rsidP="00741F5A">
      <w:pPr>
        <w:pStyle w:val="Kop3"/>
        <w:rPr>
          <w:rFonts w:ascii="Times New Roman" w:hAnsi="Times New Roman" w:cs="Times New Roman"/>
        </w:rPr>
      </w:pPr>
      <w:bookmarkStart w:id="38" w:name="_Toc80382414"/>
      <w:r w:rsidRPr="0060138A">
        <w:rPr>
          <w:rFonts w:ascii="Times New Roman" w:hAnsi="Times New Roman" w:cs="Times New Roman"/>
        </w:rPr>
        <w:lastRenderedPageBreak/>
        <w:t>3.</w:t>
      </w:r>
      <w:r w:rsidR="00D823F9" w:rsidRPr="0060138A">
        <w:rPr>
          <w:rFonts w:ascii="Times New Roman" w:hAnsi="Times New Roman" w:cs="Times New Roman"/>
        </w:rPr>
        <w:t>8</w:t>
      </w:r>
      <w:r w:rsidRPr="0060138A">
        <w:rPr>
          <w:rFonts w:ascii="Times New Roman" w:hAnsi="Times New Roman" w:cs="Times New Roman"/>
        </w:rPr>
        <w:t xml:space="preserve"> </w:t>
      </w:r>
      <w:r w:rsidR="00374545" w:rsidRPr="0060138A">
        <w:rPr>
          <w:rFonts w:ascii="Times New Roman" w:hAnsi="Times New Roman" w:cs="Times New Roman"/>
        </w:rPr>
        <w:t>Kwaliteitscriteria</w:t>
      </w:r>
      <w:bookmarkEnd w:id="38"/>
      <w:r w:rsidR="00374545" w:rsidRPr="0060138A">
        <w:rPr>
          <w:rFonts w:ascii="Times New Roman" w:hAnsi="Times New Roman" w:cs="Times New Roman"/>
        </w:rPr>
        <w:t xml:space="preserve"> </w:t>
      </w:r>
    </w:p>
    <w:p w14:paraId="166BF638" w14:textId="77777777" w:rsidR="0033292B" w:rsidRPr="00741F5A" w:rsidRDefault="0033292B" w:rsidP="00441995">
      <w:pPr>
        <w:spacing w:line="360" w:lineRule="auto"/>
        <w:jc w:val="both"/>
        <w:rPr>
          <w:rFonts w:ascii="Times New Roman" w:hAnsi="Times New Roman" w:cs="Times New Roman"/>
        </w:rPr>
      </w:pPr>
      <w:r>
        <w:rPr>
          <w:rFonts w:ascii="Times New Roman" w:hAnsi="Times New Roman" w:cs="Times New Roman"/>
        </w:rPr>
        <w:t>Deze paragraaf gaat in op de betrouwbaarheid en validiteit van dit onderzoek.</w:t>
      </w:r>
    </w:p>
    <w:p w14:paraId="46D17585" w14:textId="77777777" w:rsidR="00374545" w:rsidRDefault="0033292B" w:rsidP="00441995">
      <w:pPr>
        <w:spacing w:line="360" w:lineRule="auto"/>
        <w:jc w:val="both"/>
        <w:rPr>
          <w:rFonts w:ascii="Times New Roman" w:hAnsi="Times New Roman" w:cs="Times New Roman"/>
          <w:i/>
          <w:iCs/>
        </w:rPr>
      </w:pPr>
      <w:r>
        <w:rPr>
          <w:rFonts w:ascii="Times New Roman" w:hAnsi="Times New Roman" w:cs="Times New Roman"/>
          <w:i/>
          <w:iCs/>
        </w:rPr>
        <w:t>Interne v</w:t>
      </w:r>
      <w:r w:rsidR="00374545">
        <w:rPr>
          <w:rFonts w:ascii="Times New Roman" w:hAnsi="Times New Roman" w:cs="Times New Roman"/>
          <w:i/>
          <w:iCs/>
        </w:rPr>
        <w:t>aliditeit</w:t>
      </w:r>
    </w:p>
    <w:p w14:paraId="6C964B7A" w14:textId="77777777" w:rsidR="0033292B" w:rsidRDefault="0033292B" w:rsidP="00441995">
      <w:pPr>
        <w:spacing w:line="360" w:lineRule="auto"/>
        <w:jc w:val="both"/>
        <w:rPr>
          <w:rFonts w:ascii="Times New Roman" w:hAnsi="Times New Roman" w:cs="Times New Roman"/>
        </w:rPr>
      </w:pPr>
      <w:r>
        <w:rPr>
          <w:rFonts w:ascii="Times New Roman" w:hAnsi="Times New Roman" w:cs="Times New Roman"/>
        </w:rPr>
        <w:t xml:space="preserve">Als eerste wordt ingegaan op de interne validiteit. Interne validiteit is meten wat er daadwerkelijk gepoogd wordt om te meten (Bleijenbergh, 2015). De interne validiteit wordt gewaarborgd door de factoren waarover dit onderzoek lessen </w:t>
      </w:r>
      <w:r w:rsidR="006F418A">
        <w:rPr>
          <w:rFonts w:ascii="Times New Roman" w:hAnsi="Times New Roman" w:cs="Times New Roman"/>
        </w:rPr>
        <w:t>uithaalt</w:t>
      </w:r>
      <w:r>
        <w:rPr>
          <w:rFonts w:ascii="Times New Roman" w:hAnsi="Times New Roman" w:cs="Times New Roman"/>
        </w:rPr>
        <w:t xml:space="preserve">, zo dicht mogelijk bij de theorie te houden. De operationalisatie zijn begrippen afkomstig uit de literatuur. De interviewguide is gebaseerd op theorie gevonden uit de literatuur. </w:t>
      </w:r>
    </w:p>
    <w:p w14:paraId="5CDA7131" w14:textId="3DA6DA31" w:rsidR="0033292B" w:rsidRDefault="0033292B" w:rsidP="00441995">
      <w:pPr>
        <w:spacing w:line="360" w:lineRule="auto"/>
        <w:jc w:val="both"/>
        <w:rPr>
          <w:rFonts w:ascii="Times New Roman" w:hAnsi="Times New Roman" w:cs="Times New Roman"/>
        </w:rPr>
      </w:pPr>
      <w:r>
        <w:rPr>
          <w:rFonts w:ascii="Times New Roman" w:hAnsi="Times New Roman" w:cs="Times New Roman"/>
        </w:rPr>
        <w:t>De onderzoeksstrategie, semigestructureerde interviewvragen</w:t>
      </w:r>
      <w:r w:rsidR="005A657C">
        <w:rPr>
          <w:rFonts w:ascii="Times New Roman" w:hAnsi="Times New Roman" w:cs="Times New Roman"/>
        </w:rPr>
        <w:t>,</w:t>
      </w:r>
      <w:r>
        <w:rPr>
          <w:rFonts w:ascii="Times New Roman" w:hAnsi="Times New Roman" w:cs="Times New Roman"/>
        </w:rPr>
        <w:t xml:space="preserve"> dragen tevens bij aan de interne validiteit omdat na onduidelijke antwoorden doorgevraagd kan worden.</w:t>
      </w:r>
      <w:r w:rsidR="001825B1">
        <w:rPr>
          <w:rFonts w:ascii="Times New Roman" w:hAnsi="Times New Roman" w:cs="Times New Roman"/>
        </w:rPr>
        <w:t xml:space="preserve"> </w:t>
      </w:r>
      <w:r>
        <w:rPr>
          <w:rFonts w:ascii="Times New Roman" w:hAnsi="Times New Roman" w:cs="Times New Roman"/>
        </w:rPr>
        <w:t xml:space="preserve">Op deze wijze worden de antwoorden completer en kan ambiguïteit uit de weggegaan worden. </w:t>
      </w:r>
    </w:p>
    <w:p w14:paraId="433557F7" w14:textId="2DEAF9CB" w:rsidR="005A657C" w:rsidRDefault="005A657C" w:rsidP="00441995">
      <w:pPr>
        <w:spacing w:line="360" w:lineRule="auto"/>
        <w:jc w:val="both"/>
        <w:rPr>
          <w:rFonts w:ascii="Times New Roman" w:hAnsi="Times New Roman" w:cs="Times New Roman"/>
        </w:rPr>
      </w:pPr>
      <w:r>
        <w:rPr>
          <w:rFonts w:ascii="Times New Roman" w:hAnsi="Times New Roman" w:cs="Times New Roman"/>
        </w:rPr>
        <w:t xml:space="preserve">Een risico voor de interne validiteit zijn de begrippen innovatie en samenwerking omdat deze variabele veel omvattend zijn en er bestaat onder respondenten geen eenduidige definitie. </w:t>
      </w:r>
      <w:r w:rsidR="00175F54">
        <w:rPr>
          <w:rFonts w:ascii="Times New Roman" w:hAnsi="Times New Roman" w:cs="Times New Roman"/>
        </w:rPr>
        <w:t>Er bestaat bij deze begrippen een hoge mate van eigen interpretatie dit komt de interne validiteit niet ten goede.</w:t>
      </w:r>
      <w:r w:rsidR="008A4135">
        <w:rPr>
          <w:rFonts w:ascii="Times New Roman" w:hAnsi="Times New Roman" w:cs="Times New Roman"/>
        </w:rPr>
        <w:t xml:space="preserve"> Dit effect </w:t>
      </w:r>
      <w:r w:rsidR="00BB2F9F">
        <w:rPr>
          <w:rFonts w:ascii="Times New Roman" w:hAnsi="Times New Roman" w:cs="Times New Roman"/>
        </w:rPr>
        <w:t xml:space="preserve">op de validiteit </w:t>
      </w:r>
      <w:r w:rsidR="008A4135">
        <w:rPr>
          <w:rFonts w:ascii="Times New Roman" w:hAnsi="Times New Roman" w:cs="Times New Roman"/>
        </w:rPr>
        <w:t xml:space="preserve">is zo klein mogelijk gemaakt door systematisch te coderen wat de respondent verstaat onder de begrippen samenwerking en innovatie. Daarnaast is tijdens het </w:t>
      </w:r>
      <w:r w:rsidR="001825B1">
        <w:rPr>
          <w:rFonts w:ascii="Times New Roman" w:hAnsi="Times New Roman" w:cs="Times New Roman"/>
        </w:rPr>
        <w:t>semigestructureerd</w:t>
      </w:r>
      <w:r w:rsidR="008A4135">
        <w:rPr>
          <w:rFonts w:ascii="Times New Roman" w:hAnsi="Times New Roman" w:cs="Times New Roman"/>
        </w:rPr>
        <w:t xml:space="preserve"> interview naar voorbeelden gevraagd en doorgevraagd als er onduidelijkheid bestond over het antwoord.</w:t>
      </w:r>
      <w:r w:rsidR="001825B1">
        <w:rPr>
          <w:rFonts w:ascii="Times New Roman" w:hAnsi="Times New Roman" w:cs="Times New Roman"/>
        </w:rPr>
        <w:t xml:space="preserve"> </w:t>
      </w:r>
    </w:p>
    <w:p w14:paraId="707C7F89" w14:textId="77777777" w:rsidR="005A657C" w:rsidRDefault="005A657C" w:rsidP="00441995">
      <w:pPr>
        <w:spacing w:line="360" w:lineRule="auto"/>
        <w:jc w:val="both"/>
        <w:rPr>
          <w:rFonts w:ascii="Times New Roman" w:hAnsi="Times New Roman" w:cs="Times New Roman"/>
          <w:i/>
          <w:iCs/>
        </w:rPr>
      </w:pPr>
      <w:r w:rsidRPr="00741F5A">
        <w:rPr>
          <w:rFonts w:ascii="Times New Roman" w:hAnsi="Times New Roman" w:cs="Times New Roman"/>
          <w:i/>
          <w:iCs/>
        </w:rPr>
        <w:t>Externe validiteit</w:t>
      </w:r>
    </w:p>
    <w:p w14:paraId="73359EAE" w14:textId="341E41A8" w:rsidR="005A657C" w:rsidRPr="00AC1862" w:rsidRDefault="006148BC" w:rsidP="00441995">
      <w:pPr>
        <w:spacing w:line="360" w:lineRule="auto"/>
        <w:jc w:val="both"/>
        <w:rPr>
          <w:rFonts w:ascii="Times New Roman" w:hAnsi="Times New Roman" w:cs="Times New Roman"/>
        </w:rPr>
      </w:pPr>
      <w:r>
        <w:rPr>
          <w:rFonts w:ascii="Times New Roman" w:hAnsi="Times New Roman" w:cs="Times New Roman"/>
        </w:rPr>
        <w:t>De externe validiteit gaat over de vraag of de data verkregen ook te generaliseren zijn voor een grotere populatie (Bl</w:t>
      </w:r>
      <w:r w:rsidR="002B7F0D">
        <w:rPr>
          <w:rFonts w:ascii="Times New Roman" w:hAnsi="Times New Roman" w:cs="Times New Roman"/>
        </w:rPr>
        <w:t>e</w:t>
      </w:r>
      <w:r>
        <w:rPr>
          <w:rFonts w:ascii="Times New Roman" w:hAnsi="Times New Roman" w:cs="Times New Roman"/>
        </w:rPr>
        <w:t xml:space="preserve">ijenbergh, 2015). Het beoordelingskader waaruit lessen getrokken kunnen worden voor samenwerkingsinitiatieven om innovatie te stimuleren is gebaseerd op theorie uit de wetenschappelijke </w:t>
      </w:r>
      <w:r w:rsidR="00136ADA">
        <w:rPr>
          <w:rFonts w:ascii="Times New Roman" w:hAnsi="Times New Roman" w:cs="Times New Roman"/>
        </w:rPr>
        <w:t>literatuur</w:t>
      </w:r>
      <w:r>
        <w:rPr>
          <w:rFonts w:ascii="Times New Roman" w:hAnsi="Times New Roman" w:cs="Times New Roman"/>
        </w:rPr>
        <w:t>.</w:t>
      </w:r>
      <w:r w:rsidR="00175F54">
        <w:rPr>
          <w:rFonts w:ascii="Times New Roman" w:hAnsi="Times New Roman" w:cs="Times New Roman"/>
        </w:rPr>
        <w:t xml:space="preserve"> Het conceptueel met de theoretische uitwerking zou gebruikt kunnen worden voor andere organisaties om lessen te trekken over de totstandkoming van innovatie door samen te werken.</w:t>
      </w:r>
      <w:r w:rsidR="001825B1">
        <w:rPr>
          <w:rFonts w:ascii="Times New Roman" w:hAnsi="Times New Roman" w:cs="Times New Roman"/>
        </w:rPr>
        <w:t xml:space="preserve"> </w:t>
      </w:r>
    </w:p>
    <w:p w14:paraId="6B157969" w14:textId="77777777" w:rsidR="00C01457" w:rsidRDefault="00175F54" w:rsidP="00441995">
      <w:pPr>
        <w:spacing w:line="360" w:lineRule="auto"/>
        <w:jc w:val="both"/>
        <w:rPr>
          <w:rFonts w:ascii="Times New Roman" w:hAnsi="Times New Roman" w:cs="Times New Roman"/>
        </w:rPr>
      </w:pPr>
      <w:r>
        <w:rPr>
          <w:rFonts w:ascii="Times New Roman" w:hAnsi="Times New Roman" w:cs="Times New Roman"/>
        </w:rPr>
        <w:t xml:space="preserve">Een casestudie kent een aantal beperkingen als het gaat om generaliseerbaarheid. Een casestudy focust zich op een specifieke casus hierdoor is generaliseren in algemene zin lastig (Van Thiel, 2014). </w:t>
      </w:r>
      <w:r w:rsidR="002B7F0D">
        <w:rPr>
          <w:rFonts w:ascii="Times New Roman" w:hAnsi="Times New Roman" w:cs="Times New Roman"/>
        </w:rPr>
        <w:t xml:space="preserve">Het onderzoek beperkt zich daarnaast tot een aantal onderzoekseenheden. De directe uitkomsten van het onderzoek zijn niet generaliseerbaar, echter kunnen gevonden patronen in de organisatie mogelijk wel generaliseerbaar zijn. De besturing van een grote bureaucratische organisatie als Defensie is complex en vergt een hoge mate van coördinatie. De unieke kenmerken van Defensie waarin de organisatiecultuur van oorsprong sterk </w:t>
      </w:r>
      <w:r w:rsidR="008F4E7C">
        <w:rPr>
          <w:rFonts w:ascii="Times New Roman" w:hAnsi="Times New Roman" w:cs="Times New Roman"/>
        </w:rPr>
        <w:t>hiërarchisch</w:t>
      </w:r>
      <w:r w:rsidR="002B7F0D">
        <w:rPr>
          <w:rFonts w:ascii="Times New Roman" w:hAnsi="Times New Roman" w:cs="Times New Roman"/>
        </w:rPr>
        <w:t xml:space="preserve"> is</w:t>
      </w:r>
      <w:r w:rsidR="008F4E7C">
        <w:rPr>
          <w:rFonts w:ascii="Times New Roman" w:hAnsi="Times New Roman" w:cs="Times New Roman"/>
        </w:rPr>
        <w:t xml:space="preserve"> om in tijden van oorlog voorspelbaar gedrag af te dwingen, maakt het ook lastig om te generaliseren naar andere publieke organisaties.</w:t>
      </w:r>
      <w:r w:rsidR="002B7F0D">
        <w:rPr>
          <w:rFonts w:ascii="Times New Roman" w:hAnsi="Times New Roman" w:cs="Times New Roman"/>
        </w:rPr>
        <w:t xml:space="preserve"> De problemen en complexiteit in de organisatie kunnen wel in de huidige organisatievorm generaliseerbaar zijn. </w:t>
      </w:r>
    </w:p>
    <w:p w14:paraId="31DFA941" w14:textId="77777777" w:rsidR="008C543D" w:rsidRDefault="008C543D" w:rsidP="00441995">
      <w:pPr>
        <w:spacing w:line="360" w:lineRule="auto"/>
        <w:jc w:val="both"/>
        <w:rPr>
          <w:rFonts w:ascii="Times New Roman" w:hAnsi="Times New Roman" w:cs="Times New Roman"/>
        </w:rPr>
      </w:pPr>
    </w:p>
    <w:p w14:paraId="6C6D030B" w14:textId="77777777" w:rsidR="002B7F0D" w:rsidRPr="00DC3922" w:rsidRDefault="002B7F0D" w:rsidP="00441995">
      <w:pPr>
        <w:spacing w:line="360" w:lineRule="auto"/>
        <w:jc w:val="both"/>
        <w:rPr>
          <w:rFonts w:ascii="Times New Roman" w:hAnsi="Times New Roman" w:cs="Times New Roman"/>
          <w:i/>
          <w:iCs/>
        </w:rPr>
      </w:pPr>
      <w:r w:rsidRPr="00DC3922">
        <w:rPr>
          <w:rFonts w:ascii="Times New Roman" w:hAnsi="Times New Roman" w:cs="Times New Roman"/>
          <w:i/>
          <w:iCs/>
        </w:rPr>
        <w:lastRenderedPageBreak/>
        <w:t>Betrouwbaarheid</w:t>
      </w:r>
    </w:p>
    <w:p w14:paraId="2D1AB46F" w14:textId="77777777" w:rsidR="005A657C" w:rsidRDefault="002B7F0D" w:rsidP="00441995">
      <w:pPr>
        <w:spacing w:line="360" w:lineRule="auto"/>
        <w:jc w:val="both"/>
        <w:rPr>
          <w:rFonts w:ascii="Times New Roman" w:hAnsi="Times New Roman" w:cs="Times New Roman"/>
        </w:rPr>
      </w:pPr>
      <w:r>
        <w:rPr>
          <w:rFonts w:ascii="Times New Roman" w:hAnsi="Times New Roman" w:cs="Times New Roman"/>
        </w:rPr>
        <w:t xml:space="preserve">Een onderzoek is betrouwbaar als toevallige meetfouten de resultaten niet vertekenen. De betrouwbaarheid in dit onderzoek wordt vergroot doordat het interview semigestructureerd is. Doordat alle respondenten dezelfde interview vragen krijgen moeten ze ook op dezelfde vragen antwoorden. </w:t>
      </w:r>
    </w:p>
    <w:p w14:paraId="7488CE7A" w14:textId="77777777" w:rsidR="002B7F0D" w:rsidRDefault="002B7F0D" w:rsidP="00441995">
      <w:pPr>
        <w:spacing w:line="360" w:lineRule="auto"/>
        <w:jc w:val="both"/>
        <w:rPr>
          <w:rFonts w:ascii="Times New Roman" w:hAnsi="Times New Roman" w:cs="Times New Roman"/>
        </w:rPr>
      </w:pPr>
      <w:r>
        <w:rPr>
          <w:rFonts w:ascii="Times New Roman" w:hAnsi="Times New Roman" w:cs="Times New Roman"/>
        </w:rPr>
        <w:t xml:space="preserve">Een belangrijk element van betrouwbaarheid is controleerbaarheid (Bleijenbergh, 2015). </w:t>
      </w:r>
      <w:r w:rsidR="00AC1862">
        <w:rPr>
          <w:rFonts w:ascii="Times New Roman" w:hAnsi="Times New Roman" w:cs="Times New Roman"/>
        </w:rPr>
        <w:t xml:space="preserve">Daarnaast spelen consistentie en nauwkeurigheid een belangrijke rol (Van Thiel, 2015). Door de interviewguide in de bijlage bij te voegen is gepoogd aan het criteria transparantie te voldoen. De keuze voor de theoretische concepten is telkens verantwoord om aan het element nauwkeurigheid te voldoen. Daarnaast </w:t>
      </w:r>
      <w:r w:rsidR="00F62F83">
        <w:rPr>
          <w:rFonts w:ascii="Times New Roman" w:hAnsi="Times New Roman" w:cs="Times New Roman"/>
        </w:rPr>
        <w:t>is gepoogd te voldoen aan het consistentie element door</w:t>
      </w:r>
      <w:r w:rsidR="00AC1862">
        <w:rPr>
          <w:rFonts w:ascii="Times New Roman" w:hAnsi="Times New Roman" w:cs="Times New Roman"/>
        </w:rPr>
        <w:t xml:space="preserve"> dezelfde interviewguide </w:t>
      </w:r>
      <w:r w:rsidR="00F62F83">
        <w:rPr>
          <w:rFonts w:ascii="Times New Roman" w:hAnsi="Times New Roman" w:cs="Times New Roman"/>
        </w:rPr>
        <w:t>te gebruiken</w:t>
      </w:r>
      <w:r w:rsidR="00AC1862">
        <w:rPr>
          <w:rFonts w:ascii="Times New Roman" w:hAnsi="Times New Roman" w:cs="Times New Roman"/>
        </w:rPr>
        <w:t xml:space="preserve"> voor alle respondenten. Een risico voor de betrouwbaarheid is dat sommige respondenten vooral </w:t>
      </w:r>
      <w:r w:rsidR="00F62F83">
        <w:rPr>
          <w:rFonts w:ascii="Times New Roman" w:hAnsi="Times New Roman" w:cs="Times New Roman"/>
        </w:rPr>
        <w:t>een</w:t>
      </w:r>
      <w:r w:rsidR="00AC1862">
        <w:rPr>
          <w:rFonts w:ascii="Times New Roman" w:hAnsi="Times New Roman" w:cs="Times New Roman"/>
        </w:rPr>
        <w:t xml:space="preserve"> onderwijs </w:t>
      </w:r>
      <w:r w:rsidR="00F62F83">
        <w:rPr>
          <w:rFonts w:ascii="Times New Roman" w:hAnsi="Times New Roman" w:cs="Times New Roman"/>
        </w:rPr>
        <w:t>rol hebben</w:t>
      </w:r>
      <w:r w:rsidR="00AC1862">
        <w:rPr>
          <w:rFonts w:ascii="Times New Roman" w:hAnsi="Times New Roman" w:cs="Times New Roman"/>
        </w:rPr>
        <w:t xml:space="preserve"> waarbij andere </w:t>
      </w:r>
      <w:r w:rsidR="00F62F83">
        <w:rPr>
          <w:rFonts w:ascii="Times New Roman" w:hAnsi="Times New Roman" w:cs="Times New Roman"/>
        </w:rPr>
        <w:t xml:space="preserve">respondenten </w:t>
      </w:r>
      <w:r w:rsidR="00AC1862">
        <w:rPr>
          <w:rFonts w:ascii="Times New Roman" w:hAnsi="Times New Roman" w:cs="Times New Roman"/>
        </w:rPr>
        <w:t>weer meer de focus h</w:t>
      </w:r>
      <w:r w:rsidR="00F62F83">
        <w:rPr>
          <w:rFonts w:ascii="Times New Roman" w:hAnsi="Times New Roman" w:cs="Times New Roman"/>
        </w:rPr>
        <w:t xml:space="preserve">ebben op innovatie en/of samenwerkingen. Dit is een risico voor de betrouwbaarheid van het onderzoek. </w:t>
      </w:r>
    </w:p>
    <w:p w14:paraId="4B37F1CE" w14:textId="77777777" w:rsidR="00374545" w:rsidRPr="00916D01" w:rsidRDefault="00916D01" w:rsidP="00916D01">
      <w:pPr>
        <w:pStyle w:val="Kop1"/>
        <w:rPr>
          <w:rFonts w:ascii="Times New Roman" w:hAnsi="Times New Roman" w:cs="Times New Roman"/>
        </w:rPr>
      </w:pPr>
      <w:bookmarkStart w:id="39" w:name="_Toc80382415"/>
      <w:r w:rsidRPr="00916D01">
        <w:rPr>
          <w:rFonts w:ascii="Times New Roman" w:hAnsi="Times New Roman" w:cs="Times New Roman"/>
        </w:rPr>
        <w:t>4.</w:t>
      </w:r>
      <w:r w:rsidR="00374545" w:rsidRPr="00916D01">
        <w:rPr>
          <w:rFonts w:ascii="Times New Roman" w:hAnsi="Times New Roman" w:cs="Times New Roman"/>
        </w:rPr>
        <w:t>Resultaten en Analyse</w:t>
      </w:r>
      <w:bookmarkEnd w:id="39"/>
    </w:p>
    <w:p w14:paraId="3C443C4F" w14:textId="5CFC9B0E" w:rsidR="0067080D" w:rsidRPr="001B6587" w:rsidRDefault="00374545" w:rsidP="002B4392">
      <w:pPr>
        <w:pStyle w:val="Geenafstand"/>
        <w:spacing w:line="360" w:lineRule="auto"/>
        <w:jc w:val="both"/>
        <w:rPr>
          <w:rFonts w:ascii="Times New Roman" w:hAnsi="Times New Roman" w:cs="Times New Roman"/>
          <w:i/>
          <w:iCs/>
        </w:rPr>
      </w:pPr>
      <w:r w:rsidRPr="002B4392">
        <w:rPr>
          <w:rFonts w:ascii="Times New Roman" w:hAnsi="Times New Roman" w:cs="Times New Roman"/>
        </w:rPr>
        <w:t>In dit hoofdstuk worden de resultaten van het empirisch onderzoek gepresenteerd. De interview</w:t>
      </w:r>
      <w:r w:rsidR="00E96750" w:rsidRPr="002B4392">
        <w:rPr>
          <w:rFonts w:ascii="Times New Roman" w:hAnsi="Times New Roman" w:cs="Times New Roman"/>
        </w:rPr>
        <w:t>s</w:t>
      </w:r>
      <w:r w:rsidRPr="002B4392">
        <w:rPr>
          <w:rFonts w:ascii="Times New Roman" w:hAnsi="Times New Roman" w:cs="Times New Roman"/>
        </w:rPr>
        <w:t xml:space="preserve"> zijn gecodeerd aan de hand van de indicatoren uit</w:t>
      </w:r>
      <w:r w:rsidR="00E96750" w:rsidRPr="002B4392">
        <w:rPr>
          <w:rFonts w:ascii="Times New Roman" w:hAnsi="Times New Roman" w:cs="Times New Roman"/>
        </w:rPr>
        <w:t xml:space="preserve"> de operationalisatie. Per indicator worden aan de hand van codes de verschillende resultaten geanalyseerd. Aan de hand van de data verkregen uit </w:t>
      </w:r>
      <w:r w:rsidR="0065098B">
        <w:rPr>
          <w:rFonts w:ascii="Times New Roman" w:hAnsi="Times New Roman" w:cs="Times New Roman"/>
        </w:rPr>
        <w:t>de</w:t>
      </w:r>
      <w:r w:rsidR="00E96750" w:rsidRPr="002B4392">
        <w:rPr>
          <w:rFonts w:ascii="Times New Roman" w:hAnsi="Times New Roman" w:cs="Times New Roman"/>
        </w:rPr>
        <w:t xml:space="preserve"> interview</w:t>
      </w:r>
      <w:r w:rsidR="0065098B">
        <w:rPr>
          <w:rFonts w:ascii="Times New Roman" w:hAnsi="Times New Roman" w:cs="Times New Roman"/>
        </w:rPr>
        <w:t>s</w:t>
      </w:r>
      <w:r w:rsidR="00E96750" w:rsidRPr="002B4392">
        <w:rPr>
          <w:rFonts w:ascii="Times New Roman" w:hAnsi="Times New Roman" w:cs="Times New Roman"/>
        </w:rPr>
        <w:t xml:space="preserve"> worden lessen getrokken voor het vormgeven van het I-Partnerschap. In dit hoofdstuk wordt getracht antwoord te geven op de deelvraag: ‘’</w:t>
      </w:r>
      <w:r w:rsidR="00E96750" w:rsidRPr="002B4392">
        <w:rPr>
          <w:rFonts w:ascii="Times New Roman" w:hAnsi="Times New Roman" w:cs="Times New Roman"/>
          <w:i/>
          <w:iCs/>
        </w:rPr>
        <w:t xml:space="preserve">Op welke manier kan Defensie leren van de huidige </w:t>
      </w:r>
      <w:r w:rsidR="00D77D77" w:rsidRPr="002B4392">
        <w:rPr>
          <w:rFonts w:ascii="Times New Roman" w:hAnsi="Times New Roman" w:cs="Times New Roman"/>
          <w:i/>
          <w:iCs/>
        </w:rPr>
        <w:t>samenwerkingsinitiatieven</w:t>
      </w:r>
      <w:r w:rsidR="00E96750" w:rsidRPr="002B4392">
        <w:rPr>
          <w:rFonts w:ascii="Times New Roman" w:hAnsi="Times New Roman" w:cs="Times New Roman"/>
          <w:i/>
          <w:iCs/>
        </w:rPr>
        <w:t xml:space="preserve"> om het I-Partnerschap verder te versterken?’’</w:t>
      </w:r>
      <w:r w:rsidR="001B6587">
        <w:rPr>
          <w:rFonts w:ascii="Times New Roman" w:hAnsi="Times New Roman" w:cs="Times New Roman"/>
          <w:i/>
          <w:iCs/>
        </w:rPr>
        <w:t xml:space="preserve"> </w:t>
      </w:r>
      <w:r w:rsidR="000A294F">
        <w:rPr>
          <w:rFonts w:ascii="Times New Roman" w:hAnsi="Times New Roman" w:cs="Times New Roman"/>
        </w:rPr>
        <w:t xml:space="preserve">Allereerst zijn drie algemene vragen gesteld om vast te leggen wat er </w:t>
      </w:r>
      <w:r w:rsidR="001B6587">
        <w:rPr>
          <w:rFonts w:ascii="Times New Roman" w:hAnsi="Times New Roman" w:cs="Times New Roman"/>
        </w:rPr>
        <w:t xml:space="preserve">door de respondent </w:t>
      </w:r>
      <w:r w:rsidR="000A294F">
        <w:rPr>
          <w:rFonts w:ascii="Times New Roman" w:hAnsi="Times New Roman" w:cs="Times New Roman"/>
        </w:rPr>
        <w:t xml:space="preserve">wordt bedoeld met specifieke begrippen zoals innovatie en samenwerken. Daarnaast is gevraagd wat de respondent als belangrijkste kansen en bedreigingen ziet voor een succesvolle innovatie door samen te werken, zodat deze lessen gebruikt kunnen worden voor het nieuwe model in de template analyse. De eerste vraag: </w:t>
      </w:r>
      <w:r w:rsidR="0067080D">
        <w:rPr>
          <w:rFonts w:ascii="Times New Roman" w:hAnsi="Times New Roman" w:cs="Times New Roman"/>
        </w:rPr>
        <w:t>‘’</w:t>
      </w:r>
      <w:r w:rsidR="000A294F" w:rsidRPr="0067080D">
        <w:rPr>
          <w:rFonts w:ascii="Times New Roman" w:hAnsi="Times New Roman" w:cs="Times New Roman"/>
          <w:i/>
          <w:iCs/>
        </w:rPr>
        <w:t>Wat verklaart een succesvolle innovatie?’’</w:t>
      </w:r>
      <w:r w:rsidR="000A294F">
        <w:rPr>
          <w:rFonts w:ascii="Times New Roman" w:hAnsi="Times New Roman" w:cs="Times New Roman"/>
        </w:rPr>
        <w:t xml:space="preserve"> is gesteld om erachter te komen wat de respondenten onder </w:t>
      </w:r>
      <w:r w:rsidR="0067080D">
        <w:rPr>
          <w:rFonts w:ascii="Times New Roman" w:hAnsi="Times New Roman" w:cs="Times New Roman"/>
        </w:rPr>
        <w:t xml:space="preserve">een succesvolle </w:t>
      </w:r>
      <w:r w:rsidR="000A294F">
        <w:rPr>
          <w:rFonts w:ascii="Times New Roman" w:hAnsi="Times New Roman" w:cs="Times New Roman"/>
        </w:rPr>
        <w:t>innovatie verstaan</w:t>
      </w:r>
      <w:r w:rsidR="0067080D">
        <w:rPr>
          <w:rFonts w:ascii="Times New Roman" w:hAnsi="Times New Roman" w:cs="Times New Roman"/>
        </w:rPr>
        <w:t>.</w:t>
      </w:r>
      <w:r w:rsidR="001825B1">
        <w:rPr>
          <w:rFonts w:ascii="Times New Roman" w:hAnsi="Times New Roman" w:cs="Times New Roman"/>
        </w:rPr>
        <w:t xml:space="preserve"> </w:t>
      </w:r>
    </w:p>
    <w:p w14:paraId="20CA7FB0" w14:textId="77777777" w:rsidR="0067080D" w:rsidRPr="000A294F" w:rsidRDefault="0067080D" w:rsidP="002B4392">
      <w:pPr>
        <w:pStyle w:val="Geenafstand"/>
        <w:spacing w:line="360" w:lineRule="auto"/>
        <w:jc w:val="both"/>
        <w:rPr>
          <w:rFonts w:ascii="Times New Roman" w:hAnsi="Times New Roman" w:cs="Times New Roman"/>
        </w:rPr>
      </w:pPr>
    </w:p>
    <w:p w14:paraId="13914660" w14:textId="77777777" w:rsidR="003F208F" w:rsidRPr="002B4392" w:rsidRDefault="00D43D49" w:rsidP="002B4392">
      <w:pPr>
        <w:pStyle w:val="Geenafstand"/>
        <w:spacing w:line="360" w:lineRule="auto"/>
        <w:jc w:val="both"/>
        <w:rPr>
          <w:rFonts w:ascii="Times New Roman" w:hAnsi="Times New Roman" w:cs="Times New Roman"/>
          <w:i/>
          <w:iCs/>
        </w:rPr>
      </w:pPr>
      <w:r w:rsidRPr="002B4392">
        <w:rPr>
          <w:rFonts w:ascii="Times New Roman" w:hAnsi="Times New Roman" w:cs="Times New Roman"/>
          <w:i/>
          <w:iCs/>
        </w:rPr>
        <w:t xml:space="preserve">Wat verklaart een succesvolle </w:t>
      </w:r>
      <w:r w:rsidR="003F3283" w:rsidRPr="002B4392">
        <w:rPr>
          <w:rFonts w:ascii="Times New Roman" w:hAnsi="Times New Roman" w:cs="Times New Roman"/>
          <w:i/>
          <w:iCs/>
        </w:rPr>
        <w:t>innovatie</w:t>
      </w:r>
      <w:r w:rsidRPr="002B4392">
        <w:rPr>
          <w:rFonts w:ascii="Times New Roman" w:hAnsi="Times New Roman" w:cs="Times New Roman"/>
          <w:i/>
          <w:iCs/>
        </w:rPr>
        <w:t>?</w:t>
      </w:r>
    </w:p>
    <w:p w14:paraId="474596A2" w14:textId="77777777" w:rsidR="008C543D" w:rsidRDefault="0067080D" w:rsidP="008C543D">
      <w:pPr>
        <w:spacing w:line="360" w:lineRule="auto"/>
        <w:jc w:val="both"/>
        <w:rPr>
          <w:rFonts w:ascii="Times New Roman" w:hAnsi="Times New Roman" w:cs="Times New Roman"/>
        </w:rPr>
      </w:pPr>
      <w:r>
        <w:rPr>
          <w:rFonts w:ascii="Times New Roman" w:hAnsi="Times New Roman" w:cs="Times New Roman"/>
        </w:rPr>
        <w:t xml:space="preserve">In </w:t>
      </w:r>
      <w:r w:rsidR="003F208F" w:rsidRPr="002B4392">
        <w:rPr>
          <w:rFonts w:ascii="Times New Roman" w:hAnsi="Times New Roman" w:cs="Times New Roman"/>
        </w:rPr>
        <w:t xml:space="preserve">het theoretische kader </w:t>
      </w:r>
      <w:r>
        <w:rPr>
          <w:rFonts w:ascii="Times New Roman" w:hAnsi="Times New Roman" w:cs="Times New Roman"/>
        </w:rPr>
        <w:t xml:space="preserve">zijn verschillende definities </w:t>
      </w:r>
      <w:r w:rsidR="003F208F" w:rsidRPr="002B4392">
        <w:rPr>
          <w:rFonts w:ascii="Times New Roman" w:hAnsi="Times New Roman" w:cs="Times New Roman"/>
        </w:rPr>
        <w:t>beschreven van innovatie.</w:t>
      </w:r>
      <w:r w:rsidR="00FD05C5">
        <w:rPr>
          <w:rFonts w:ascii="Times New Roman" w:hAnsi="Times New Roman" w:cs="Times New Roman"/>
        </w:rPr>
        <w:t xml:space="preserve"> De gekozen definitie in dit onderzoek is een mix van elementen uit verschillende definities van innovatie.</w:t>
      </w:r>
      <w:r w:rsidR="008C543D">
        <w:rPr>
          <w:rFonts w:ascii="Times New Roman" w:hAnsi="Times New Roman" w:cs="Times New Roman"/>
        </w:rPr>
        <w:t xml:space="preserve"> De definitie van innovatie in dit onderzoek is </w:t>
      </w:r>
      <w:r w:rsidR="008C543D" w:rsidRPr="000B411B">
        <w:rPr>
          <w:rFonts w:ascii="Times New Roman" w:hAnsi="Times New Roman" w:cs="Times New Roman"/>
        </w:rPr>
        <w:t xml:space="preserve">een idee, praktijk of object die als nieuw wordt ontvangen door een groep of individu </w:t>
      </w:r>
      <w:r w:rsidR="008C543D">
        <w:rPr>
          <w:rFonts w:ascii="Times New Roman" w:hAnsi="Times New Roman" w:cs="Times New Roman"/>
        </w:rPr>
        <w:t>en v</w:t>
      </w:r>
      <w:r w:rsidR="008C543D" w:rsidRPr="000B411B">
        <w:rPr>
          <w:rFonts w:ascii="Times New Roman" w:hAnsi="Times New Roman" w:cs="Times New Roman"/>
        </w:rPr>
        <w:t>aak stapsgewijs de huidige werkwijze problematiseer</w:t>
      </w:r>
      <w:r w:rsidR="008C543D">
        <w:rPr>
          <w:rFonts w:ascii="Times New Roman" w:hAnsi="Times New Roman" w:cs="Times New Roman"/>
        </w:rPr>
        <w:t>t</w:t>
      </w:r>
      <w:r w:rsidR="008C543D" w:rsidRPr="000B411B">
        <w:rPr>
          <w:rFonts w:ascii="Times New Roman" w:hAnsi="Times New Roman" w:cs="Times New Roman"/>
        </w:rPr>
        <w:t>. Ten tweede is een innovatie niet altijd objectief nieuw maar moet het vooral als nieuw worden ontvangen door de gebruiker(s) van de innovatie.</w:t>
      </w:r>
      <w:r w:rsidR="008C543D">
        <w:rPr>
          <w:rFonts w:ascii="Times New Roman" w:hAnsi="Times New Roman" w:cs="Times New Roman"/>
        </w:rPr>
        <w:t xml:space="preserve"> Ten derde is het van belang dat er onderscheid wordt gemaakt tussen incrementele en radicale innovatie.</w:t>
      </w:r>
    </w:p>
    <w:p w14:paraId="53B0A2D0" w14:textId="092D88CA" w:rsidR="003F208F" w:rsidRPr="002B4392" w:rsidRDefault="00FD05C5" w:rsidP="002B4392">
      <w:pPr>
        <w:pStyle w:val="Geenafstand"/>
        <w:spacing w:line="360" w:lineRule="auto"/>
        <w:jc w:val="both"/>
        <w:rPr>
          <w:rFonts w:ascii="Times New Roman" w:hAnsi="Times New Roman" w:cs="Times New Roman"/>
        </w:rPr>
      </w:pPr>
      <w:r>
        <w:rPr>
          <w:rFonts w:ascii="Times New Roman" w:hAnsi="Times New Roman" w:cs="Times New Roman"/>
        </w:rPr>
        <w:lastRenderedPageBreak/>
        <w:t xml:space="preserve"> Tijdens de interviews wordt duidelijk dat iedereen andere aspecten van innovatie relevant vindt.</w:t>
      </w:r>
      <w:r w:rsidR="001825B1">
        <w:rPr>
          <w:rFonts w:ascii="Times New Roman" w:hAnsi="Times New Roman" w:cs="Times New Roman"/>
        </w:rPr>
        <w:t xml:space="preserve"> </w:t>
      </w:r>
      <w:r w:rsidR="003F208F" w:rsidRPr="002B4392">
        <w:rPr>
          <w:rFonts w:ascii="Times New Roman" w:hAnsi="Times New Roman" w:cs="Times New Roman"/>
        </w:rPr>
        <w:t>Het is</w:t>
      </w:r>
      <w:r>
        <w:rPr>
          <w:rFonts w:ascii="Times New Roman" w:hAnsi="Times New Roman" w:cs="Times New Roman"/>
        </w:rPr>
        <w:t xml:space="preserve"> daarom</w:t>
      </w:r>
      <w:r w:rsidR="003F208F" w:rsidRPr="002B4392">
        <w:rPr>
          <w:rFonts w:ascii="Times New Roman" w:hAnsi="Times New Roman" w:cs="Times New Roman"/>
        </w:rPr>
        <w:t xml:space="preserve"> belangrijk om v</w:t>
      </w:r>
      <w:r w:rsidR="006F418A">
        <w:rPr>
          <w:rFonts w:ascii="Times New Roman" w:hAnsi="Times New Roman" w:cs="Times New Roman"/>
        </w:rPr>
        <w:t xml:space="preserve">ooraf </w:t>
      </w:r>
      <w:r w:rsidR="003F208F" w:rsidRPr="002B4392">
        <w:rPr>
          <w:rFonts w:ascii="Times New Roman" w:hAnsi="Times New Roman" w:cs="Times New Roman"/>
        </w:rPr>
        <w:t xml:space="preserve">goed te beschrijven wat de respondent verstaat onder innovatie zodat de resultaten en data verkregen van de verschillende respondenten te vergelijken </w:t>
      </w:r>
      <w:r w:rsidR="0067080D">
        <w:rPr>
          <w:rFonts w:ascii="Times New Roman" w:hAnsi="Times New Roman" w:cs="Times New Roman"/>
        </w:rPr>
        <w:t>zijn</w:t>
      </w:r>
      <w:r w:rsidR="003F208F" w:rsidRPr="002B4392">
        <w:rPr>
          <w:rFonts w:ascii="Times New Roman" w:hAnsi="Times New Roman" w:cs="Times New Roman"/>
        </w:rPr>
        <w:t>.</w:t>
      </w:r>
      <w:r w:rsidR="001825B1">
        <w:rPr>
          <w:rFonts w:ascii="Times New Roman" w:hAnsi="Times New Roman" w:cs="Times New Roman"/>
        </w:rPr>
        <w:t xml:space="preserve"> </w:t>
      </w:r>
      <w:r>
        <w:rPr>
          <w:rFonts w:ascii="Times New Roman" w:hAnsi="Times New Roman" w:cs="Times New Roman"/>
        </w:rPr>
        <w:t xml:space="preserve">Hieronder worden enkele voorbeelden weergegeven van belangrijk </w:t>
      </w:r>
      <w:r w:rsidR="001B6587">
        <w:rPr>
          <w:rFonts w:ascii="Times New Roman" w:hAnsi="Times New Roman" w:cs="Times New Roman"/>
        </w:rPr>
        <w:t>geachte</w:t>
      </w:r>
      <w:r>
        <w:rPr>
          <w:rFonts w:ascii="Times New Roman" w:hAnsi="Times New Roman" w:cs="Times New Roman"/>
        </w:rPr>
        <w:t xml:space="preserve"> aspecten van innovatie</w:t>
      </w:r>
      <w:r w:rsidR="008C543D">
        <w:rPr>
          <w:rFonts w:ascii="Times New Roman" w:hAnsi="Times New Roman" w:cs="Times New Roman"/>
        </w:rPr>
        <w:t>:</w:t>
      </w:r>
      <w:r>
        <w:rPr>
          <w:rFonts w:ascii="Times New Roman" w:hAnsi="Times New Roman" w:cs="Times New Roman"/>
        </w:rPr>
        <w:t xml:space="preserve"> </w:t>
      </w:r>
    </w:p>
    <w:p w14:paraId="3A62D6DC" w14:textId="77777777" w:rsidR="003F208F" w:rsidRPr="002B4392" w:rsidRDefault="003F208F" w:rsidP="002B4392">
      <w:pPr>
        <w:pStyle w:val="Geenafstand"/>
        <w:spacing w:line="360" w:lineRule="auto"/>
        <w:jc w:val="both"/>
        <w:rPr>
          <w:rFonts w:ascii="Times New Roman" w:hAnsi="Times New Roman" w:cs="Times New Roman"/>
        </w:rPr>
      </w:pPr>
    </w:p>
    <w:p w14:paraId="7CD992D4" w14:textId="281D5FFA" w:rsidR="00E96750" w:rsidRPr="002B4392" w:rsidRDefault="00E56D1E" w:rsidP="002B4392">
      <w:pPr>
        <w:pStyle w:val="Geenafstand"/>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2B4392">
        <w:rPr>
          <w:rFonts w:ascii="Times New Roman" w:hAnsi="Times New Roman" w:cs="Times New Roman"/>
        </w:rPr>
        <w:t>‘’</w:t>
      </w:r>
      <w:r w:rsidR="00E96750" w:rsidRPr="002B4392">
        <w:rPr>
          <w:rFonts w:ascii="Times New Roman" w:hAnsi="Times New Roman" w:cs="Times New Roman"/>
        </w:rPr>
        <w:t xml:space="preserve">Een succesvolle innovatie </w:t>
      </w:r>
      <w:r w:rsidR="002D5D50" w:rsidRPr="002B4392">
        <w:rPr>
          <w:rFonts w:ascii="Times New Roman" w:hAnsi="Times New Roman" w:cs="Times New Roman"/>
        </w:rPr>
        <w:t>begint met een goed idee, op basis van een bepaalde behoefte of een probleem waar je tegen aanloopt</w:t>
      </w:r>
      <w:r w:rsidR="00667E67" w:rsidRPr="002B4392">
        <w:rPr>
          <w:rFonts w:ascii="Times New Roman" w:hAnsi="Times New Roman" w:cs="Times New Roman"/>
        </w:rPr>
        <w:t>.</w:t>
      </w:r>
      <w:r w:rsidR="002D5D50" w:rsidRPr="002B4392">
        <w:rPr>
          <w:rFonts w:ascii="Times New Roman" w:hAnsi="Times New Roman" w:cs="Times New Roman"/>
        </w:rPr>
        <w:t xml:space="preserve"> </w:t>
      </w:r>
      <w:r w:rsidRPr="002B4392">
        <w:rPr>
          <w:rFonts w:ascii="Times New Roman" w:hAnsi="Times New Roman" w:cs="Times New Roman"/>
        </w:rPr>
        <w:t>Zeker bij Defensie moet iemand de weg vinden om een bepaald probleem op te lossen. Iemand moet de behoefte voelen om ermee aan de slag te gaan.</w:t>
      </w:r>
      <w:r w:rsidR="00667E67" w:rsidRPr="002B4392">
        <w:rPr>
          <w:rFonts w:ascii="Times New Roman" w:hAnsi="Times New Roman" w:cs="Times New Roman"/>
        </w:rPr>
        <w:t xml:space="preserve"> (Respondent </w:t>
      </w:r>
      <w:r w:rsidR="00CA3868" w:rsidRPr="002B4392">
        <w:rPr>
          <w:rFonts w:ascii="Times New Roman" w:hAnsi="Times New Roman" w:cs="Times New Roman"/>
        </w:rPr>
        <w:t>1</w:t>
      </w:r>
      <w:r w:rsidR="00667E67" w:rsidRPr="002B4392">
        <w:rPr>
          <w:rFonts w:ascii="Times New Roman" w:hAnsi="Times New Roman" w:cs="Times New Roman"/>
        </w:rPr>
        <w:t xml:space="preserve"> )</w:t>
      </w:r>
      <w:r w:rsidRPr="002B4392">
        <w:rPr>
          <w:rFonts w:ascii="Times New Roman" w:hAnsi="Times New Roman" w:cs="Times New Roman"/>
        </w:rPr>
        <w:t>’’</w:t>
      </w:r>
    </w:p>
    <w:p w14:paraId="41E2D836" w14:textId="77777777" w:rsidR="00667E67" w:rsidRPr="002B4392" w:rsidRDefault="00667E67" w:rsidP="002B4392">
      <w:pPr>
        <w:pStyle w:val="Geenafstand"/>
        <w:spacing w:line="360" w:lineRule="auto"/>
        <w:jc w:val="both"/>
        <w:rPr>
          <w:rFonts w:ascii="Times New Roman" w:hAnsi="Times New Roman" w:cs="Times New Roman"/>
        </w:rPr>
      </w:pPr>
    </w:p>
    <w:p w14:paraId="368D5993" w14:textId="77777777" w:rsidR="00667E67" w:rsidRPr="002B4392" w:rsidRDefault="00F62F83" w:rsidP="002B4392">
      <w:pPr>
        <w:pStyle w:val="Geenafstand"/>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2B4392">
        <w:rPr>
          <w:rFonts w:ascii="Times New Roman" w:hAnsi="Times New Roman" w:cs="Times New Roman"/>
        </w:rPr>
        <w:t>‘’Studenten kunnen out of the box denken. Die zijn nog niet gehinderd en zijn op de hoogte van de laatste ontwikkeling waardoor zij daar meer gebruik</w:t>
      </w:r>
      <w:r w:rsidR="00833AA0" w:rsidRPr="002B4392">
        <w:rPr>
          <w:rFonts w:ascii="Times New Roman" w:hAnsi="Times New Roman" w:cs="Times New Roman"/>
        </w:rPr>
        <w:t xml:space="preserve"> van</w:t>
      </w:r>
      <w:r w:rsidRPr="002B4392">
        <w:rPr>
          <w:rFonts w:ascii="Times New Roman" w:hAnsi="Times New Roman" w:cs="Times New Roman"/>
        </w:rPr>
        <w:t xml:space="preserve"> maken</w:t>
      </w:r>
      <w:r w:rsidR="008C543D">
        <w:rPr>
          <w:rFonts w:ascii="Times New Roman" w:hAnsi="Times New Roman" w:cs="Times New Roman"/>
        </w:rPr>
        <w:t xml:space="preserve"> </w:t>
      </w:r>
      <w:r w:rsidRPr="002B4392">
        <w:rPr>
          <w:rFonts w:ascii="Times New Roman" w:hAnsi="Times New Roman" w:cs="Times New Roman"/>
        </w:rPr>
        <w:t>(Respondent 2)</w:t>
      </w:r>
      <w:r w:rsidR="008C543D">
        <w:rPr>
          <w:rFonts w:ascii="Times New Roman" w:hAnsi="Times New Roman" w:cs="Times New Roman"/>
        </w:rPr>
        <w:t>.’’</w:t>
      </w:r>
      <w:r w:rsidR="003F3283" w:rsidRPr="002B4392">
        <w:rPr>
          <w:rFonts w:ascii="Times New Roman" w:hAnsi="Times New Roman" w:cs="Times New Roman"/>
        </w:rPr>
        <w:t xml:space="preserve"> </w:t>
      </w:r>
    </w:p>
    <w:p w14:paraId="67B21A97" w14:textId="77777777" w:rsidR="00667E67" w:rsidRPr="002B4392" w:rsidRDefault="00667E67" w:rsidP="002B4392">
      <w:pPr>
        <w:pStyle w:val="Geenafstand"/>
        <w:spacing w:line="360" w:lineRule="auto"/>
        <w:jc w:val="both"/>
        <w:rPr>
          <w:rFonts w:ascii="Times New Roman" w:hAnsi="Times New Roman" w:cs="Times New Roman"/>
        </w:rPr>
      </w:pPr>
    </w:p>
    <w:p w14:paraId="36B309EB" w14:textId="77777777" w:rsidR="00F62F83" w:rsidRPr="002B4392" w:rsidRDefault="003F3283" w:rsidP="002B4392">
      <w:pPr>
        <w:pStyle w:val="Geenafstand"/>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2B4392">
        <w:rPr>
          <w:rFonts w:ascii="Times New Roman" w:hAnsi="Times New Roman" w:cs="Times New Roman"/>
        </w:rPr>
        <w:t xml:space="preserve">‘’ De meest recente succesvolle innovatie is het </w:t>
      </w:r>
      <w:r w:rsidRPr="002B4392">
        <w:rPr>
          <w:rFonts w:ascii="Times New Roman" w:hAnsi="Times New Roman" w:cs="Times New Roman"/>
          <w:i/>
          <w:iCs/>
        </w:rPr>
        <w:t>innovatieplatform</w:t>
      </w:r>
      <w:r w:rsidR="00946030">
        <w:rPr>
          <w:rStyle w:val="Voetnootmarkering"/>
          <w:rFonts w:ascii="Times New Roman" w:hAnsi="Times New Roman" w:cs="Times New Roman"/>
        </w:rPr>
        <w:footnoteReference w:id="3"/>
      </w:r>
      <w:r w:rsidRPr="002B4392">
        <w:rPr>
          <w:rFonts w:ascii="Times New Roman" w:hAnsi="Times New Roman" w:cs="Times New Roman"/>
        </w:rPr>
        <w:t xml:space="preserve">, hoe dat wordt opgelopen heb ik nog niet eerder gezien. Er ontstaat een kennisdeling over </w:t>
      </w:r>
      <w:r w:rsidR="00946030">
        <w:rPr>
          <w:rFonts w:ascii="Times New Roman" w:hAnsi="Times New Roman" w:cs="Times New Roman"/>
        </w:rPr>
        <w:t xml:space="preserve">de </w:t>
      </w:r>
      <w:r w:rsidRPr="00946030">
        <w:rPr>
          <w:rFonts w:ascii="Times New Roman" w:hAnsi="Times New Roman" w:cs="Times New Roman"/>
          <w:i/>
          <w:iCs/>
        </w:rPr>
        <w:t>opco’s</w:t>
      </w:r>
      <w:r w:rsidR="00946030">
        <w:rPr>
          <w:rFonts w:ascii="Times New Roman" w:hAnsi="Times New Roman" w:cs="Times New Roman"/>
        </w:rPr>
        <w:t xml:space="preserve"> </w:t>
      </w:r>
      <w:r w:rsidR="00946030">
        <w:rPr>
          <w:rStyle w:val="Voetnootmarkering"/>
          <w:rFonts w:ascii="Times New Roman" w:hAnsi="Times New Roman" w:cs="Times New Roman"/>
        </w:rPr>
        <w:footnoteReference w:id="4"/>
      </w:r>
      <w:r w:rsidRPr="002B4392">
        <w:rPr>
          <w:rFonts w:ascii="Times New Roman" w:hAnsi="Times New Roman" w:cs="Times New Roman"/>
        </w:rPr>
        <w:t xml:space="preserve">heen vanuit verschillende organisatieonderdelen. De behoefte is er al heel lang en de timing samen met de </w:t>
      </w:r>
      <w:r w:rsidRPr="00946030">
        <w:rPr>
          <w:rFonts w:ascii="Times New Roman" w:hAnsi="Times New Roman" w:cs="Times New Roman"/>
          <w:i/>
          <w:iCs/>
        </w:rPr>
        <w:t>Defensievisie</w:t>
      </w:r>
      <w:r w:rsidRPr="002B4392">
        <w:rPr>
          <w:rFonts w:ascii="Times New Roman" w:hAnsi="Times New Roman" w:cs="Times New Roman"/>
        </w:rPr>
        <w:t xml:space="preserve"> </w:t>
      </w:r>
      <w:r w:rsidR="00946030">
        <w:rPr>
          <w:rStyle w:val="Voetnootmarkering"/>
          <w:rFonts w:ascii="Times New Roman" w:hAnsi="Times New Roman" w:cs="Times New Roman"/>
        </w:rPr>
        <w:footnoteReference w:id="5"/>
      </w:r>
      <w:r w:rsidRPr="002B4392">
        <w:rPr>
          <w:rFonts w:ascii="Times New Roman" w:hAnsi="Times New Roman" w:cs="Times New Roman"/>
        </w:rPr>
        <w:t>is heel goed</w:t>
      </w:r>
      <w:r w:rsidR="00833AA0" w:rsidRPr="002B4392">
        <w:rPr>
          <w:rFonts w:ascii="Times New Roman" w:hAnsi="Times New Roman" w:cs="Times New Roman"/>
        </w:rPr>
        <w:t xml:space="preserve"> (Respondent 4).</w:t>
      </w:r>
      <w:r w:rsidR="008C543D">
        <w:rPr>
          <w:rFonts w:ascii="Times New Roman" w:hAnsi="Times New Roman" w:cs="Times New Roman"/>
        </w:rPr>
        <w:t>’’</w:t>
      </w:r>
    </w:p>
    <w:p w14:paraId="0D9047E7" w14:textId="77777777" w:rsidR="00833AA0" w:rsidRPr="002B4392" w:rsidRDefault="00833AA0" w:rsidP="002B4392">
      <w:pPr>
        <w:spacing w:line="360" w:lineRule="auto"/>
        <w:jc w:val="both"/>
        <w:rPr>
          <w:rFonts w:ascii="Times New Roman" w:hAnsi="Times New Roman" w:cs="Times New Roman"/>
        </w:rPr>
      </w:pPr>
    </w:p>
    <w:p w14:paraId="73231FFD" w14:textId="77777777" w:rsidR="00833AA0" w:rsidRPr="002B4392" w:rsidRDefault="00F62F83" w:rsidP="002B4392">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2B4392">
        <w:rPr>
          <w:rFonts w:ascii="Times New Roman" w:hAnsi="Times New Roman" w:cs="Times New Roman"/>
        </w:rPr>
        <w:t xml:space="preserve"> </w:t>
      </w:r>
      <w:r w:rsidR="00833AA0" w:rsidRPr="002B4392">
        <w:rPr>
          <w:rFonts w:ascii="Times New Roman" w:hAnsi="Times New Roman" w:cs="Times New Roman"/>
        </w:rPr>
        <w:t>‘’Er zijn verschillende definities van innovatie binnen Defensie</w:t>
      </w:r>
      <w:r w:rsidR="00946030">
        <w:rPr>
          <w:rFonts w:ascii="Times New Roman" w:hAnsi="Times New Roman" w:cs="Times New Roman"/>
        </w:rPr>
        <w:t>.</w:t>
      </w:r>
      <w:r w:rsidR="00833AA0" w:rsidRPr="002B4392">
        <w:rPr>
          <w:rFonts w:ascii="Times New Roman" w:hAnsi="Times New Roman" w:cs="Times New Roman"/>
        </w:rPr>
        <w:t xml:space="preserve"> </w:t>
      </w:r>
      <w:r w:rsidR="00946030">
        <w:rPr>
          <w:rFonts w:ascii="Times New Roman" w:hAnsi="Times New Roman" w:cs="Times New Roman"/>
        </w:rPr>
        <w:t>V</w:t>
      </w:r>
      <w:r w:rsidR="00833AA0" w:rsidRPr="002B4392">
        <w:rPr>
          <w:rFonts w:ascii="Times New Roman" w:hAnsi="Times New Roman" w:cs="Times New Roman"/>
        </w:rPr>
        <w:t>oor mij is het een experimentele vorm van innovatie verder krijgen naar implementatie (Respondent 14).’’</w:t>
      </w:r>
    </w:p>
    <w:p w14:paraId="258F1A28" w14:textId="44E10C0E" w:rsidR="00622FDE" w:rsidRPr="002B4392" w:rsidRDefault="00622FDE" w:rsidP="002B4392">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2B4392">
        <w:rPr>
          <w:rFonts w:ascii="Times New Roman" w:hAnsi="Times New Roman" w:cs="Times New Roman"/>
        </w:rPr>
        <w:t xml:space="preserve">‘’Een voorbeeld van een succesvolle innovatie is de applicatie voor hitte monitoring. Er zijn gebeurtenissen met hitte letsel in de organisatie. Dat je zo warm wordt dat je lichaam de warmte niet kwijt kan en dan kun je hersenschade oplopen. Dit is potentieel dodelijk en dat wil je natuurlijk niet als organisatie. Er is een app ontwikkeld waarbij je op basis van een hartslagmeter een inschatting kan maken wat de </w:t>
      </w:r>
      <w:r w:rsidR="001825B1" w:rsidRPr="002B4392">
        <w:rPr>
          <w:rFonts w:ascii="Times New Roman" w:hAnsi="Times New Roman" w:cs="Times New Roman"/>
        </w:rPr>
        <w:t>kerntemperatuur</w:t>
      </w:r>
      <w:r w:rsidRPr="002B4392">
        <w:rPr>
          <w:rFonts w:ascii="Times New Roman" w:hAnsi="Times New Roman" w:cs="Times New Roman"/>
        </w:rPr>
        <w:t xml:space="preserve"> is. Het gebeurt vaak in het begin van een </w:t>
      </w:r>
      <w:r w:rsidR="00946030" w:rsidRPr="002B4392">
        <w:rPr>
          <w:rFonts w:ascii="Times New Roman" w:hAnsi="Times New Roman" w:cs="Times New Roman"/>
        </w:rPr>
        <w:t>carrière</w:t>
      </w:r>
      <w:r w:rsidRPr="002B4392">
        <w:rPr>
          <w:rFonts w:ascii="Times New Roman" w:hAnsi="Times New Roman" w:cs="Times New Roman"/>
        </w:rPr>
        <w:t xml:space="preserve"> als je nog niet zo goed je grenzen durft aan te geven. De instructeur heeft een tablet groen oranje of rood, dit is vroege indicatie, op basis van een algoritme.</w:t>
      </w:r>
      <w:r w:rsidR="001825B1">
        <w:rPr>
          <w:rFonts w:ascii="Times New Roman" w:hAnsi="Times New Roman" w:cs="Times New Roman"/>
        </w:rPr>
        <w:t xml:space="preserve"> </w:t>
      </w:r>
      <w:r w:rsidRPr="002B4392">
        <w:rPr>
          <w:rFonts w:ascii="Times New Roman" w:hAnsi="Times New Roman" w:cs="Times New Roman"/>
        </w:rPr>
        <w:t xml:space="preserve">Bij detectie van oververhitting bij deze persoon moet je op andere signalen letten, het is een soort vroegtijdig waarschuwingssignaal. Het experiment is goedgekeurd en we gaan er meer kopen om het een grotere schaal uit te </w:t>
      </w:r>
      <w:r w:rsidR="00CA3868" w:rsidRPr="002B4392">
        <w:rPr>
          <w:rFonts w:ascii="Times New Roman" w:hAnsi="Times New Roman" w:cs="Times New Roman"/>
        </w:rPr>
        <w:t>voeren. (</w:t>
      </w:r>
      <w:r w:rsidRPr="002B4392">
        <w:rPr>
          <w:rFonts w:ascii="Times New Roman" w:hAnsi="Times New Roman" w:cs="Times New Roman"/>
        </w:rPr>
        <w:t>Respondent 14)</w:t>
      </w:r>
      <w:r w:rsidR="001B6587">
        <w:rPr>
          <w:rFonts w:ascii="Times New Roman" w:hAnsi="Times New Roman" w:cs="Times New Roman"/>
        </w:rPr>
        <w:t>.</w:t>
      </w:r>
      <w:r w:rsidRPr="002B4392">
        <w:rPr>
          <w:rFonts w:ascii="Times New Roman" w:hAnsi="Times New Roman" w:cs="Times New Roman"/>
        </w:rPr>
        <w:t>’’</w:t>
      </w:r>
    </w:p>
    <w:p w14:paraId="7DEB4413" w14:textId="77777777" w:rsidR="00321EFB" w:rsidRPr="002B4392" w:rsidRDefault="00321EFB" w:rsidP="002B4392">
      <w:pPr>
        <w:spacing w:line="360" w:lineRule="auto"/>
        <w:jc w:val="both"/>
        <w:rPr>
          <w:rFonts w:ascii="Times New Roman" w:hAnsi="Times New Roman" w:cs="Times New Roman"/>
        </w:rPr>
      </w:pPr>
    </w:p>
    <w:p w14:paraId="459F7B0C" w14:textId="77777777" w:rsidR="00321EFB" w:rsidRPr="002B4392" w:rsidRDefault="00321EFB" w:rsidP="002B4392">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2B4392">
        <w:rPr>
          <w:rFonts w:ascii="Times New Roman" w:hAnsi="Times New Roman" w:cs="Times New Roman"/>
        </w:rPr>
        <w:lastRenderedPageBreak/>
        <w:t>De gebruiker moet centraal staan bij innovatie,</w:t>
      </w:r>
      <w:r w:rsidR="00251B45" w:rsidRPr="002B4392">
        <w:rPr>
          <w:rFonts w:ascii="Times New Roman" w:hAnsi="Times New Roman" w:cs="Times New Roman"/>
        </w:rPr>
        <w:t xml:space="preserve"> de behoefte van de gebruiker moet centraal staan</w:t>
      </w:r>
      <w:r w:rsidR="002B4392">
        <w:rPr>
          <w:rFonts w:ascii="Times New Roman" w:hAnsi="Times New Roman" w:cs="Times New Roman"/>
        </w:rPr>
        <w:t xml:space="preserve"> </w:t>
      </w:r>
      <w:r w:rsidR="000275AB" w:rsidRPr="002B4392">
        <w:rPr>
          <w:rFonts w:ascii="Times New Roman" w:hAnsi="Times New Roman" w:cs="Times New Roman"/>
        </w:rPr>
        <w:t>(respondent 7)</w:t>
      </w:r>
      <w:r w:rsidR="00251B45" w:rsidRPr="002B4392">
        <w:rPr>
          <w:rFonts w:ascii="Times New Roman" w:hAnsi="Times New Roman" w:cs="Times New Roman"/>
        </w:rPr>
        <w:t>.</w:t>
      </w:r>
      <w:r w:rsidRPr="002B4392">
        <w:rPr>
          <w:rFonts w:ascii="Times New Roman" w:hAnsi="Times New Roman" w:cs="Times New Roman"/>
        </w:rPr>
        <w:t xml:space="preserve"> </w:t>
      </w:r>
    </w:p>
    <w:p w14:paraId="124055CD" w14:textId="551089AA" w:rsidR="00FD05C5" w:rsidRDefault="0065098B" w:rsidP="002B4392">
      <w:pPr>
        <w:pStyle w:val="Geenafstand"/>
        <w:spacing w:line="360" w:lineRule="auto"/>
        <w:jc w:val="both"/>
        <w:rPr>
          <w:rFonts w:ascii="Times New Roman" w:hAnsi="Times New Roman" w:cs="Times New Roman"/>
        </w:rPr>
      </w:pPr>
      <w:r>
        <w:rPr>
          <w:rFonts w:ascii="Times New Roman" w:hAnsi="Times New Roman" w:cs="Times New Roman"/>
        </w:rPr>
        <w:t xml:space="preserve">Zoals uit de citaten blijkt hebben de respondenten </w:t>
      </w:r>
      <w:r w:rsidR="00324C8A">
        <w:rPr>
          <w:rFonts w:ascii="Times New Roman" w:hAnsi="Times New Roman" w:cs="Times New Roman"/>
        </w:rPr>
        <w:t>verschillende ideeën over wat een succesvolle innovatie verklaart. Samenvattend</w:t>
      </w:r>
      <w:r w:rsidR="00EC184B">
        <w:rPr>
          <w:rFonts w:ascii="Times New Roman" w:hAnsi="Times New Roman" w:cs="Times New Roman"/>
        </w:rPr>
        <w:t>,</w:t>
      </w:r>
      <w:r w:rsidR="00324C8A">
        <w:rPr>
          <w:rFonts w:ascii="Times New Roman" w:hAnsi="Times New Roman" w:cs="Times New Roman"/>
        </w:rPr>
        <w:t xml:space="preserve"> begint innovatie met een goed idee, een oplossing voor een bepaald probleem. Iemand moet vervolgens ook met dit idee aan de slag willen gaan.</w:t>
      </w:r>
      <w:r w:rsidR="001825B1">
        <w:rPr>
          <w:rFonts w:ascii="Times New Roman" w:hAnsi="Times New Roman" w:cs="Times New Roman"/>
        </w:rPr>
        <w:t xml:space="preserve"> </w:t>
      </w:r>
      <w:r w:rsidR="00324C8A">
        <w:rPr>
          <w:rFonts w:ascii="Times New Roman" w:hAnsi="Times New Roman" w:cs="Times New Roman"/>
        </w:rPr>
        <w:t>De timing is belangrijk evenals out-of-the-box denken, kennisdeling</w:t>
      </w:r>
      <w:r w:rsidR="0020461C">
        <w:rPr>
          <w:rFonts w:ascii="Times New Roman" w:hAnsi="Times New Roman" w:cs="Times New Roman"/>
        </w:rPr>
        <w:t xml:space="preserve"> tussen betrokken partijen</w:t>
      </w:r>
      <w:r w:rsidR="00324C8A">
        <w:rPr>
          <w:rFonts w:ascii="Times New Roman" w:hAnsi="Times New Roman" w:cs="Times New Roman"/>
        </w:rPr>
        <w:t xml:space="preserve"> en een gebruiker die centraal staat. </w:t>
      </w:r>
      <w:r w:rsidR="00FD05C5">
        <w:rPr>
          <w:rFonts w:ascii="Times New Roman" w:hAnsi="Times New Roman" w:cs="Times New Roman"/>
        </w:rPr>
        <w:t xml:space="preserve">Wat daarnaast opvalt is dat respondenten zich afvragen of een geslaagd of gefaald experiment ook valt onder succesvol innoveren. Je bent hierdoor een stap dichterbij in de realisatie van een nieuwe innovatie maar de innovatie is dan nog niet geïmplementeerd. De vraag die veel respondenten stellen is: Is de voorwaarde voor een succesvolle innovatie ook dat deze geïmplementeerd wordt? Bij een gefaald experiment heb je juist weer meer kennis over hoe de innovatie niet gerealiseerd kan worden. Dit is volgens enkele respondenten weer een stap dichterbij dan toen men deze kennis nog niet had. </w:t>
      </w:r>
    </w:p>
    <w:p w14:paraId="4928562A" w14:textId="77777777" w:rsidR="00946030" w:rsidRDefault="00946030" w:rsidP="002B4392">
      <w:pPr>
        <w:pStyle w:val="Geenafstand"/>
        <w:spacing w:line="360" w:lineRule="auto"/>
        <w:jc w:val="both"/>
        <w:rPr>
          <w:rFonts w:ascii="Times New Roman" w:hAnsi="Times New Roman" w:cs="Times New Roman"/>
        </w:rPr>
      </w:pPr>
    </w:p>
    <w:p w14:paraId="2B7E680B" w14:textId="62AFC725" w:rsidR="00FD05C5" w:rsidRDefault="00FD05C5" w:rsidP="002B4392">
      <w:pPr>
        <w:pStyle w:val="Geenafstand"/>
        <w:spacing w:line="360" w:lineRule="auto"/>
        <w:jc w:val="both"/>
        <w:rPr>
          <w:rFonts w:ascii="Times New Roman" w:hAnsi="Times New Roman" w:cs="Times New Roman"/>
        </w:rPr>
      </w:pPr>
      <w:r>
        <w:rPr>
          <w:rFonts w:ascii="Times New Roman" w:hAnsi="Times New Roman" w:cs="Times New Roman"/>
        </w:rPr>
        <w:t xml:space="preserve">Twee respondenten geven daarnaast aan dat voor hun het opzetten van het innovatieplatform zeker niet als succesvolle innovatie wordt gezien maar als een uit nood geboren communicatiemiddel. </w:t>
      </w:r>
      <w:r w:rsidRPr="00FD05C5">
        <w:rPr>
          <w:rFonts w:ascii="Times New Roman" w:hAnsi="Times New Roman" w:cs="Times New Roman"/>
          <w:i/>
          <w:iCs/>
        </w:rPr>
        <w:t>´´Defensie loopt vaak achter de muziek aan´</w:t>
      </w:r>
      <w:r>
        <w:rPr>
          <w:rFonts w:ascii="Times New Roman" w:hAnsi="Times New Roman" w:cs="Times New Roman"/>
        </w:rPr>
        <w:t>´.</w:t>
      </w:r>
      <w:r w:rsidR="001825B1">
        <w:rPr>
          <w:rFonts w:ascii="Times New Roman" w:hAnsi="Times New Roman" w:cs="Times New Roman"/>
        </w:rPr>
        <w:t xml:space="preserve"> </w:t>
      </w:r>
      <w:r>
        <w:rPr>
          <w:rFonts w:ascii="Times New Roman" w:hAnsi="Times New Roman" w:cs="Times New Roman"/>
        </w:rPr>
        <w:t>Een aantal respondenten geeft aan dat een innovatie voldoende als nieuw moet worden beschouwd. Dit lijkt een spanning weer te geven met de</w:t>
      </w:r>
      <w:r w:rsidR="00804B42">
        <w:rPr>
          <w:rFonts w:ascii="Times New Roman" w:hAnsi="Times New Roman" w:cs="Times New Roman"/>
        </w:rPr>
        <w:t>finitie</w:t>
      </w:r>
      <w:r>
        <w:rPr>
          <w:rFonts w:ascii="Times New Roman" w:hAnsi="Times New Roman" w:cs="Times New Roman"/>
        </w:rPr>
        <w:t xml:space="preserve"> in de literatuu</w:t>
      </w:r>
      <w:r w:rsidR="008C543D">
        <w:rPr>
          <w:rFonts w:ascii="Times New Roman" w:hAnsi="Times New Roman" w:cs="Times New Roman"/>
        </w:rPr>
        <w:t>r. In de</w:t>
      </w:r>
      <w:r>
        <w:rPr>
          <w:rFonts w:ascii="Times New Roman" w:hAnsi="Times New Roman" w:cs="Times New Roman"/>
        </w:rPr>
        <w:t xml:space="preserve"> omschreven definitie van Rogers</w:t>
      </w:r>
      <w:r w:rsidR="008C543D">
        <w:rPr>
          <w:rFonts w:ascii="Times New Roman" w:hAnsi="Times New Roman" w:cs="Times New Roman"/>
        </w:rPr>
        <w:t xml:space="preserve"> (1995)</w:t>
      </w:r>
      <w:r>
        <w:rPr>
          <w:rFonts w:ascii="Times New Roman" w:hAnsi="Times New Roman" w:cs="Times New Roman"/>
        </w:rPr>
        <w:t xml:space="preserve"> </w:t>
      </w:r>
      <w:r w:rsidR="00804B42">
        <w:rPr>
          <w:rFonts w:ascii="Times New Roman" w:hAnsi="Times New Roman" w:cs="Times New Roman"/>
        </w:rPr>
        <w:t>hoeft</w:t>
      </w:r>
      <w:r>
        <w:rPr>
          <w:rFonts w:ascii="Times New Roman" w:hAnsi="Times New Roman" w:cs="Times New Roman"/>
        </w:rPr>
        <w:t xml:space="preserve"> een idee niet als objectief nieuw worden beschouwd maar </w:t>
      </w:r>
      <w:r w:rsidR="008C543D">
        <w:rPr>
          <w:rFonts w:ascii="Times New Roman" w:hAnsi="Times New Roman" w:cs="Times New Roman"/>
        </w:rPr>
        <w:t xml:space="preserve">het mag </w:t>
      </w:r>
      <w:r>
        <w:rPr>
          <w:rFonts w:ascii="Times New Roman" w:hAnsi="Times New Roman" w:cs="Times New Roman"/>
        </w:rPr>
        <w:t xml:space="preserve">ook in relatieve zin </w:t>
      </w:r>
      <w:r w:rsidR="008C543D">
        <w:rPr>
          <w:rFonts w:ascii="Times New Roman" w:hAnsi="Times New Roman" w:cs="Times New Roman"/>
        </w:rPr>
        <w:t xml:space="preserve">zijn </w:t>
      </w:r>
      <w:r>
        <w:rPr>
          <w:rFonts w:ascii="Times New Roman" w:hAnsi="Times New Roman" w:cs="Times New Roman"/>
        </w:rPr>
        <w:t xml:space="preserve">voor diegene die ermee in aanraking komen. </w:t>
      </w:r>
      <w:r w:rsidR="00804B42">
        <w:rPr>
          <w:rFonts w:ascii="Times New Roman" w:hAnsi="Times New Roman" w:cs="Times New Roman"/>
        </w:rPr>
        <w:t xml:space="preserve">Met deze redenatie lijken sommige respondenten het niet eens te zijn. </w:t>
      </w:r>
    </w:p>
    <w:p w14:paraId="2B6A3F38" w14:textId="77777777" w:rsidR="0065098B" w:rsidRPr="002B4392" w:rsidRDefault="0065098B" w:rsidP="002B4392">
      <w:pPr>
        <w:pStyle w:val="Geenafstand"/>
        <w:spacing w:line="360" w:lineRule="auto"/>
        <w:jc w:val="both"/>
        <w:rPr>
          <w:rFonts w:ascii="Times New Roman" w:hAnsi="Times New Roman" w:cs="Times New Roman"/>
        </w:rPr>
      </w:pPr>
    </w:p>
    <w:p w14:paraId="26081D4A" w14:textId="77777777" w:rsidR="00D43D49" w:rsidRPr="002B4392" w:rsidRDefault="00324C8A" w:rsidP="002B4392">
      <w:pPr>
        <w:pStyle w:val="Geenafstand"/>
        <w:spacing w:line="360" w:lineRule="auto"/>
        <w:jc w:val="both"/>
        <w:rPr>
          <w:rFonts w:ascii="Times New Roman" w:hAnsi="Times New Roman" w:cs="Times New Roman"/>
          <w:i/>
          <w:iCs/>
        </w:rPr>
      </w:pPr>
      <w:r>
        <w:rPr>
          <w:rFonts w:ascii="Times New Roman" w:hAnsi="Times New Roman" w:cs="Times New Roman"/>
          <w:i/>
          <w:iCs/>
        </w:rPr>
        <w:t>Wat zijn de k</w:t>
      </w:r>
      <w:r w:rsidR="00E56D1E" w:rsidRPr="002B4392">
        <w:rPr>
          <w:rFonts w:ascii="Times New Roman" w:hAnsi="Times New Roman" w:cs="Times New Roman"/>
          <w:i/>
          <w:iCs/>
        </w:rPr>
        <w:t>ansen en bedreigingen</w:t>
      </w:r>
      <w:r>
        <w:rPr>
          <w:rFonts w:ascii="Times New Roman" w:hAnsi="Times New Roman" w:cs="Times New Roman"/>
          <w:i/>
          <w:iCs/>
        </w:rPr>
        <w:t xml:space="preserve"> voor een succesvolle innovatie? </w:t>
      </w:r>
    </w:p>
    <w:p w14:paraId="20586079" w14:textId="77777777" w:rsidR="0020461C" w:rsidRDefault="00324C8A" w:rsidP="002B4392">
      <w:pPr>
        <w:pStyle w:val="Geenafstand"/>
        <w:spacing w:line="360" w:lineRule="auto"/>
        <w:jc w:val="both"/>
        <w:rPr>
          <w:rFonts w:ascii="Times New Roman" w:hAnsi="Times New Roman" w:cs="Times New Roman"/>
        </w:rPr>
      </w:pPr>
      <w:r>
        <w:rPr>
          <w:rFonts w:ascii="Times New Roman" w:hAnsi="Times New Roman" w:cs="Times New Roman"/>
        </w:rPr>
        <w:t xml:space="preserve">Deze vraag is gesteld om </w:t>
      </w:r>
      <w:r w:rsidR="00EC184B">
        <w:rPr>
          <w:rFonts w:ascii="Times New Roman" w:hAnsi="Times New Roman" w:cs="Times New Roman"/>
        </w:rPr>
        <w:t>te toetsen wat de respondenten als belangrijke les zien voor</w:t>
      </w:r>
      <w:r w:rsidR="006F418A">
        <w:rPr>
          <w:rFonts w:ascii="Times New Roman" w:hAnsi="Times New Roman" w:cs="Times New Roman"/>
        </w:rPr>
        <w:t xml:space="preserve"> het stimuleren van</w:t>
      </w:r>
      <w:r w:rsidR="00EC184B">
        <w:rPr>
          <w:rFonts w:ascii="Times New Roman" w:hAnsi="Times New Roman" w:cs="Times New Roman"/>
        </w:rPr>
        <w:t xml:space="preserve"> innovatie. Deze lessen worden gebruikt voor het nieuwe theoretische model in de template analyse. Een voorbeeld dat genoemd is, is dat Defensie een </w:t>
      </w:r>
      <w:r w:rsidR="00EC184B" w:rsidRPr="00EC184B">
        <w:rPr>
          <w:rFonts w:ascii="Times New Roman" w:hAnsi="Times New Roman" w:cs="Times New Roman"/>
          <w:i/>
          <w:iCs/>
        </w:rPr>
        <w:t xml:space="preserve">can do </w:t>
      </w:r>
      <w:r w:rsidR="00EC184B">
        <w:rPr>
          <w:rFonts w:ascii="Times New Roman" w:hAnsi="Times New Roman" w:cs="Times New Roman"/>
        </w:rPr>
        <w:t xml:space="preserve">organisatie is en adaptief op situaties zou moeten kunnen reageren. Dit is een kans voor als je als Defensie succesvol wilt innoveren. </w:t>
      </w:r>
    </w:p>
    <w:p w14:paraId="7979CB75" w14:textId="77777777" w:rsidR="0020461C" w:rsidRDefault="0020461C" w:rsidP="002B4392">
      <w:pPr>
        <w:pStyle w:val="Geenafstand"/>
        <w:spacing w:line="360" w:lineRule="auto"/>
        <w:jc w:val="both"/>
        <w:rPr>
          <w:rFonts w:ascii="Times New Roman" w:hAnsi="Times New Roman" w:cs="Times New Roman"/>
        </w:rPr>
      </w:pPr>
    </w:p>
    <w:p w14:paraId="507F4EF9" w14:textId="7658F03F" w:rsidR="00EC184B" w:rsidRDefault="0020461C" w:rsidP="002B4392">
      <w:pPr>
        <w:pStyle w:val="Geenafstand"/>
        <w:spacing w:line="360" w:lineRule="auto"/>
        <w:jc w:val="both"/>
        <w:rPr>
          <w:rFonts w:ascii="Times New Roman" w:hAnsi="Times New Roman" w:cs="Times New Roman"/>
        </w:rPr>
      </w:pPr>
      <w:r>
        <w:rPr>
          <w:rFonts w:ascii="Times New Roman" w:hAnsi="Times New Roman" w:cs="Times New Roman"/>
        </w:rPr>
        <w:t xml:space="preserve">In het artikel van </w:t>
      </w:r>
      <w:r w:rsidR="00946030" w:rsidRPr="00946030">
        <w:rPr>
          <w:rFonts w:ascii="Times New Roman" w:hAnsi="Times New Roman" w:cs="Times New Roman"/>
        </w:rPr>
        <w:t>Sørensen</w:t>
      </w:r>
      <w:r w:rsidR="00946030">
        <w:rPr>
          <w:rFonts w:ascii="Times New Roman" w:hAnsi="Times New Roman" w:cs="Times New Roman"/>
        </w:rPr>
        <w:t xml:space="preserve"> el al. (2011) </w:t>
      </w:r>
      <w:r>
        <w:rPr>
          <w:rFonts w:ascii="Times New Roman" w:hAnsi="Times New Roman" w:cs="Times New Roman"/>
        </w:rPr>
        <w:t>wordt duidelijk dat in de publieke sector in mindere mate concurrerende prikkels aanwezig zijn om innovatie tot stand te laten komen. Het gebrek aan concurrentie is te verklaren doordat de overheid vaak de enige is die een specifiek publiek goed produceert. Een militaire organisatie, als Defensie lijkt echter een uitzonderlijke positie te hebben. De uitzonderlijke positie van Defensie zorgt ervoor dat zij het alleenrecht hebben als het gaat om militaire veiligheid</w:t>
      </w:r>
      <w:r w:rsidR="00014BE5">
        <w:rPr>
          <w:rFonts w:ascii="Times New Roman" w:hAnsi="Times New Roman" w:cs="Times New Roman"/>
        </w:rPr>
        <w:t>.</w:t>
      </w:r>
      <w:r w:rsidR="001825B1">
        <w:rPr>
          <w:rFonts w:ascii="Times New Roman" w:hAnsi="Times New Roman" w:cs="Times New Roman"/>
        </w:rPr>
        <w:t xml:space="preserve"> </w:t>
      </w:r>
      <w:r w:rsidR="00014BE5">
        <w:rPr>
          <w:rFonts w:ascii="Times New Roman" w:hAnsi="Times New Roman" w:cs="Times New Roman"/>
        </w:rPr>
        <w:t>D</w:t>
      </w:r>
      <w:r>
        <w:rPr>
          <w:rFonts w:ascii="Times New Roman" w:hAnsi="Times New Roman" w:cs="Times New Roman"/>
        </w:rPr>
        <w:t xml:space="preserve">e </w:t>
      </w:r>
      <w:r w:rsidR="00014BE5">
        <w:rPr>
          <w:rFonts w:ascii="Times New Roman" w:hAnsi="Times New Roman" w:cs="Times New Roman"/>
        </w:rPr>
        <w:t xml:space="preserve">tegenstrijdigheid zit hem in dat een </w:t>
      </w:r>
      <w:r>
        <w:rPr>
          <w:rFonts w:ascii="Times New Roman" w:hAnsi="Times New Roman" w:cs="Times New Roman"/>
        </w:rPr>
        <w:t>organisatie</w:t>
      </w:r>
      <w:r w:rsidR="00014BE5">
        <w:rPr>
          <w:rFonts w:ascii="Times New Roman" w:hAnsi="Times New Roman" w:cs="Times New Roman"/>
        </w:rPr>
        <w:t xml:space="preserve"> als Defensie wel in hoge mate concurrerende prikkels ontvangt om innovatie tot stand te laten komen. Voorblijven op de vijand is een van de grootste drijfveren om te innoveren, zo blijkt uit meerdere interviews met respondenten. </w:t>
      </w:r>
      <w:r w:rsidR="003A65D7">
        <w:rPr>
          <w:rFonts w:ascii="Times New Roman" w:hAnsi="Times New Roman" w:cs="Times New Roman"/>
        </w:rPr>
        <w:t xml:space="preserve">Deze bijzondere context zorgt voor extra voorzichtigheid in het generaliseren van data voor de publieke sector. Daarnaast is er </w:t>
      </w:r>
      <w:r w:rsidR="003A65D7">
        <w:rPr>
          <w:rFonts w:ascii="Times New Roman" w:hAnsi="Times New Roman" w:cs="Times New Roman"/>
        </w:rPr>
        <w:lastRenderedPageBreak/>
        <w:t>meer voorzichtigheid nodig als het gaat om samenwerken met de civiele wereld.</w:t>
      </w:r>
      <w:r w:rsidR="001825B1">
        <w:rPr>
          <w:rFonts w:ascii="Times New Roman" w:hAnsi="Times New Roman" w:cs="Times New Roman"/>
        </w:rPr>
        <w:t xml:space="preserve"> </w:t>
      </w:r>
      <w:r>
        <w:rPr>
          <w:rFonts w:ascii="Times New Roman" w:hAnsi="Times New Roman" w:cs="Times New Roman"/>
        </w:rPr>
        <w:t xml:space="preserve">Dit blijkt ook uit het volgende citaat: </w:t>
      </w:r>
    </w:p>
    <w:p w14:paraId="3F058FE2" w14:textId="77777777" w:rsidR="0020461C" w:rsidRDefault="0020461C" w:rsidP="002B4392">
      <w:pPr>
        <w:pStyle w:val="Geenafstand"/>
        <w:spacing w:line="360" w:lineRule="auto"/>
        <w:jc w:val="both"/>
        <w:rPr>
          <w:rFonts w:ascii="Times New Roman" w:hAnsi="Times New Roman" w:cs="Times New Roman"/>
        </w:rPr>
      </w:pPr>
    </w:p>
    <w:p w14:paraId="536D9A61" w14:textId="6CF3363D" w:rsidR="00E56D1E" w:rsidRPr="002B4392" w:rsidRDefault="002215FA" w:rsidP="00EC184B">
      <w:pPr>
        <w:pStyle w:val="Geenafstand"/>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Pr>
          <w:rFonts w:ascii="Times New Roman" w:hAnsi="Times New Roman" w:cs="Times New Roman"/>
        </w:rPr>
        <w:t>‘’</w:t>
      </w:r>
      <w:r w:rsidR="00D43D49" w:rsidRPr="002B4392">
        <w:rPr>
          <w:rFonts w:ascii="Times New Roman" w:hAnsi="Times New Roman" w:cs="Times New Roman"/>
        </w:rPr>
        <w:t>D</w:t>
      </w:r>
      <w:r w:rsidR="00E56D1E" w:rsidRPr="002B4392">
        <w:rPr>
          <w:rFonts w:ascii="Times New Roman" w:hAnsi="Times New Roman" w:cs="Times New Roman"/>
        </w:rPr>
        <w:t>e vijand innoveert</w:t>
      </w:r>
      <w:r w:rsidR="00D43D49" w:rsidRPr="002B4392">
        <w:rPr>
          <w:rFonts w:ascii="Times New Roman" w:hAnsi="Times New Roman" w:cs="Times New Roman"/>
        </w:rPr>
        <w:t xml:space="preserve">, je wint geen gevecht als je achterblijft op de vijand. Defensie is een </w:t>
      </w:r>
      <w:r w:rsidR="00D43D49" w:rsidRPr="002B4392">
        <w:rPr>
          <w:rFonts w:ascii="Times New Roman" w:hAnsi="Times New Roman" w:cs="Times New Roman"/>
          <w:i/>
          <w:iCs/>
        </w:rPr>
        <w:t>can do</w:t>
      </w:r>
      <w:r w:rsidR="00D43D49" w:rsidRPr="002B4392">
        <w:rPr>
          <w:rFonts w:ascii="Times New Roman" w:hAnsi="Times New Roman" w:cs="Times New Roman"/>
        </w:rPr>
        <w:t xml:space="preserve"> organisatie, als vandaag iets voordoet, kunnen we daarmee aan de slag. Er liggen veel innovaties voor het oprapen</w:t>
      </w:r>
      <w:r w:rsidR="006F418A">
        <w:rPr>
          <w:rFonts w:ascii="Times New Roman" w:hAnsi="Times New Roman" w:cs="Times New Roman"/>
        </w:rPr>
        <w:t>.</w:t>
      </w:r>
      <w:r w:rsidR="001825B1">
        <w:rPr>
          <w:rFonts w:ascii="Times New Roman" w:hAnsi="Times New Roman" w:cs="Times New Roman"/>
        </w:rPr>
        <w:t xml:space="preserve"> </w:t>
      </w:r>
      <w:r w:rsidR="006F418A">
        <w:rPr>
          <w:rFonts w:ascii="Times New Roman" w:hAnsi="Times New Roman" w:cs="Times New Roman"/>
        </w:rPr>
        <w:t>J</w:t>
      </w:r>
      <w:r w:rsidR="00D43D49" w:rsidRPr="002B4392">
        <w:rPr>
          <w:rFonts w:ascii="Times New Roman" w:hAnsi="Times New Roman" w:cs="Times New Roman"/>
        </w:rPr>
        <w:t>e kunt ook andere</w:t>
      </w:r>
      <w:r w:rsidR="006F418A">
        <w:rPr>
          <w:rFonts w:ascii="Times New Roman" w:hAnsi="Times New Roman" w:cs="Times New Roman"/>
        </w:rPr>
        <w:t xml:space="preserve"> organisaties</w:t>
      </w:r>
      <w:r w:rsidR="00D43D49" w:rsidRPr="002B4392">
        <w:rPr>
          <w:rFonts w:ascii="Times New Roman" w:hAnsi="Times New Roman" w:cs="Times New Roman"/>
        </w:rPr>
        <w:t xml:space="preserve"> inzetten om innovaties</w:t>
      </w:r>
      <w:r w:rsidR="006F418A">
        <w:rPr>
          <w:rFonts w:ascii="Times New Roman" w:hAnsi="Times New Roman" w:cs="Times New Roman"/>
        </w:rPr>
        <w:t xml:space="preserve"> voor je</w:t>
      </w:r>
      <w:r w:rsidR="00D43D49" w:rsidRPr="002B4392">
        <w:rPr>
          <w:rFonts w:ascii="Times New Roman" w:hAnsi="Times New Roman" w:cs="Times New Roman"/>
        </w:rPr>
        <w:t xml:space="preserve"> op te rapen</w:t>
      </w:r>
      <w:r w:rsidR="00E56D1E" w:rsidRPr="002B4392">
        <w:rPr>
          <w:rFonts w:ascii="Times New Roman" w:hAnsi="Times New Roman" w:cs="Times New Roman"/>
        </w:rPr>
        <w:t xml:space="preserve"> </w:t>
      </w:r>
      <w:r w:rsidR="00170F9E" w:rsidRPr="002B4392">
        <w:rPr>
          <w:rFonts w:ascii="Times New Roman" w:hAnsi="Times New Roman" w:cs="Times New Roman"/>
        </w:rPr>
        <w:t>(</w:t>
      </w:r>
      <w:r>
        <w:rPr>
          <w:rFonts w:ascii="Times New Roman" w:hAnsi="Times New Roman" w:cs="Times New Roman"/>
        </w:rPr>
        <w:t>r</w:t>
      </w:r>
      <w:r w:rsidR="00170F9E" w:rsidRPr="002B4392">
        <w:rPr>
          <w:rFonts w:ascii="Times New Roman" w:hAnsi="Times New Roman" w:cs="Times New Roman"/>
        </w:rPr>
        <w:t>espondent 1)</w:t>
      </w:r>
      <w:r>
        <w:rPr>
          <w:rFonts w:ascii="Times New Roman" w:hAnsi="Times New Roman" w:cs="Times New Roman"/>
        </w:rPr>
        <w:t>.’’</w:t>
      </w:r>
    </w:p>
    <w:p w14:paraId="2EC86DCE" w14:textId="77777777" w:rsidR="00EC184B" w:rsidRDefault="00EC184B" w:rsidP="002B4392">
      <w:pPr>
        <w:pStyle w:val="Geenafstand"/>
        <w:spacing w:line="360" w:lineRule="auto"/>
        <w:jc w:val="both"/>
        <w:rPr>
          <w:rFonts w:ascii="Times New Roman" w:hAnsi="Times New Roman" w:cs="Times New Roman"/>
        </w:rPr>
      </w:pPr>
    </w:p>
    <w:p w14:paraId="5A294742" w14:textId="77777777" w:rsidR="00BD4DFD" w:rsidRDefault="00EC184B" w:rsidP="002B4392">
      <w:pPr>
        <w:pStyle w:val="Geenafstand"/>
        <w:spacing w:line="360" w:lineRule="auto"/>
        <w:jc w:val="both"/>
        <w:rPr>
          <w:rFonts w:ascii="Times New Roman" w:hAnsi="Times New Roman" w:cs="Times New Roman"/>
        </w:rPr>
      </w:pPr>
      <w:r>
        <w:rPr>
          <w:rFonts w:ascii="Times New Roman" w:hAnsi="Times New Roman" w:cs="Times New Roman"/>
        </w:rPr>
        <w:t>Als bedreiging voor innovatie w</w:t>
      </w:r>
      <w:r w:rsidR="004913B3">
        <w:rPr>
          <w:rFonts w:ascii="Times New Roman" w:hAnsi="Times New Roman" w:cs="Times New Roman"/>
        </w:rPr>
        <w:t>o</w:t>
      </w:r>
      <w:r>
        <w:rPr>
          <w:rFonts w:ascii="Times New Roman" w:hAnsi="Times New Roman" w:cs="Times New Roman"/>
        </w:rPr>
        <w:t>rd</w:t>
      </w:r>
      <w:r w:rsidR="004913B3">
        <w:rPr>
          <w:rFonts w:ascii="Times New Roman" w:hAnsi="Times New Roman" w:cs="Times New Roman"/>
        </w:rPr>
        <w:t>t</w:t>
      </w:r>
      <w:r>
        <w:rPr>
          <w:rFonts w:ascii="Times New Roman" w:hAnsi="Times New Roman" w:cs="Times New Roman"/>
        </w:rPr>
        <w:t xml:space="preserve"> het eigen belang van de markt meerdere keren genoemd door de respondenten.</w:t>
      </w:r>
      <w:r w:rsidR="00FD05C5">
        <w:rPr>
          <w:rFonts w:ascii="Times New Roman" w:hAnsi="Times New Roman" w:cs="Times New Roman"/>
        </w:rPr>
        <w:t xml:space="preserve"> Het gebrek aan transparantie in de markt of met de samen te werken partij zorgt ervoor dat er </w:t>
      </w:r>
      <w:r w:rsidR="00FD05C5" w:rsidRPr="00FD05C5">
        <w:rPr>
          <w:rFonts w:ascii="Times New Roman" w:hAnsi="Times New Roman" w:cs="Times New Roman"/>
          <w:i/>
          <w:iCs/>
        </w:rPr>
        <w:t>informatieasym</w:t>
      </w:r>
      <w:r w:rsidR="00BD4DFD">
        <w:rPr>
          <w:rFonts w:ascii="Times New Roman" w:hAnsi="Times New Roman" w:cs="Times New Roman"/>
          <w:i/>
          <w:iCs/>
        </w:rPr>
        <w:t>m</w:t>
      </w:r>
      <w:r w:rsidR="00FD05C5" w:rsidRPr="00FD05C5">
        <w:rPr>
          <w:rFonts w:ascii="Times New Roman" w:hAnsi="Times New Roman" w:cs="Times New Roman"/>
          <w:i/>
          <w:iCs/>
        </w:rPr>
        <w:t>etrie</w:t>
      </w:r>
      <w:r w:rsidR="00FD05C5">
        <w:rPr>
          <w:rFonts w:ascii="Times New Roman" w:hAnsi="Times New Roman" w:cs="Times New Roman"/>
        </w:rPr>
        <w:t xml:space="preserve"> </w:t>
      </w:r>
      <w:r w:rsidR="00BD4DFD">
        <w:rPr>
          <w:rFonts w:ascii="Times New Roman" w:hAnsi="Times New Roman" w:cs="Times New Roman"/>
        </w:rPr>
        <w:t xml:space="preserve">en </w:t>
      </w:r>
      <w:r w:rsidR="00BD4DFD" w:rsidRPr="00741F5A">
        <w:rPr>
          <w:rFonts w:ascii="Times New Roman" w:hAnsi="Times New Roman" w:cs="Times New Roman"/>
          <w:i/>
        </w:rPr>
        <w:t>adverse selection</w:t>
      </w:r>
      <w:r w:rsidR="00BD4DFD">
        <w:rPr>
          <w:rFonts w:ascii="Times New Roman" w:hAnsi="Times New Roman" w:cs="Times New Roman"/>
        </w:rPr>
        <w:t xml:space="preserve"> </w:t>
      </w:r>
      <w:r w:rsidR="00FD05C5">
        <w:rPr>
          <w:rFonts w:ascii="Times New Roman" w:hAnsi="Times New Roman" w:cs="Times New Roman"/>
        </w:rPr>
        <w:t>ontstaa</w:t>
      </w:r>
      <w:r w:rsidR="00BD4DFD">
        <w:rPr>
          <w:rFonts w:ascii="Times New Roman" w:hAnsi="Times New Roman" w:cs="Times New Roman"/>
        </w:rPr>
        <w:t>n</w:t>
      </w:r>
      <w:r w:rsidR="00FD05C5">
        <w:rPr>
          <w:rFonts w:ascii="Times New Roman" w:hAnsi="Times New Roman" w:cs="Times New Roman"/>
        </w:rPr>
        <w:t>.</w:t>
      </w:r>
      <w:r w:rsidR="00BD4DFD">
        <w:rPr>
          <w:rFonts w:ascii="Times New Roman" w:hAnsi="Times New Roman" w:cs="Times New Roman"/>
        </w:rPr>
        <w:t xml:space="preserve"> Waarbij de markt meer kennis of informatie heeft en Defensie daardoor een product van een te lage kwaliteit afneemt.</w:t>
      </w:r>
      <w:r w:rsidR="00FD05C5">
        <w:rPr>
          <w:rFonts w:ascii="Times New Roman" w:hAnsi="Times New Roman" w:cs="Times New Roman"/>
        </w:rPr>
        <w:t xml:space="preserve"> </w:t>
      </w:r>
    </w:p>
    <w:p w14:paraId="7C9F9D7E" w14:textId="55B9D009" w:rsidR="00EC184B" w:rsidRDefault="00EC184B" w:rsidP="002B4392">
      <w:pPr>
        <w:pStyle w:val="Geenafstand"/>
        <w:spacing w:line="360" w:lineRule="auto"/>
        <w:jc w:val="both"/>
        <w:rPr>
          <w:rFonts w:ascii="Times New Roman" w:hAnsi="Times New Roman" w:cs="Times New Roman"/>
        </w:rPr>
      </w:pPr>
      <w:r>
        <w:rPr>
          <w:rFonts w:ascii="Times New Roman" w:hAnsi="Times New Roman" w:cs="Times New Roman"/>
        </w:rPr>
        <w:t>Een</w:t>
      </w:r>
      <w:r w:rsidR="00BD4DFD">
        <w:rPr>
          <w:rFonts w:ascii="Times New Roman" w:hAnsi="Times New Roman" w:cs="Times New Roman"/>
        </w:rPr>
        <w:t xml:space="preserve"> andere</w:t>
      </w:r>
      <w:r>
        <w:rPr>
          <w:rFonts w:ascii="Times New Roman" w:hAnsi="Times New Roman" w:cs="Times New Roman"/>
        </w:rPr>
        <w:t xml:space="preserve"> bedreiging is dat innov</w:t>
      </w:r>
      <w:r w:rsidR="00BD4DFD">
        <w:rPr>
          <w:rFonts w:ascii="Times New Roman" w:hAnsi="Times New Roman" w:cs="Times New Roman"/>
        </w:rPr>
        <w:t xml:space="preserve">eren met </w:t>
      </w:r>
      <w:r>
        <w:rPr>
          <w:rFonts w:ascii="Times New Roman" w:hAnsi="Times New Roman" w:cs="Times New Roman"/>
        </w:rPr>
        <w:t xml:space="preserve">door samen te werken met het hoger onderwijs </w:t>
      </w:r>
      <w:r w:rsidR="00CA3868">
        <w:rPr>
          <w:rFonts w:ascii="Times New Roman" w:hAnsi="Times New Roman" w:cs="Times New Roman"/>
        </w:rPr>
        <w:t>ervoor</w:t>
      </w:r>
      <w:r w:rsidR="00BD4DFD">
        <w:rPr>
          <w:rFonts w:ascii="Times New Roman" w:hAnsi="Times New Roman" w:cs="Times New Roman"/>
        </w:rPr>
        <w:t xml:space="preserve"> kan zorgen dat er fouten worden gemaakt. Het kan</w:t>
      </w:r>
      <w:r>
        <w:rPr>
          <w:rFonts w:ascii="Times New Roman" w:hAnsi="Times New Roman" w:cs="Times New Roman"/>
        </w:rPr>
        <w:t xml:space="preserve"> zijn dat een student te </w:t>
      </w:r>
      <w:r w:rsidRPr="00EC184B">
        <w:rPr>
          <w:rFonts w:ascii="Times New Roman" w:hAnsi="Times New Roman" w:cs="Times New Roman"/>
          <w:i/>
          <w:iCs/>
        </w:rPr>
        <w:t>greedy</w:t>
      </w:r>
      <w:r>
        <w:rPr>
          <w:rFonts w:ascii="Times New Roman" w:hAnsi="Times New Roman" w:cs="Times New Roman"/>
        </w:rPr>
        <w:t xml:space="preserve"> en onbevangen is.</w:t>
      </w:r>
      <w:r w:rsidR="00FD05C5">
        <w:rPr>
          <w:rFonts w:ascii="Times New Roman" w:hAnsi="Times New Roman" w:cs="Times New Roman"/>
        </w:rPr>
        <w:t xml:space="preserve"> Hierdoor is de student sneller geneigd risico te nemen en fouten te maken.</w:t>
      </w:r>
      <w:r w:rsidR="001825B1">
        <w:rPr>
          <w:rFonts w:ascii="Times New Roman" w:hAnsi="Times New Roman" w:cs="Times New Roman"/>
        </w:rPr>
        <w:t xml:space="preserve"> </w:t>
      </w:r>
      <w:r>
        <w:rPr>
          <w:rFonts w:ascii="Times New Roman" w:hAnsi="Times New Roman" w:cs="Times New Roman"/>
        </w:rPr>
        <w:t>Dit wordt tevens als een kans gezien</w:t>
      </w:r>
      <w:r w:rsidR="00FD05C5">
        <w:rPr>
          <w:rFonts w:ascii="Times New Roman" w:hAnsi="Times New Roman" w:cs="Times New Roman"/>
        </w:rPr>
        <w:t>, omdat de student op een onbevangen manier vraagstukken wilt oplossen en daarnaast sterk intrinsiek gemotiveerd is en ambitieus is</w:t>
      </w:r>
      <w:r>
        <w:rPr>
          <w:rFonts w:ascii="Times New Roman" w:hAnsi="Times New Roman" w:cs="Times New Roman"/>
        </w:rPr>
        <w:t xml:space="preserve">. </w:t>
      </w:r>
    </w:p>
    <w:p w14:paraId="1269E7E8" w14:textId="77777777" w:rsidR="00EC184B" w:rsidRDefault="00EC184B" w:rsidP="002B4392">
      <w:pPr>
        <w:pStyle w:val="Geenafstand"/>
        <w:spacing w:line="360" w:lineRule="auto"/>
        <w:jc w:val="both"/>
        <w:rPr>
          <w:rFonts w:ascii="Times New Roman" w:hAnsi="Times New Roman" w:cs="Times New Roman"/>
        </w:rPr>
      </w:pPr>
    </w:p>
    <w:p w14:paraId="03F26FF3" w14:textId="473C9A97" w:rsidR="00D41AE7" w:rsidRPr="002B4392" w:rsidRDefault="00BD4DFD" w:rsidP="00EC184B">
      <w:pPr>
        <w:pStyle w:val="Geenafstand"/>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Pr>
          <w:rFonts w:ascii="Times New Roman" w:hAnsi="Times New Roman" w:cs="Times New Roman"/>
        </w:rPr>
        <w:t>‘’</w:t>
      </w:r>
      <w:r w:rsidR="00170F9E" w:rsidRPr="002B4392">
        <w:rPr>
          <w:rFonts w:ascii="Times New Roman" w:hAnsi="Times New Roman" w:cs="Times New Roman"/>
        </w:rPr>
        <w:t xml:space="preserve">Markt heeft een eigen belang, daarmee </w:t>
      </w:r>
      <w:r w:rsidR="002215FA">
        <w:rPr>
          <w:rFonts w:ascii="Times New Roman" w:hAnsi="Times New Roman" w:cs="Times New Roman"/>
        </w:rPr>
        <w:t xml:space="preserve">moet je </w:t>
      </w:r>
      <w:r w:rsidR="00170F9E" w:rsidRPr="002B4392">
        <w:rPr>
          <w:rFonts w:ascii="Times New Roman" w:hAnsi="Times New Roman" w:cs="Times New Roman"/>
        </w:rPr>
        <w:t>oppassen.</w:t>
      </w:r>
      <w:r w:rsidR="001825B1">
        <w:rPr>
          <w:rFonts w:ascii="Times New Roman" w:hAnsi="Times New Roman" w:cs="Times New Roman"/>
        </w:rPr>
        <w:t xml:space="preserve"> </w:t>
      </w:r>
      <w:r w:rsidR="00D41AE7" w:rsidRPr="002B4392">
        <w:rPr>
          <w:rFonts w:ascii="Times New Roman" w:hAnsi="Times New Roman" w:cs="Times New Roman"/>
        </w:rPr>
        <w:t xml:space="preserve">Studenten zijn wat meer onbevangen dit kan een voordeel zijn maar dit kan ook een risico zijn omdat ze te </w:t>
      </w:r>
      <w:r w:rsidR="00D41AE7" w:rsidRPr="002B4392">
        <w:rPr>
          <w:rFonts w:ascii="Times New Roman" w:hAnsi="Times New Roman" w:cs="Times New Roman"/>
          <w:i/>
          <w:iCs/>
        </w:rPr>
        <w:t>greedy</w:t>
      </w:r>
      <w:r w:rsidR="00D41AE7" w:rsidRPr="002B4392">
        <w:rPr>
          <w:rFonts w:ascii="Times New Roman" w:hAnsi="Times New Roman" w:cs="Times New Roman"/>
        </w:rPr>
        <w:t xml:space="preserve"> zijn (Respondent 2)</w:t>
      </w:r>
      <w:r w:rsidR="006F418A">
        <w:rPr>
          <w:rFonts w:ascii="Times New Roman" w:hAnsi="Times New Roman" w:cs="Times New Roman"/>
        </w:rPr>
        <w:t>.</w:t>
      </w:r>
      <w:r>
        <w:rPr>
          <w:rFonts w:ascii="Times New Roman" w:hAnsi="Times New Roman" w:cs="Times New Roman"/>
        </w:rPr>
        <w:t>’’</w:t>
      </w:r>
    </w:p>
    <w:p w14:paraId="06BD6764" w14:textId="77777777" w:rsidR="00170F9E" w:rsidRPr="002B4392" w:rsidRDefault="00170F9E" w:rsidP="00EC184B">
      <w:pPr>
        <w:pStyle w:val="Geenafstand"/>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b/>
          <w:bCs/>
        </w:rPr>
      </w:pPr>
    </w:p>
    <w:p w14:paraId="2B341DF4" w14:textId="77777777" w:rsidR="000F332F" w:rsidRPr="002B4392" w:rsidRDefault="000F332F" w:rsidP="002B4392">
      <w:pPr>
        <w:pStyle w:val="Geenafstand"/>
        <w:spacing w:line="360" w:lineRule="auto"/>
        <w:jc w:val="both"/>
        <w:rPr>
          <w:rFonts w:ascii="Times New Roman" w:hAnsi="Times New Roman" w:cs="Times New Roman"/>
        </w:rPr>
      </w:pPr>
    </w:p>
    <w:p w14:paraId="096DDD14" w14:textId="77777777" w:rsidR="00170F9E" w:rsidRDefault="00170F9E" w:rsidP="002B4392">
      <w:pPr>
        <w:pStyle w:val="Geenafstand"/>
        <w:spacing w:line="360" w:lineRule="auto"/>
        <w:jc w:val="both"/>
        <w:rPr>
          <w:rFonts w:ascii="Times New Roman" w:hAnsi="Times New Roman" w:cs="Times New Roman"/>
          <w:i/>
          <w:iCs/>
        </w:rPr>
      </w:pPr>
      <w:r w:rsidRPr="002B4392">
        <w:rPr>
          <w:rFonts w:ascii="Times New Roman" w:hAnsi="Times New Roman" w:cs="Times New Roman"/>
          <w:i/>
          <w:iCs/>
        </w:rPr>
        <w:t>Hoe kan je innovaties beter in samenwerkingsverbanden organiseren?</w:t>
      </w:r>
    </w:p>
    <w:p w14:paraId="56C70E06" w14:textId="77777777" w:rsidR="00EC184B" w:rsidRPr="002B4392" w:rsidRDefault="00EC184B" w:rsidP="002B4392">
      <w:pPr>
        <w:pStyle w:val="Geenafstand"/>
        <w:spacing w:line="360" w:lineRule="auto"/>
        <w:jc w:val="both"/>
        <w:rPr>
          <w:rFonts w:ascii="Times New Roman" w:hAnsi="Times New Roman" w:cs="Times New Roman"/>
          <w:i/>
          <w:iCs/>
        </w:rPr>
      </w:pPr>
      <w:r>
        <w:rPr>
          <w:rFonts w:ascii="Times New Roman" w:hAnsi="Times New Roman" w:cs="Times New Roman"/>
        </w:rPr>
        <w:t>Deze vraag is gesteld om te toetsen wat de respondenten als belangrijke les zien voor innovatie. Deze lessen worden gebruikt voor het nieuwe theoretische model in de template analyse. Als eerste les wordt een betere open houding genoemd.</w:t>
      </w:r>
      <w:r w:rsidR="00FD05C5">
        <w:rPr>
          <w:rFonts w:ascii="Times New Roman" w:hAnsi="Times New Roman" w:cs="Times New Roman"/>
        </w:rPr>
        <w:t xml:space="preserve"> Deze open houding wordt ook in de </w:t>
      </w:r>
      <w:r w:rsidR="00FD05C5" w:rsidRPr="00FD05C5">
        <w:rPr>
          <w:rFonts w:ascii="Times New Roman" w:hAnsi="Times New Roman" w:cs="Times New Roman"/>
          <w:i/>
          <w:iCs/>
        </w:rPr>
        <w:t>stewardship</w:t>
      </w:r>
      <w:r w:rsidR="00FD05C5">
        <w:rPr>
          <w:rFonts w:ascii="Times New Roman" w:hAnsi="Times New Roman" w:cs="Times New Roman"/>
        </w:rPr>
        <w:t xml:space="preserve"> literatuur benoemd.</w:t>
      </w:r>
      <w:r>
        <w:rPr>
          <w:rFonts w:ascii="Times New Roman" w:hAnsi="Times New Roman" w:cs="Times New Roman"/>
        </w:rPr>
        <w:t xml:space="preserve"> Dit blijkt uit het volgende citaat:</w:t>
      </w:r>
    </w:p>
    <w:p w14:paraId="2D71DA24" w14:textId="4C17A9BA" w:rsidR="00170F9E" w:rsidRPr="002B4392" w:rsidRDefault="00BD4DFD" w:rsidP="00EC184B">
      <w:pPr>
        <w:pStyle w:val="Geenafstand"/>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Pr>
          <w:rFonts w:ascii="Times New Roman" w:hAnsi="Times New Roman" w:cs="Times New Roman"/>
        </w:rPr>
        <w:t>‘’</w:t>
      </w:r>
      <w:r w:rsidR="00170F9E" w:rsidRPr="002B4392">
        <w:rPr>
          <w:rFonts w:ascii="Times New Roman" w:hAnsi="Times New Roman" w:cs="Times New Roman"/>
        </w:rPr>
        <w:t>Samenwerken kan bijdragen aan de oogkleppen af doen. Ik denk dat wij als Defensie meer een open houding naar buiten kunnen dragen. Het gevoel van not</w:t>
      </w:r>
      <w:r w:rsidR="006F418A">
        <w:rPr>
          <w:rFonts w:ascii="Times New Roman" w:hAnsi="Times New Roman" w:cs="Times New Roman"/>
        </w:rPr>
        <w:t>-</w:t>
      </w:r>
      <w:r w:rsidR="00170F9E" w:rsidRPr="002B4392">
        <w:rPr>
          <w:rFonts w:ascii="Times New Roman" w:hAnsi="Times New Roman" w:cs="Times New Roman"/>
        </w:rPr>
        <w:t>invented</w:t>
      </w:r>
      <w:r w:rsidR="006F418A">
        <w:rPr>
          <w:rFonts w:ascii="Times New Roman" w:hAnsi="Times New Roman" w:cs="Times New Roman"/>
        </w:rPr>
        <w:t>-</w:t>
      </w:r>
      <w:r w:rsidR="00170F9E" w:rsidRPr="002B4392">
        <w:rPr>
          <w:rFonts w:ascii="Times New Roman" w:hAnsi="Times New Roman" w:cs="Times New Roman"/>
        </w:rPr>
        <w:t>here. Wij weten wel wat er werkt. Niemand zal toegeven dat die niet wilt samenwerken het staat niet bovenaan het lijstje. Dagelijkse taken kosten vaak al genoeg tijd, personeelstekort</w:t>
      </w:r>
      <w:r w:rsidR="001825B1">
        <w:rPr>
          <w:rFonts w:ascii="Times New Roman" w:hAnsi="Times New Roman" w:cs="Times New Roman"/>
        </w:rPr>
        <w:t xml:space="preserve"> </w:t>
      </w:r>
      <w:r w:rsidR="00170F9E" w:rsidRPr="002B4392">
        <w:rPr>
          <w:rFonts w:ascii="Times New Roman" w:hAnsi="Times New Roman" w:cs="Times New Roman"/>
        </w:rPr>
        <w:t>(Respondent 1)</w:t>
      </w:r>
      <w:r>
        <w:rPr>
          <w:rFonts w:ascii="Times New Roman" w:hAnsi="Times New Roman" w:cs="Times New Roman"/>
        </w:rPr>
        <w:t>.’’</w:t>
      </w:r>
    </w:p>
    <w:p w14:paraId="03CA6861" w14:textId="77777777" w:rsidR="00EC184B" w:rsidRDefault="00FD05C5" w:rsidP="002B4392">
      <w:pPr>
        <w:spacing w:line="360" w:lineRule="auto"/>
        <w:jc w:val="both"/>
        <w:rPr>
          <w:rFonts w:ascii="Times New Roman" w:hAnsi="Times New Roman" w:cs="Times New Roman"/>
        </w:rPr>
      </w:pPr>
      <w:r>
        <w:rPr>
          <w:rFonts w:ascii="Times New Roman" w:hAnsi="Times New Roman" w:cs="Times New Roman"/>
        </w:rPr>
        <w:t xml:space="preserve">In de </w:t>
      </w:r>
      <w:r w:rsidR="00E04258">
        <w:rPr>
          <w:rFonts w:ascii="Times New Roman" w:hAnsi="Times New Roman" w:cs="Times New Roman"/>
        </w:rPr>
        <w:t>studie van Fleuren et al. (2014)</w:t>
      </w:r>
      <w:r>
        <w:rPr>
          <w:rFonts w:ascii="Times New Roman" w:hAnsi="Times New Roman" w:cs="Times New Roman"/>
        </w:rPr>
        <w:t xml:space="preserve"> komt naar voren dat het wenselijk is dat er pioniers zijn die zich </w:t>
      </w:r>
      <w:r w:rsidR="00BD4DFD">
        <w:rPr>
          <w:rFonts w:ascii="Times New Roman" w:hAnsi="Times New Roman" w:cs="Times New Roman"/>
        </w:rPr>
        <w:t>specifiek bezighouden met het stimuleren van</w:t>
      </w:r>
      <w:r>
        <w:rPr>
          <w:rFonts w:ascii="Times New Roman" w:hAnsi="Times New Roman" w:cs="Times New Roman"/>
        </w:rPr>
        <w:t xml:space="preserve"> innovatie.</w:t>
      </w:r>
      <w:r w:rsidR="00E04258">
        <w:rPr>
          <w:rFonts w:ascii="Times New Roman" w:hAnsi="Times New Roman" w:cs="Times New Roman"/>
        </w:rPr>
        <w:t xml:space="preserve"> Deze pioniers kunnen dan andere meer conservatieve werknemers stimuleren om anders te gaan denken.</w:t>
      </w:r>
      <w:r>
        <w:rPr>
          <w:rFonts w:ascii="Times New Roman" w:hAnsi="Times New Roman" w:cs="Times New Roman"/>
        </w:rPr>
        <w:t xml:space="preserve"> Deze les wordt ook vaker genoemd door de respondenten. </w:t>
      </w:r>
      <w:r w:rsidR="00E04258">
        <w:rPr>
          <w:rFonts w:ascii="Times New Roman" w:hAnsi="Times New Roman" w:cs="Times New Roman"/>
        </w:rPr>
        <w:t>H</w:t>
      </w:r>
      <w:r w:rsidR="00EC184B">
        <w:rPr>
          <w:rFonts w:ascii="Times New Roman" w:hAnsi="Times New Roman" w:cs="Times New Roman"/>
        </w:rPr>
        <w:t>et verzamelen van de juiste mensen</w:t>
      </w:r>
      <w:r w:rsidR="00E04258">
        <w:rPr>
          <w:rFonts w:ascii="Times New Roman" w:hAnsi="Times New Roman" w:cs="Times New Roman"/>
        </w:rPr>
        <w:t xml:space="preserve"> wordt door een respondent expliciete voorwaarde genoemd om succesvol te kunnen innoveren:</w:t>
      </w:r>
      <w:r w:rsidR="00EC184B">
        <w:rPr>
          <w:rFonts w:ascii="Times New Roman" w:hAnsi="Times New Roman" w:cs="Times New Roman"/>
        </w:rPr>
        <w:t xml:space="preserve"> </w:t>
      </w:r>
    </w:p>
    <w:p w14:paraId="071307CA" w14:textId="1DD25603" w:rsidR="00EC184B" w:rsidRDefault="00D41AE7" w:rsidP="00EC184B">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2B4392">
        <w:rPr>
          <w:rFonts w:ascii="Times New Roman" w:hAnsi="Times New Roman" w:cs="Times New Roman"/>
        </w:rPr>
        <w:t>‘’Je moet de juiste mensen om je heen verzamelen (respondent 2)</w:t>
      </w:r>
      <w:r w:rsidR="00CA3868">
        <w:rPr>
          <w:rFonts w:ascii="Times New Roman" w:hAnsi="Times New Roman" w:cs="Times New Roman"/>
        </w:rPr>
        <w:t>.</w:t>
      </w:r>
      <w:r w:rsidR="00CA3868" w:rsidRPr="002B4392">
        <w:rPr>
          <w:rFonts w:ascii="Times New Roman" w:hAnsi="Times New Roman" w:cs="Times New Roman"/>
        </w:rPr>
        <w:t>’</w:t>
      </w:r>
      <w:r w:rsidRPr="002B4392">
        <w:rPr>
          <w:rFonts w:ascii="Times New Roman" w:hAnsi="Times New Roman" w:cs="Times New Roman"/>
        </w:rPr>
        <w:t xml:space="preserve">’ </w:t>
      </w:r>
    </w:p>
    <w:p w14:paraId="001E8CDB" w14:textId="506902D1" w:rsidR="00EC184B" w:rsidRDefault="00FD05C5" w:rsidP="002B4392">
      <w:pPr>
        <w:spacing w:line="360" w:lineRule="auto"/>
        <w:jc w:val="both"/>
        <w:rPr>
          <w:rFonts w:ascii="Times New Roman" w:hAnsi="Times New Roman" w:cs="Times New Roman"/>
        </w:rPr>
      </w:pPr>
      <w:r>
        <w:rPr>
          <w:rFonts w:ascii="Times New Roman" w:hAnsi="Times New Roman" w:cs="Times New Roman"/>
        </w:rPr>
        <w:lastRenderedPageBreak/>
        <w:t xml:space="preserve">In het artikel van </w:t>
      </w:r>
      <w:r w:rsidR="00E04258">
        <w:rPr>
          <w:rFonts w:ascii="Times New Roman" w:hAnsi="Times New Roman" w:cs="Times New Roman"/>
        </w:rPr>
        <w:t>Ansell&amp;Gash (2008)</w:t>
      </w:r>
      <w:r w:rsidR="001825B1">
        <w:rPr>
          <w:rFonts w:ascii="Times New Roman" w:hAnsi="Times New Roman" w:cs="Times New Roman"/>
        </w:rPr>
        <w:t xml:space="preserve"> </w:t>
      </w:r>
      <w:r>
        <w:rPr>
          <w:rFonts w:ascii="Times New Roman" w:hAnsi="Times New Roman" w:cs="Times New Roman"/>
        </w:rPr>
        <w:t>blijkt goede communicatie</w:t>
      </w:r>
      <w:r w:rsidR="00E04258">
        <w:rPr>
          <w:rFonts w:ascii="Times New Roman" w:hAnsi="Times New Roman" w:cs="Times New Roman"/>
        </w:rPr>
        <w:t xml:space="preserve"> naar de </w:t>
      </w:r>
      <w:r w:rsidR="00E04258" w:rsidRPr="00E04258">
        <w:rPr>
          <w:rFonts w:ascii="Times New Roman" w:hAnsi="Times New Roman" w:cs="Times New Roman"/>
          <w:i/>
          <w:iCs/>
        </w:rPr>
        <w:t>steward</w:t>
      </w:r>
      <w:r>
        <w:rPr>
          <w:rFonts w:ascii="Times New Roman" w:hAnsi="Times New Roman" w:cs="Times New Roman"/>
        </w:rPr>
        <w:t xml:space="preserve"> een relevante factor voor succesvol samenwerken. Dit wordt door de respondenten ook als een relevante factor gezien</w:t>
      </w:r>
      <w:r w:rsidR="0016019C">
        <w:rPr>
          <w:rFonts w:ascii="Times New Roman" w:hAnsi="Times New Roman" w:cs="Times New Roman"/>
        </w:rPr>
        <w:t xml:space="preserve"> om te kunnen innoveren in samenwerkingsverbanden</w:t>
      </w:r>
      <w:r>
        <w:rPr>
          <w:rFonts w:ascii="Times New Roman" w:hAnsi="Times New Roman" w:cs="Times New Roman"/>
        </w:rPr>
        <w:t xml:space="preserve">. </w:t>
      </w:r>
      <w:r w:rsidR="00EC184B">
        <w:rPr>
          <w:rFonts w:ascii="Times New Roman" w:hAnsi="Times New Roman" w:cs="Times New Roman"/>
        </w:rPr>
        <w:t>Dit blijkt bijvoorbeeld uit het volgende citaat:</w:t>
      </w:r>
    </w:p>
    <w:p w14:paraId="2F0E5113" w14:textId="77777777" w:rsidR="004B2C6F" w:rsidRDefault="00D41AE7" w:rsidP="00EC184B">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2B4392">
        <w:rPr>
          <w:rFonts w:ascii="Times New Roman" w:hAnsi="Times New Roman" w:cs="Times New Roman"/>
        </w:rPr>
        <w:t>‘’Je moet in het begin de verwachtingen scheppen en van wie is welke rol, het gaat het vaakste mis op communicatie</w:t>
      </w:r>
      <w:r w:rsidR="002215FA">
        <w:rPr>
          <w:rFonts w:ascii="Times New Roman" w:hAnsi="Times New Roman" w:cs="Times New Roman"/>
        </w:rPr>
        <w:t xml:space="preserve"> </w:t>
      </w:r>
      <w:r w:rsidR="00A000FF">
        <w:rPr>
          <w:rFonts w:ascii="Times New Roman" w:hAnsi="Times New Roman" w:cs="Times New Roman"/>
        </w:rPr>
        <w:t>(respondent 2)</w:t>
      </w:r>
      <w:r w:rsidRPr="002B4392">
        <w:rPr>
          <w:rFonts w:ascii="Times New Roman" w:hAnsi="Times New Roman" w:cs="Times New Roman"/>
        </w:rPr>
        <w:t xml:space="preserve">’’ </w:t>
      </w:r>
    </w:p>
    <w:p w14:paraId="5349237D" w14:textId="77777777" w:rsidR="004B2C6F" w:rsidRPr="002B4392" w:rsidRDefault="004B2C6F" w:rsidP="002B4392">
      <w:pPr>
        <w:spacing w:line="360" w:lineRule="auto"/>
        <w:jc w:val="both"/>
        <w:rPr>
          <w:rFonts w:ascii="Times New Roman" w:hAnsi="Times New Roman" w:cs="Times New Roman"/>
        </w:rPr>
      </w:pPr>
    </w:p>
    <w:p w14:paraId="37E3559E" w14:textId="77777777" w:rsidR="005741FA" w:rsidRPr="002B4392" w:rsidRDefault="00916D01" w:rsidP="002B4392">
      <w:pPr>
        <w:pStyle w:val="Kop2"/>
        <w:spacing w:line="360" w:lineRule="auto"/>
        <w:jc w:val="both"/>
        <w:rPr>
          <w:rFonts w:ascii="Times New Roman" w:hAnsi="Times New Roman" w:cs="Times New Roman"/>
          <w:sz w:val="22"/>
          <w:szCs w:val="22"/>
        </w:rPr>
      </w:pPr>
      <w:bookmarkStart w:id="40" w:name="_Toc80382416"/>
      <w:r w:rsidRPr="002B4392">
        <w:rPr>
          <w:rFonts w:ascii="Times New Roman" w:hAnsi="Times New Roman" w:cs="Times New Roman"/>
          <w:sz w:val="22"/>
          <w:szCs w:val="22"/>
        </w:rPr>
        <w:t xml:space="preserve">4.1 </w:t>
      </w:r>
      <w:r w:rsidR="005741FA" w:rsidRPr="002B4392">
        <w:rPr>
          <w:rFonts w:ascii="Times New Roman" w:hAnsi="Times New Roman" w:cs="Times New Roman"/>
          <w:sz w:val="22"/>
          <w:szCs w:val="22"/>
        </w:rPr>
        <w:t>Een organisatie gericht op samenwerken.</w:t>
      </w:r>
      <w:bookmarkEnd w:id="40"/>
    </w:p>
    <w:p w14:paraId="275854C2" w14:textId="77777777" w:rsidR="0009356F" w:rsidRPr="002B4392" w:rsidRDefault="00916D01" w:rsidP="003F6375">
      <w:pPr>
        <w:pStyle w:val="Kop3"/>
        <w:spacing w:line="360" w:lineRule="auto"/>
        <w:jc w:val="both"/>
        <w:rPr>
          <w:rFonts w:ascii="Times New Roman" w:hAnsi="Times New Roman" w:cs="Times New Roman"/>
          <w:sz w:val="22"/>
          <w:szCs w:val="22"/>
        </w:rPr>
      </w:pPr>
      <w:bookmarkStart w:id="41" w:name="_Toc80382417"/>
      <w:r w:rsidRPr="002B4392">
        <w:rPr>
          <w:rFonts w:ascii="Times New Roman" w:hAnsi="Times New Roman" w:cs="Times New Roman"/>
          <w:sz w:val="22"/>
          <w:szCs w:val="22"/>
        </w:rPr>
        <w:t xml:space="preserve">4.1.1 </w:t>
      </w:r>
      <w:r w:rsidR="005741FA" w:rsidRPr="002B4392">
        <w:rPr>
          <w:rFonts w:ascii="Times New Roman" w:hAnsi="Times New Roman" w:cs="Times New Roman"/>
          <w:sz w:val="22"/>
          <w:szCs w:val="22"/>
        </w:rPr>
        <w:t>De mate waarin vertrouwen is opgebouwd met samenwerkingspartijen</w:t>
      </w:r>
      <w:bookmarkEnd w:id="41"/>
      <w:r w:rsidR="005741FA" w:rsidRPr="002B4392">
        <w:rPr>
          <w:rFonts w:ascii="Times New Roman" w:hAnsi="Times New Roman" w:cs="Times New Roman"/>
          <w:sz w:val="22"/>
          <w:szCs w:val="22"/>
        </w:rPr>
        <w:t xml:space="preserve"> </w:t>
      </w:r>
    </w:p>
    <w:p w14:paraId="02B85F76" w14:textId="77777777" w:rsidR="00FD05C5" w:rsidRDefault="00FD05C5" w:rsidP="002B4392">
      <w:pPr>
        <w:spacing w:line="360" w:lineRule="auto"/>
        <w:jc w:val="both"/>
        <w:rPr>
          <w:rFonts w:ascii="Times New Roman" w:hAnsi="Times New Roman" w:cs="Times New Roman"/>
        </w:rPr>
      </w:pPr>
      <w:r>
        <w:rPr>
          <w:rFonts w:ascii="Times New Roman" w:hAnsi="Times New Roman" w:cs="Times New Roman"/>
        </w:rPr>
        <w:t>In het artikel va</w:t>
      </w:r>
      <w:r w:rsidR="004913B3">
        <w:rPr>
          <w:rFonts w:ascii="Times New Roman" w:hAnsi="Times New Roman" w:cs="Times New Roman"/>
        </w:rPr>
        <w:t>n Ansell &amp; Gash (2008)</w:t>
      </w:r>
      <w:r>
        <w:rPr>
          <w:rFonts w:ascii="Times New Roman" w:hAnsi="Times New Roman" w:cs="Times New Roman"/>
        </w:rPr>
        <w:t xml:space="preserve"> wordt duidelijk dat het opbouwen van vertrouwen in de beginfase als belangrijke factor wordt gezien om succesvol te kunnen samenwerken om te kunnen innoveren. </w:t>
      </w:r>
      <w:r w:rsidR="0009356F" w:rsidRPr="002B4392">
        <w:rPr>
          <w:rFonts w:ascii="Times New Roman" w:hAnsi="Times New Roman" w:cs="Times New Roman"/>
        </w:rPr>
        <w:t xml:space="preserve">Meerdere respondenten geven aan vertrouwen te hebben in het hoger onderwijs als betrouwbare partner. </w:t>
      </w:r>
      <w:r w:rsidR="003F6375">
        <w:rPr>
          <w:rFonts w:ascii="Times New Roman" w:hAnsi="Times New Roman" w:cs="Times New Roman"/>
        </w:rPr>
        <w:t>Deze respondenten geven aan</w:t>
      </w:r>
      <w:r w:rsidR="00A45696">
        <w:rPr>
          <w:rFonts w:ascii="Times New Roman" w:hAnsi="Times New Roman" w:cs="Times New Roman"/>
        </w:rPr>
        <w:t xml:space="preserve"> dat zij</w:t>
      </w:r>
      <w:r w:rsidR="003F6375">
        <w:rPr>
          <w:rFonts w:ascii="Times New Roman" w:hAnsi="Times New Roman" w:cs="Times New Roman"/>
        </w:rPr>
        <w:t xml:space="preserve"> meerdere malen voor de </w:t>
      </w:r>
      <w:r w:rsidR="004759B0">
        <w:rPr>
          <w:rFonts w:ascii="Times New Roman" w:hAnsi="Times New Roman" w:cs="Times New Roman"/>
        </w:rPr>
        <w:t xml:space="preserve">pandemie, </w:t>
      </w:r>
      <w:r w:rsidR="003F6375">
        <w:rPr>
          <w:rFonts w:ascii="Times New Roman" w:hAnsi="Times New Roman" w:cs="Times New Roman"/>
        </w:rPr>
        <w:t>face-to-face gesprekken hebben</w:t>
      </w:r>
      <w:r w:rsidR="00A45696">
        <w:rPr>
          <w:rFonts w:ascii="Times New Roman" w:hAnsi="Times New Roman" w:cs="Times New Roman"/>
        </w:rPr>
        <w:t xml:space="preserve"> </w:t>
      </w:r>
      <w:r w:rsidR="004913B3">
        <w:rPr>
          <w:rFonts w:ascii="Times New Roman" w:hAnsi="Times New Roman" w:cs="Times New Roman"/>
        </w:rPr>
        <w:t>wanneer de respondenten interorganisationeel samenwerken</w:t>
      </w:r>
      <w:r w:rsidR="00A45696">
        <w:rPr>
          <w:rFonts w:ascii="Times New Roman" w:hAnsi="Times New Roman" w:cs="Times New Roman"/>
        </w:rPr>
        <w:t>.</w:t>
      </w:r>
      <w:r w:rsidR="003F6375">
        <w:rPr>
          <w:rFonts w:ascii="Times New Roman" w:hAnsi="Times New Roman" w:cs="Times New Roman"/>
        </w:rPr>
        <w:t xml:space="preserve"> </w:t>
      </w:r>
      <w:r w:rsidR="00A45696">
        <w:rPr>
          <w:rFonts w:ascii="Times New Roman" w:hAnsi="Times New Roman" w:cs="Times New Roman"/>
        </w:rPr>
        <w:t xml:space="preserve">Daarnaast beschouwen de meeste respondenten een </w:t>
      </w:r>
      <w:r w:rsidR="003F6375">
        <w:rPr>
          <w:rFonts w:ascii="Times New Roman" w:hAnsi="Times New Roman" w:cs="Times New Roman"/>
        </w:rPr>
        <w:t>samenwerkingspartij als partner</w:t>
      </w:r>
      <w:r w:rsidR="00AF02B0">
        <w:rPr>
          <w:rFonts w:ascii="Times New Roman" w:hAnsi="Times New Roman" w:cs="Times New Roman"/>
        </w:rPr>
        <w:t>, op een gelijkwaardige manier</w:t>
      </w:r>
      <w:r w:rsidR="003F6375">
        <w:rPr>
          <w:rFonts w:ascii="Times New Roman" w:hAnsi="Times New Roman" w:cs="Times New Roman"/>
        </w:rPr>
        <w:t>.</w:t>
      </w:r>
      <w:r>
        <w:rPr>
          <w:rFonts w:ascii="Times New Roman" w:hAnsi="Times New Roman" w:cs="Times New Roman"/>
        </w:rPr>
        <w:t xml:space="preserve"> </w:t>
      </w:r>
    </w:p>
    <w:p w14:paraId="7632E231" w14:textId="77777777" w:rsidR="0009356F" w:rsidRPr="002B4392" w:rsidRDefault="0016019C" w:rsidP="002B4392">
      <w:pPr>
        <w:spacing w:line="360" w:lineRule="auto"/>
        <w:jc w:val="both"/>
        <w:rPr>
          <w:rFonts w:ascii="Times New Roman" w:hAnsi="Times New Roman" w:cs="Times New Roman"/>
        </w:rPr>
      </w:pPr>
      <w:r>
        <w:rPr>
          <w:rFonts w:ascii="Times New Roman" w:hAnsi="Times New Roman" w:cs="Times New Roman"/>
        </w:rPr>
        <w:t>E</w:t>
      </w:r>
      <w:r w:rsidR="0009356F" w:rsidRPr="002B4392">
        <w:rPr>
          <w:rFonts w:ascii="Times New Roman" w:hAnsi="Times New Roman" w:cs="Times New Roman"/>
        </w:rPr>
        <w:t>nkele respondenten staan</w:t>
      </w:r>
      <w:r w:rsidR="00FD05C5">
        <w:rPr>
          <w:rFonts w:ascii="Times New Roman" w:hAnsi="Times New Roman" w:cs="Times New Roman"/>
        </w:rPr>
        <w:t xml:space="preserve"> na het doorvragen</w:t>
      </w:r>
      <w:r w:rsidR="003F6375">
        <w:rPr>
          <w:rFonts w:ascii="Times New Roman" w:hAnsi="Times New Roman" w:cs="Times New Roman"/>
        </w:rPr>
        <w:t xml:space="preserve"> </w:t>
      </w:r>
      <w:r w:rsidR="0009356F" w:rsidRPr="002B4392">
        <w:rPr>
          <w:rFonts w:ascii="Times New Roman" w:hAnsi="Times New Roman" w:cs="Times New Roman"/>
        </w:rPr>
        <w:t>kritisch tegenover samenwerking en de toegevoegde waarde van samenwerken</w:t>
      </w:r>
      <w:r w:rsidR="00AF02B0">
        <w:rPr>
          <w:rFonts w:ascii="Times New Roman" w:hAnsi="Times New Roman" w:cs="Times New Roman"/>
        </w:rPr>
        <w:t xml:space="preserve"> met het hoger onderwijs</w:t>
      </w:r>
      <w:r w:rsidR="0009356F" w:rsidRPr="002B4392">
        <w:rPr>
          <w:rFonts w:ascii="Times New Roman" w:hAnsi="Times New Roman" w:cs="Times New Roman"/>
        </w:rPr>
        <w:t>. Dit kan duiden op vertrouw</w:t>
      </w:r>
      <w:r w:rsidR="005927C9" w:rsidRPr="002B4392">
        <w:rPr>
          <w:rFonts w:ascii="Times New Roman" w:hAnsi="Times New Roman" w:cs="Times New Roman"/>
        </w:rPr>
        <w:t>en</w:t>
      </w:r>
      <w:r w:rsidR="0009356F" w:rsidRPr="002B4392">
        <w:rPr>
          <w:rFonts w:ascii="Times New Roman" w:hAnsi="Times New Roman" w:cs="Times New Roman"/>
        </w:rPr>
        <w:t>sproblematiek</w:t>
      </w:r>
      <w:r w:rsidR="003F6375">
        <w:rPr>
          <w:rFonts w:ascii="Times New Roman" w:hAnsi="Times New Roman" w:cs="Times New Roman"/>
        </w:rPr>
        <w:t xml:space="preserve"> of het gebrek aan succesverhalen in samenwerking met het hoger onderwijs.</w:t>
      </w:r>
      <w:r w:rsidR="00A45696">
        <w:rPr>
          <w:rFonts w:ascii="Times New Roman" w:hAnsi="Times New Roman" w:cs="Times New Roman"/>
        </w:rPr>
        <w:t xml:space="preserve"> Dit blijkt uit het volgende voorbeeld:</w:t>
      </w:r>
      <w:r w:rsidR="003F6375">
        <w:rPr>
          <w:rFonts w:ascii="Times New Roman" w:hAnsi="Times New Roman" w:cs="Times New Roman"/>
        </w:rPr>
        <w:t xml:space="preserve"> </w:t>
      </w:r>
    </w:p>
    <w:p w14:paraId="191C7814" w14:textId="0AF33AB7" w:rsidR="0049776C" w:rsidRPr="002B4392" w:rsidRDefault="007C7804" w:rsidP="00A45696">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2B4392">
        <w:rPr>
          <w:rFonts w:ascii="Times New Roman" w:hAnsi="Times New Roman" w:cs="Times New Roman"/>
        </w:rPr>
        <w:t xml:space="preserve">´´Als je kijkt in het onderwijs zie je </w:t>
      </w:r>
      <w:r w:rsidR="000275AB" w:rsidRPr="002B4392">
        <w:rPr>
          <w:rFonts w:ascii="Times New Roman" w:hAnsi="Times New Roman" w:cs="Times New Roman"/>
        </w:rPr>
        <w:t xml:space="preserve">verschillende soorten </w:t>
      </w:r>
      <w:r w:rsidRPr="002B4392">
        <w:rPr>
          <w:rFonts w:ascii="Times New Roman" w:hAnsi="Times New Roman" w:cs="Times New Roman"/>
        </w:rPr>
        <w:t>opleidingen innovatie</w:t>
      </w:r>
      <w:r w:rsidR="000275AB" w:rsidRPr="002B4392">
        <w:rPr>
          <w:rFonts w:ascii="Times New Roman" w:hAnsi="Times New Roman" w:cs="Times New Roman"/>
        </w:rPr>
        <w:t>.</w:t>
      </w:r>
      <w:r w:rsidRPr="002B4392">
        <w:rPr>
          <w:rFonts w:ascii="Times New Roman" w:hAnsi="Times New Roman" w:cs="Times New Roman"/>
        </w:rPr>
        <w:t xml:space="preserve"> </w:t>
      </w:r>
      <w:r w:rsidR="000275AB" w:rsidRPr="002B4392">
        <w:rPr>
          <w:rFonts w:ascii="Times New Roman" w:hAnsi="Times New Roman" w:cs="Times New Roman"/>
        </w:rPr>
        <w:t>K</w:t>
      </w:r>
      <w:r w:rsidRPr="002B4392">
        <w:rPr>
          <w:rFonts w:ascii="Times New Roman" w:hAnsi="Times New Roman" w:cs="Times New Roman"/>
        </w:rPr>
        <w:t xml:space="preserve">ijk je naar innovatie, </w:t>
      </w:r>
      <w:r w:rsidR="000275AB" w:rsidRPr="002B4392">
        <w:rPr>
          <w:rFonts w:ascii="Times New Roman" w:hAnsi="Times New Roman" w:cs="Times New Roman"/>
        </w:rPr>
        <w:t xml:space="preserve">dan willen veel universiteiten </w:t>
      </w:r>
      <w:r w:rsidRPr="002B4392">
        <w:rPr>
          <w:rFonts w:ascii="Times New Roman" w:hAnsi="Times New Roman" w:cs="Times New Roman"/>
        </w:rPr>
        <w:t>het</w:t>
      </w:r>
      <w:r w:rsidR="000275AB" w:rsidRPr="002B4392">
        <w:rPr>
          <w:rFonts w:ascii="Times New Roman" w:hAnsi="Times New Roman" w:cs="Times New Roman"/>
        </w:rPr>
        <w:t xml:space="preserve"> soort</w:t>
      </w:r>
      <w:r w:rsidRPr="002B4392">
        <w:rPr>
          <w:rFonts w:ascii="Times New Roman" w:hAnsi="Times New Roman" w:cs="Times New Roman"/>
        </w:rPr>
        <w:t xml:space="preserve"> onderzoek dat ze doen naar een </w:t>
      </w:r>
      <w:r w:rsidRPr="00FD05C5">
        <w:rPr>
          <w:rFonts w:ascii="Times New Roman" w:hAnsi="Times New Roman" w:cs="Times New Roman"/>
          <w:i/>
          <w:iCs/>
        </w:rPr>
        <w:t>next level</w:t>
      </w:r>
      <w:r w:rsidRPr="002B4392">
        <w:rPr>
          <w:rFonts w:ascii="Times New Roman" w:hAnsi="Times New Roman" w:cs="Times New Roman"/>
        </w:rPr>
        <w:t xml:space="preserve"> brengen. Twente </w:t>
      </w:r>
      <w:r w:rsidR="000275AB" w:rsidRPr="002B4392">
        <w:rPr>
          <w:rFonts w:ascii="Times New Roman" w:hAnsi="Times New Roman" w:cs="Times New Roman"/>
        </w:rPr>
        <w:t xml:space="preserve">is de </w:t>
      </w:r>
      <w:r w:rsidRPr="002B4392">
        <w:rPr>
          <w:rFonts w:ascii="Times New Roman" w:hAnsi="Times New Roman" w:cs="Times New Roman"/>
        </w:rPr>
        <w:t>ondernemende uni</w:t>
      </w:r>
      <w:r w:rsidR="000275AB" w:rsidRPr="002B4392">
        <w:rPr>
          <w:rFonts w:ascii="Times New Roman" w:hAnsi="Times New Roman" w:cs="Times New Roman"/>
        </w:rPr>
        <w:t xml:space="preserve">, </w:t>
      </w:r>
      <w:r w:rsidRPr="002B4392">
        <w:rPr>
          <w:rFonts w:ascii="Times New Roman" w:hAnsi="Times New Roman" w:cs="Times New Roman"/>
        </w:rPr>
        <w:t xml:space="preserve">Eindhoven voor </w:t>
      </w:r>
      <w:r w:rsidR="0049776C" w:rsidRPr="002B4392">
        <w:rPr>
          <w:rFonts w:ascii="Times New Roman" w:hAnsi="Times New Roman" w:cs="Times New Roman"/>
        </w:rPr>
        <w:t>B</w:t>
      </w:r>
      <w:r w:rsidRPr="002B4392">
        <w:rPr>
          <w:rFonts w:ascii="Times New Roman" w:hAnsi="Times New Roman" w:cs="Times New Roman"/>
        </w:rPr>
        <w:t>rainport</w:t>
      </w:r>
      <w:r w:rsidR="000275AB" w:rsidRPr="002B4392">
        <w:rPr>
          <w:rFonts w:ascii="Times New Roman" w:hAnsi="Times New Roman" w:cs="Times New Roman"/>
        </w:rPr>
        <w:t>,</w:t>
      </w:r>
      <w:r w:rsidRPr="002B4392">
        <w:rPr>
          <w:rFonts w:ascii="Times New Roman" w:hAnsi="Times New Roman" w:cs="Times New Roman"/>
        </w:rPr>
        <w:t xml:space="preserve"> daar zitten marketing aspecten</w:t>
      </w:r>
      <w:r w:rsidR="000275AB" w:rsidRPr="002B4392">
        <w:rPr>
          <w:rFonts w:ascii="Times New Roman" w:hAnsi="Times New Roman" w:cs="Times New Roman"/>
        </w:rPr>
        <w:t xml:space="preserve"> aan</w:t>
      </w:r>
      <w:r w:rsidRPr="002B4392">
        <w:rPr>
          <w:rFonts w:ascii="Times New Roman" w:hAnsi="Times New Roman" w:cs="Times New Roman"/>
        </w:rPr>
        <w:t xml:space="preserve">. Het onderzoek </w:t>
      </w:r>
      <w:r w:rsidR="000275AB" w:rsidRPr="002B4392">
        <w:rPr>
          <w:rFonts w:ascii="Times New Roman" w:hAnsi="Times New Roman" w:cs="Times New Roman"/>
        </w:rPr>
        <w:t>wat zij willen</w:t>
      </w:r>
      <w:r w:rsidR="00A45696">
        <w:rPr>
          <w:rFonts w:ascii="Times New Roman" w:hAnsi="Times New Roman" w:cs="Times New Roman"/>
        </w:rPr>
        <w:t xml:space="preserve"> doen, vermarkten</w:t>
      </w:r>
      <w:r w:rsidR="000275AB" w:rsidRPr="002B4392">
        <w:rPr>
          <w:rFonts w:ascii="Times New Roman" w:hAnsi="Times New Roman" w:cs="Times New Roman"/>
        </w:rPr>
        <w:t xml:space="preserve"> de universiteiten </w:t>
      </w:r>
      <w:r w:rsidRPr="002B4392">
        <w:rPr>
          <w:rFonts w:ascii="Times New Roman" w:hAnsi="Times New Roman" w:cs="Times New Roman"/>
        </w:rPr>
        <w:t xml:space="preserve">en daar proberen ze </w:t>
      </w:r>
      <w:r w:rsidRPr="002B4392">
        <w:rPr>
          <w:rFonts w:ascii="Times New Roman" w:hAnsi="Times New Roman" w:cs="Times New Roman"/>
          <w:i/>
          <w:iCs/>
        </w:rPr>
        <w:t>funding</w:t>
      </w:r>
      <w:r w:rsidRPr="002B4392">
        <w:rPr>
          <w:rFonts w:ascii="Times New Roman" w:hAnsi="Times New Roman" w:cs="Times New Roman"/>
        </w:rPr>
        <w:t xml:space="preserve"> voor los te krijgen. Ze willen zichzelf zeker manifesteren als </w:t>
      </w:r>
      <w:r w:rsidRPr="002B4392">
        <w:rPr>
          <w:rFonts w:ascii="Times New Roman" w:hAnsi="Times New Roman" w:cs="Times New Roman"/>
          <w:i/>
          <w:iCs/>
        </w:rPr>
        <w:t>innovaters</w:t>
      </w:r>
      <w:r w:rsidRPr="002B4392">
        <w:rPr>
          <w:rFonts w:ascii="Times New Roman" w:hAnsi="Times New Roman" w:cs="Times New Roman"/>
        </w:rPr>
        <w:t xml:space="preserve"> </w:t>
      </w:r>
      <w:r w:rsidR="000275AB" w:rsidRPr="002B4392">
        <w:rPr>
          <w:rFonts w:ascii="Times New Roman" w:hAnsi="Times New Roman" w:cs="Times New Roman"/>
        </w:rPr>
        <w:t>anders</w:t>
      </w:r>
      <w:r w:rsidRPr="002B4392">
        <w:rPr>
          <w:rFonts w:ascii="Times New Roman" w:hAnsi="Times New Roman" w:cs="Times New Roman"/>
        </w:rPr>
        <w:t xml:space="preserve"> stopt de geldkraan dus ze moeten wel</w:t>
      </w:r>
      <w:r w:rsidR="000275AB" w:rsidRPr="002B4392">
        <w:rPr>
          <w:rFonts w:ascii="Times New Roman" w:hAnsi="Times New Roman" w:cs="Times New Roman"/>
        </w:rPr>
        <w:t>.</w:t>
      </w:r>
      <w:r w:rsidR="001825B1">
        <w:rPr>
          <w:rFonts w:ascii="Times New Roman" w:hAnsi="Times New Roman" w:cs="Times New Roman"/>
        </w:rPr>
        <w:t xml:space="preserve"> </w:t>
      </w:r>
      <w:r w:rsidRPr="002B4392">
        <w:rPr>
          <w:rFonts w:ascii="Times New Roman" w:hAnsi="Times New Roman" w:cs="Times New Roman"/>
        </w:rPr>
        <w:t xml:space="preserve">Om </w:t>
      </w:r>
      <w:r w:rsidR="000275AB" w:rsidRPr="002B4392">
        <w:rPr>
          <w:rFonts w:ascii="Times New Roman" w:hAnsi="Times New Roman" w:cs="Times New Roman"/>
        </w:rPr>
        <w:t>D</w:t>
      </w:r>
      <w:r w:rsidRPr="002B4392">
        <w:rPr>
          <w:rFonts w:ascii="Times New Roman" w:hAnsi="Times New Roman" w:cs="Times New Roman"/>
        </w:rPr>
        <w:t>efensie verder te helpen</w:t>
      </w:r>
      <w:r w:rsidR="0004679D" w:rsidRPr="002B4392">
        <w:rPr>
          <w:rFonts w:ascii="Times New Roman" w:hAnsi="Times New Roman" w:cs="Times New Roman"/>
        </w:rPr>
        <w:t>?</w:t>
      </w:r>
      <w:r w:rsidR="001825B1">
        <w:rPr>
          <w:rFonts w:ascii="Times New Roman" w:hAnsi="Times New Roman" w:cs="Times New Roman"/>
        </w:rPr>
        <w:t xml:space="preserve"> </w:t>
      </w:r>
      <w:r w:rsidR="0004679D" w:rsidRPr="002B4392">
        <w:rPr>
          <w:rFonts w:ascii="Times New Roman" w:hAnsi="Times New Roman" w:cs="Times New Roman"/>
        </w:rPr>
        <w:t>I</w:t>
      </w:r>
      <w:r w:rsidRPr="002B4392">
        <w:rPr>
          <w:rFonts w:ascii="Times New Roman" w:hAnsi="Times New Roman" w:cs="Times New Roman"/>
        </w:rPr>
        <w:t>k heb daar niet veel voorbeelden van</w:t>
      </w:r>
      <w:r w:rsidR="00E12F3A">
        <w:rPr>
          <w:rFonts w:ascii="Times New Roman" w:hAnsi="Times New Roman" w:cs="Times New Roman"/>
        </w:rPr>
        <w:t xml:space="preserve"> </w:t>
      </w:r>
      <w:r w:rsidR="00A45696">
        <w:rPr>
          <w:rFonts w:ascii="Times New Roman" w:hAnsi="Times New Roman" w:cs="Times New Roman"/>
        </w:rPr>
        <w:t>(Respondent 13</w:t>
      </w:r>
      <w:r w:rsidR="00CA3868">
        <w:rPr>
          <w:rFonts w:ascii="Times New Roman" w:hAnsi="Times New Roman" w:cs="Times New Roman"/>
        </w:rPr>
        <w:t>)</w:t>
      </w:r>
      <w:r w:rsidR="00CA3868" w:rsidRPr="002B4392">
        <w:rPr>
          <w:rFonts w:ascii="Times New Roman" w:hAnsi="Times New Roman" w:cs="Times New Roman"/>
        </w:rPr>
        <w:t>. ´</w:t>
      </w:r>
      <w:r w:rsidRPr="002B4392">
        <w:rPr>
          <w:rFonts w:ascii="Times New Roman" w:hAnsi="Times New Roman" w:cs="Times New Roman"/>
        </w:rPr>
        <w:t>´</w:t>
      </w:r>
      <w:r w:rsidR="000275AB" w:rsidRPr="002B4392">
        <w:rPr>
          <w:rFonts w:ascii="Times New Roman" w:hAnsi="Times New Roman" w:cs="Times New Roman"/>
        </w:rPr>
        <w:t xml:space="preserve"> </w:t>
      </w:r>
    </w:p>
    <w:p w14:paraId="74374EA3" w14:textId="77777777" w:rsidR="0020461C" w:rsidRDefault="000275AB" w:rsidP="002B4392">
      <w:pPr>
        <w:spacing w:line="360" w:lineRule="auto"/>
        <w:jc w:val="both"/>
        <w:rPr>
          <w:rFonts w:ascii="Times New Roman" w:hAnsi="Times New Roman" w:cs="Times New Roman"/>
        </w:rPr>
      </w:pPr>
      <w:r w:rsidRPr="002B4392">
        <w:rPr>
          <w:rFonts w:ascii="Times New Roman" w:hAnsi="Times New Roman" w:cs="Times New Roman"/>
        </w:rPr>
        <w:t>Hieruit blijkt dat binnen het civiel onderwijs bepaalde eigen belangen spelen</w:t>
      </w:r>
      <w:r w:rsidR="00700125">
        <w:rPr>
          <w:rFonts w:ascii="Times New Roman" w:hAnsi="Times New Roman" w:cs="Times New Roman"/>
        </w:rPr>
        <w:t>. I</w:t>
      </w:r>
      <w:r w:rsidRPr="002B4392">
        <w:rPr>
          <w:rFonts w:ascii="Times New Roman" w:hAnsi="Times New Roman" w:cs="Times New Roman"/>
        </w:rPr>
        <w:t xml:space="preserve">n bepaalde gevallen leidt </w:t>
      </w:r>
      <w:r w:rsidR="0016019C">
        <w:rPr>
          <w:rFonts w:ascii="Times New Roman" w:hAnsi="Times New Roman" w:cs="Times New Roman"/>
        </w:rPr>
        <w:t xml:space="preserve">het </w:t>
      </w:r>
      <w:r w:rsidR="00700125">
        <w:rPr>
          <w:rFonts w:ascii="Times New Roman" w:hAnsi="Times New Roman" w:cs="Times New Roman"/>
        </w:rPr>
        <w:t>hebben van een eigen belang</w:t>
      </w:r>
      <w:r w:rsidRPr="002B4392">
        <w:rPr>
          <w:rFonts w:ascii="Times New Roman" w:hAnsi="Times New Roman" w:cs="Times New Roman"/>
        </w:rPr>
        <w:t xml:space="preserve"> tot een mindere mate van vertrouwen</w:t>
      </w:r>
      <w:r w:rsidR="0049776C" w:rsidRPr="002B4392">
        <w:rPr>
          <w:rFonts w:ascii="Times New Roman" w:hAnsi="Times New Roman" w:cs="Times New Roman"/>
        </w:rPr>
        <w:t xml:space="preserve"> in de andere partij</w:t>
      </w:r>
      <w:r w:rsidRPr="002B4392">
        <w:rPr>
          <w:rFonts w:ascii="Times New Roman" w:hAnsi="Times New Roman" w:cs="Times New Roman"/>
        </w:rPr>
        <w:t xml:space="preserve">. </w:t>
      </w:r>
      <w:r w:rsidR="0020461C">
        <w:rPr>
          <w:rFonts w:ascii="Times New Roman" w:hAnsi="Times New Roman" w:cs="Times New Roman"/>
        </w:rPr>
        <w:t>Uit de</w:t>
      </w:r>
      <w:r w:rsidR="0016019C">
        <w:rPr>
          <w:rFonts w:ascii="Times New Roman" w:hAnsi="Times New Roman" w:cs="Times New Roman"/>
        </w:rPr>
        <w:t xml:space="preserve"> </w:t>
      </w:r>
      <w:r w:rsidR="0016019C" w:rsidRPr="0016019C">
        <w:rPr>
          <w:rFonts w:ascii="Times New Roman" w:hAnsi="Times New Roman" w:cs="Times New Roman"/>
          <w:i/>
          <w:iCs/>
        </w:rPr>
        <w:t>stewardship</w:t>
      </w:r>
      <w:r w:rsidR="0020461C">
        <w:rPr>
          <w:rFonts w:ascii="Times New Roman" w:hAnsi="Times New Roman" w:cs="Times New Roman"/>
        </w:rPr>
        <w:t xml:space="preserve"> theorie blijkt dat </w:t>
      </w:r>
      <w:r w:rsidR="0016019C">
        <w:rPr>
          <w:rFonts w:ascii="Times New Roman" w:hAnsi="Times New Roman" w:cs="Times New Roman"/>
        </w:rPr>
        <w:t xml:space="preserve">het wenselijk is om opzoek te gaan naar de win-win en het gezamenlijke belang, hierbij moet het eigen belang opzij worden geschoven voor collectivistische visies. </w:t>
      </w:r>
    </w:p>
    <w:p w14:paraId="08D0A5F9" w14:textId="77777777" w:rsidR="00D77D77" w:rsidRPr="002B4392" w:rsidRDefault="0020461C" w:rsidP="002B4392">
      <w:pPr>
        <w:spacing w:line="360" w:lineRule="auto"/>
        <w:jc w:val="both"/>
        <w:rPr>
          <w:rFonts w:ascii="Times New Roman" w:hAnsi="Times New Roman" w:cs="Times New Roman"/>
        </w:rPr>
      </w:pPr>
      <w:r>
        <w:rPr>
          <w:rFonts w:ascii="Times New Roman" w:hAnsi="Times New Roman" w:cs="Times New Roman"/>
        </w:rPr>
        <w:t>Uit een ander voorbeeld blijk</w:t>
      </w:r>
      <w:r w:rsidR="00FD05C5">
        <w:rPr>
          <w:rFonts w:ascii="Times New Roman" w:hAnsi="Times New Roman" w:cs="Times New Roman"/>
        </w:rPr>
        <w:t>t</w:t>
      </w:r>
      <w:r>
        <w:rPr>
          <w:rFonts w:ascii="Times New Roman" w:hAnsi="Times New Roman" w:cs="Times New Roman"/>
        </w:rPr>
        <w:t xml:space="preserve"> dat het hebben van een eigen belang geen rol zou moeten spelen, zolang dit belang maar op tafel ligt. Wanneer het eigen belang van je samenwerkingspartner op tafel ligt </w:t>
      </w:r>
      <w:r w:rsidR="000275AB" w:rsidRPr="002B4392">
        <w:rPr>
          <w:rFonts w:ascii="Times New Roman" w:hAnsi="Times New Roman" w:cs="Times New Roman"/>
        </w:rPr>
        <w:t>kan er opzoek gegaan worden naar de gemeenschappelijke doelen</w:t>
      </w:r>
      <w:r w:rsidR="0049776C" w:rsidRPr="002B4392">
        <w:rPr>
          <w:rFonts w:ascii="Times New Roman" w:hAnsi="Times New Roman" w:cs="Times New Roman"/>
        </w:rPr>
        <w:t>:</w:t>
      </w:r>
    </w:p>
    <w:p w14:paraId="477C0485" w14:textId="77777777" w:rsidR="00830AD1" w:rsidRPr="002B4392" w:rsidRDefault="00830AD1" w:rsidP="00A45696">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2B4392">
        <w:rPr>
          <w:rFonts w:ascii="Times New Roman" w:hAnsi="Times New Roman" w:cs="Times New Roman"/>
        </w:rPr>
        <w:lastRenderedPageBreak/>
        <w:t xml:space="preserve">‘’Weet je aan het begin alle belangen op tafel te krijgen en gun je elkaar wat als partners. Je kan een goed bevruchte samenwerking hebben als er een partij winst gemaakt. </w:t>
      </w:r>
      <w:r w:rsidR="0049776C" w:rsidRPr="002B4392">
        <w:rPr>
          <w:rFonts w:ascii="Times New Roman" w:hAnsi="Times New Roman" w:cs="Times New Roman"/>
        </w:rPr>
        <w:t>Als je denkt dat j</w:t>
      </w:r>
      <w:r w:rsidRPr="002B4392">
        <w:rPr>
          <w:rFonts w:ascii="Times New Roman" w:hAnsi="Times New Roman" w:cs="Times New Roman"/>
        </w:rPr>
        <w:t>e niet meer gelijkwaardig</w:t>
      </w:r>
      <w:r w:rsidR="0049776C" w:rsidRPr="002B4392">
        <w:rPr>
          <w:rFonts w:ascii="Times New Roman" w:hAnsi="Times New Roman" w:cs="Times New Roman"/>
        </w:rPr>
        <w:t xml:space="preserve"> kunt</w:t>
      </w:r>
      <w:r w:rsidRPr="002B4392">
        <w:rPr>
          <w:rFonts w:ascii="Times New Roman" w:hAnsi="Times New Roman" w:cs="Times New Roman"/>
        </w:rPr>
        <w:t xml:space="preserve"> samenwerken als er geld van de ene partij naar de andere partij gaat</w:t>
      </w:r>
      <w:r w:rsidR="0049776C" w:rsidRPr="002B4392">
        <w:rPr>
          <w:rFonts w:ascii="Times New Roman" w:hAnsi="Times New Roman" w:cs="Times New Roman"/>
        </w:rPr>
        <w:t>, dan</w:t>
      </w:r>
      <w:r w:rsidRPr="002B4392">
        <w:rPr>
          <w:rFonts w:ascii="Times New Roman" w:hAnsi="Times New Roman" w:cs="Times New Roman"/>
        </w:rPr>
        <w:t xml:space="preserve"> denk</w:t>
      </w:r>
      <w:r w:rsidR="0049776C" w:rsidRPr="002B4392">
        <w:rPr>
          <w:rFonts w:ascii="Times New Roman" w:hAnsi="Times New Roman" w:cs="Times New Roman"/>
        </w:rPr>
        <w:t xml:space="preserve"> ik</w:t>
      </w:r>
      <w:r w:rsidRPr="002B4392">
        <w:rPr>
          <w:rFonts w:ascii="Times New Roman" w:hAnsi="Times New Roman" w:cs="Times New Roman"/>
        </w:rPr>
        <w:t xml:space="preserve"> dat we het onszelf onnodig moeilijk maken</w:t>
      </w:r>
      <w:r w:rsidR="00A45696">
        <w:rPr>
          <w:rFonts w:ascii="Times New Roman" w:hAnsi="Times New Roman" w:cs="Times New Roman"/>
        </w:rPr>
        <w:t xml:space="preserve"> (respondent 14).</w:t>
      </w:r>
      <w:r w:rsidRPr="002B4392">
        <w:rPr>
          <w:rFonts w:ascii="Times New Roman" w:hAnsi="Times New Roman" w:cs="Times New Roman"/>
        </w:rPr>
        <w:t xml:space="preserve">’’ </w:t>
      </w:r>
    </w:p>
    <w:p w14:paraId="7BC62B98" w14:textId="77777777" w:rsidR="005741FA" w:rsidRPr="002B4392" w:rsidRDefault="00830AD1" w:rsidP="00A45696">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2B4392">
        <w:rPr>
          <w:rFonts w:ascii="Times New Roman" w:hAnsi="Times New Roman" w:cs="Times New Roman"/>
        </w:rPr>
        <w:t>‘’Eigenlijk als je niet wilt betalen zeg je eigenlijk ik zie niet in dat wat jij als tegenpartij hier tegenover legt het waard is</w:t>
      </w:r>
      <w:r w:rsidR="00DC5BAC">
        <w:rPr>
          <w:rFonts w:ascii="Times New Roman" w:hAnsi="Times New Roman" w:cs="Times New Roman"/>
        </w:rPr>
        <w:t xml:space="preserve"> </w:t>
      </w:r>
      <w:r w:rsidR="00A45696">
        <w:rPr>
          <w:rFonts w:ascii="Times New Roman" w:hAnsi="Times New Roman" w:cs="Times New Roman"/>
        </w:rPr>
        <w:t>(respondent 14)</w:t>
      </w:r>
      <w:r w:rsidRPr="002B4392">
        <w:rPr>
          <w:rFonts w:ascii="Times New Roman" w:hAnsi="Times New Roman" w:cs="Times New Roman"/>
        </w:rPr>
        <w:t>.’’</w:t>
      </w:r>
      <w:r w:rsidR="00D77D77" w:rsidRPr="002B4392">
        <w:rPr>
          <w:rFonts w:ascii="Times New Roman" w:hAnsi="Times New Roman" w:cs="Times New Roman"/>
        </w:rPr>
        <w:t xml:space="preserve"> </w:t>
      </w:r>
    </w:p>
    <w:p w14:paraId="7C8358C8" w14:textId="77777777" w:rsidR="0020461C" w:rsidRDefault="0020461C" w:rsidP="002B4392">
      <w:pPr>
        <w:spacing w:line="360" w:lineRule="auto"/>
        <w:jc w:val="both"/>
        <w:rPr>
          <w:rFonts w:ascii="Times New Roman" w:hAnsi="Times New Roman" w:cs="Times New Roman"/>
        </w:rPr>
      </w:pPr>
      <w:r>
        <w:rPr>
          <w:rFonts w:ascii="Times New Roman" w:hAnsi="Times New Roman" w:cs="Times New Roman"/>
        </w:rPr>
        <w:t xml:space="preserve">Uit het bovenstaande citaat blijkt dat transparantie over het hebben van eigen belangen naar je samenwerkingspartner als een belangrijke factor wordt gezien om succesvol te kunnen innoveren in samenwerkingen. Dit kan worden gezien als een aanvulling op de </w:t>
      </w:r>
      <w:r w:rsidRPr="00AB61DE">
        <w:rPr>
          <w:rFonts w:ascii="Times New Roman" w:hAnsi="Times New Roman" w:cs="Times New Roman"/>
          <w:i/>
          <w:iCs/>
        </w:rPr>
        <w:t>stewardship</w:t>
      </w:r>
      <w:r>
        <w:rPr>
          <w:rFonts w:ascii="Times New Roman" w:hAnsi="Times New Roman" w:cs="Times New Roman"/>
        </w:rPr>
        <w:t xml:space="preserve">-theorie. </w:t>
      </w:r>
    </w:p>
    <w:p w14:paraId="55F1E684" w14:textId="77777777" w:rsidR="004B2C6F" w:rsidRDefault="006F418A" w:rsidP="002B4392">
      <w:pPr>
        <w:spacing w:line="360" w:lineRule="auto"/>
        <w:jc w:val="both"/>
        <w:rPr>
          <w:rFonts w:ascii="Times New Roman" w:hAnsi="Times New Roman" w:cs="Times New Roman"/>
        </w:rPr>
      </w:pPr>
      <w:r>
        <w:rPr>
          <w:rFonts w:ascii="Times New Roman" w:hAnsi="Times New Roman" w:cs="Times New Roman"/>
        </w:rPr>
        <w:t>Twee</w:t>
      </w:r>
      <w:r w:rsidR="0049776C" w:rsidRPr="002B4392">
        <w:rPr>
          <w:rFonts w:ascii="Times New Roman" w:hAnsi="Times New Roman" w:cs="Times New Roman"/>
        </w:rPr>
        <w:t xml:space="preserve"> respondenten geven aan dat bepaalde collega</w:t>
      </w:r>
      <w:r w:rsidR="0009356F" w:rsidRPr="002B4392">
        <w:rPr>
          <w:rFonts w:ascii="Times New Roman" w:hAnsi="Times New Roman" w:cs="Times New Roman"/>
        </w:rPr>
        <w:t>’</w:t>
      </w:r>
      <w:r w:rsidR="0049776C" w:rsidRPr="002B4392">
        <w:rPr>
          <w:rFonts w:ascii="Times New Roman" w:hAnsi="Times New Roman" w:cs="Times New Roman"/>
        </w:rPr>
        <w:t>s</w:t>
      </w:r>
      <w:r w:rsidR="0009356F" w:rsidRPr="002B4392">
        <w:rPr>
          <w:rFonts w:ascii="Times New Roman" w:hAnsi="Times New Roman" w:cs="Times New Roman"/>
        </w:rPr>
        <w:t xml:space="preserve"> in </w:t>
      </w:r>
      <w:r w:rsidR="0049776C" w:rsidRPr="002B4392">
        <w:rPr>
          <w:rFonts w:ascii="Times New Roman" w:hAnsi="Times New Roman" w:cs="Times New Roman"/>
        </w:rPr>
        <w:t>minder</w:t>
      </w:r>
      <w:r w:rsidR="0009356F" w:rsidRPr="002B4392">
        <w:rPr>
          <w:rFonts w:ascii="Times New Roman" w:hAnsi="Times New Roman" w:cs="Times New Roman"/>
        </w:rPr>
        <w:t>e mate</w:t>
      </w:r>
      <w:r w:rsidR="0049776C" w:rsidRPr="002B4392">
        <w:rPr>
          <w:rFonts w:ascii="Times New Roman" w:hAnsi="Times New Roman" w:cs="Times New Roman"/>
        </w:rPr>
        <w:t xml:space="preserve"> de toegevoegde waarde inzien van samenwerken omdat ze bang zijn dat deze partijen voor eigen belangen gaan die minder matchen met het belang van Defensie. Dit kan duiden op een vertrouwensprobleem. </w:t>
      </w:r>
      <w:r w:rsidR="00FC7F57">
        <w:rPr>
          <w:rFonts w:ascii="Times New Roman" w:hAnsi="Times New Roman" w:cs="Times New Roman"/>
        </w:rPr>
        <w:t>In de onderstaande tabel worden antwoorden van deze categorie geplaatst onder</w:t>
      </w:r>
      <w:r w:rsidR="00FC7F57" w:rsidRPr="00FC7F57">
        <w:rPr>
          <w:rFonts w:ascii="Times New Roman" w:hAnsi="Times New Roman" w:cs="Times New Roman"/>
          <w:i/>
          <w:iCs/>
        </w:rPr>
        <w:t>: in mindere mate aandacht voor vertrouwen</w:t>
      </w:r>
      <w:r w:rsidR="00FC7F57">
        <w:rPr>
          <w:rFonts w:ascii="Times New Roman" w:hAnsi="Times New Roman" w:cs="Times New Roman"/>
        </w:rPr>
        <w:t xml:space="preserve">. </w:t>
      </w:r>
    </w:p>
    <w:p w14:paraId="3C254B84" w14:textId="3A5DB7F1" w:rsidR="006F418A" w:rsidRDefault="006F418A" w:rsidP="006F418A">
      <w:pPr>
        <w:spacing w:line="360" w:lineRule="auto"/>
        <w:rPr>
          <w:rFonts w:ascii="Times New Roman" w:hAnsi="Times New Roman" w:cs="Times New Roman"/>
        </w:rPr>
      </w:pPr>
      <w:r>
        <w:rPr>
          <w:rFonts w:ascii="Times New Roman" w:hAnsi="Times New Roman" w:cs="Times New Roman"/>
        </w:rPr>
        <w:t xml:space="preserve">Een respondent geeft aan dat het creëren van </w:t>
      </w:r>
      <w:r w:rsidRPr="006F418A">
        <w:rPr>
          <w:rFonts w:ascii="Times New Roman" w:hAnsi="Times New Roman" w:cs="Times New Roman"/>
          <w:i/>
          <w:iCs/>
        </w:rPr>
        <w:t>psychologische veiligheid</w:t>
      </w:r>
      <w:r>
        <w:rPr>
          <w:rFonts w:ascii="Times New Roman" w:hAnsi="Times New Roman" w:cs="Times New Roman"/>
        </w:rPr>
        <w:t xml:space="preserve"> voor hem een van de belangrijkste factoren is om een samenwerking succesvol te maken. Doordat de mee samen te werken partij vertrouwen heeft, is deze partij bereidt meer te doen en gemotiveerder om te innoveren. Dit blijkt ook uit het volgende citaat:</w:t>
      </w:r>
      <w:r w:rsidR="001825B1">
        <w:rPr>
          <w:rFonts w:ascii="Times New Roman" w:hAnsi="Times New Roman" w:cs="Times New Roman"/>
        </w:rPr>
        <w:t xml:space="preserve"> </w:t>
      </w:r>
    </w:p>
    <w:p w14:paraId="7DCEE090" w14:textId="77777777" w:rsidR="006F418A" w:rsidRPr="009D236D" w:rsidRDefault="006F418A" w:rsidP="006F418A">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i/>
          <w:iCs/>
        </w:rPr>
      </w:pPr>
      <w:r w:rsidRPr="009D236D">
        <w:rPr>
          <w:rFonts w:ascii="Times New Roman" w:hAnsi="Times New Roman" w:cs="Times New Roman"/>
          <w:i/>
          <w:iCs/>
        </w:rPr>
        <w:t>‘’Het stukje psychologische veiligheid is zo belangrijk om een succesvolle samenwerking te krijgen (respondent 4)’’</w:t>
      </w:r>
    </w:p>
    <w:p w14:paraId="0489FDCF" w14:textId="77777777" w:rsidR="006F418A" w:rsidRDefault="006F418A" w:rsidP="002B4392">
      <w:pPr>
        <w:spacing w:line="360" w:lineRule="auto"/>
        <w:jc w:val="both"/>
        <w:rPr>
          <w:rFonts w:ascii="Times New Roman" w:hAnsi="Times New Roman" w:cs="Times New Roman"/>
        </w:rPr>
      </w:pPr>
    </w:p>
    <w:p w14:paraId="3CDAADAA" w14:textId="77777777" w:rsidR="002215FA" w:rsidRDefault="002215FA" w:rsidP="002B4392">
      <w:pPr>
        <w:spacing w:line="360" w:lineRule="auto"/>
        <w:jc w:val="both"/>
        <w:rPr>
          <w:rFonts w:ascii="Times New Roman" w:hAnsi="Times New Roman" w:cs="Times New Roman"/>
        </w:rPr>
      </w:pPr>
      <w:r>
        <w:rPr>
          <w:rFonts w:ascii="Times New Roman" w:hAnsi="Times New Roman" w:cs="Times New Roman"/>
        </w:rPr>
        <w:t>Overzicht antwoorden van respondenten</w:t>
      </w:r>
    </w:p>
    <w:tbl>
      <w:tblPr>
        <w:tblStyle w:val="Tabelraster"/>
        <w:tblW w:w="0" w:type="auto"/>
        <w:tblLook w:val="04A0" w:firstRow="1" w:lastRow="0" w:firstColumn="1" w:lastColumn="0" w:noHBand="0" w:noVBand="1"/>
      </w:tblPr>
      <w:tblGrid>
        <w:gridCol w:w="1357"/>
        <w:gridCol w:w="2107"/>
        <w:gridCol w:w="2107"/>
        <w:gridCol w:w="2107"/>
        <w:gridCol w:w="1382"/>
      </w:tblGrid>
      <w:tr w:rsidR="00451431" w14:paraId="08627ADB" w14:textId="77777777" w:rsidTr="00451431">
        <w:tc>
          <w:tcPr>
            <w:tcW w:w="1463" w:type="dxa"/>
          </w:tcPr>
          <w:p w14:paraId="2C4526D4" w14:textId="77777777" w:rsidR="00451431" w:rsidRDefault="00451431" w:rsidP="002B4392">
            <w:pPr>
              <w:spacing w:line="360" w:lineRule="auto"/>
              <w:jc w:val="both"/>
              <w:rPr>
                <w:rFonts w:ascii="Times New Roman" w:hAnsi="Times New Roman" w:cs="Times New Roman"/>
              </w:rPr>
            </w:pPr>
          </w:p>
        </w:tc>
        <w:tc>
          <w:tcPr>
            <w:tcW w:w="1837" w:type="dxa"/>
          </w:tcPr>
          <w:p w14:paraId="73EF6536" w14:textId="77777777" w:rsidR="00451431" w:rsidRDefault="00451431" w:rsidP="002B4392">
            <w:pPr>
              <w:spacing w:line="360" w:lineRule="auto"/>
              <w:jc w:val="both"/>
              <w:rPr>
                <w:rFonts w:ascii="Times New Roman" w:hAnsi="Times New Roman" w:cs="Times New Roman"/>
              </w:rPr>
            </w:pPr>
            <w:r>
              <w:rPr>
                <w:rFonts w:ascii="Times New Roman" w:hAnsi="Times New Roman" w:cs="Times New Roman"/>
              </w:rPr>
              <w:t>In sterke mate aandacht voor vertrouwen in het samenwerkingsproces</w:t>
            </w:r>
          </w:p>
        </w:tc>
        <w:tc>
          <w:tcPr>
            <w:tcW w:w="1837" w:type="dxa"/>
          </w:tcPr>
          <w:p w14:paraId="420AAC6C" w14:textId="77777777" w:rsidR="00451431" w:rsidRDefault="00451431" w:rsidP="002B4392">
            <w:pPr>
              <w:spacing w:line="360" w:lineRule="auto"/>
              <w:jc w:val="both"/>
              <w:rPr>
                <w:rFonts w:ascii="Times New Roman" w:hAnsi="Times New Roman" w:cs="Times New Roman"/>
              </w:rPr>
            </w:pPr>
            <w:r>
              <w:rPr>
                <w:rFonts w:ascii="Times New Roman" w:hAnsi="Times New Roman" w:cs="Times New Roman"/>
              </w:rPr>
              <w:t>Gemiddeld aandacht voor vertrouwen in het samenwerkingsproces</w:t>
            </w:r>
          </w:p>
        </w:tc>
        <w:tc>
          <w:tcPr>
            <w:tcW w:w="1837" w:type="dxa"/>
          </w:tcPr>
          <w:p w14:paraId="2E8582FA" w14:textId="77777777" w:rsidR="00451431" w:rsidRDefault="00451431" w:rsidP="002B4392">
            <w:pPr>
              <w:spacing w:line="360" w:lineRule="auto"/>
              <w:jc w:val="both"/>
              <w:rPr>
                <w:rFonts w:ascii="Times New Roman" w:hAnsi="Times New Roman" w:cs="Times New Roman"/>
              </w:rPr>
            </w:pPr>
            <w:r>
              <w:rPr>
                <w:rFonts w:ascii="Times New Roman" w:hAnsi="Times New Roman" w:cs="Times New Roman"/>
              </w:rPr>
              <w:t>In mindere mate aandacht voor vertrouwen in het samenwerkingsproces</w:t>
            </w:r>
          </w:p>
        </w:tc>
        <w:tc>
          <w:tcPr>
            <w:tcW w:w="1837" w:type="dxa"/>
          </w:tcPr>
          <w:p w14:paraId="52FE7F32" w14:textId="77777777" w:rsidR="00451431" w:rsidRDefault="00451431" w:rsidP="002B4392">
            <w:pPr>
              <w:spacing w:line="360" w:lineRule="auto"/>
              <w:jc w:val="both"/>
              <w:rPr>
                <w:rFonts w:ascii="Times New Roman" w:hAnsi="Times New Roman" w:cs="Times New Roman"/>
              </w:rPr>
            </w:pPr>
            <w:r>
              <w:rPr>
                <w:rFonts w:ascii="Times New Roman" w:hAnsi="Times New Roman" w:cs="Times New Roman"/>
              </w:rPr>
              <w:t>Geen (overtuigend) antwoord/ geen mening</w:t>
            </w:r>
          </w:p>
        </w:tc>
      </w:tr>
      <w:tr w:rsidR="00451431" w14:paraId="3EBD5B09" w14:textId="77777777" w:rsidTr="006F418A">
        <w:tc>
          <w:tcPr>
            <w:tcW w:w="1463" w:type="dxa"/>
          </w:tcPr>
          <w:p w14:paraId="450FE74B" w14:textId="77777777" w:rsidR="00451431" w:rsidRDefault="00451431" w:rsidP="002B4392">
            <w:pPr>
              <w:spacing w:line="360" w:lineRule="auto"/>
              <w:jc w:val="both"/>
              <w:rPr>
                <w:rFonts w:ascii="Times New Roman" w:hAnsi="Times New Roman" w:cs="Times New Roman"/>
              </w:rPr>
            </w:pPr>
            <w:r>
              <w:rPr>
                <w:rFonts w:ascii="Times New Roman" w:hAnsi="Times New Roman" w:cs="Times New Roman"/>
              </w:rPr>
              <w:t>Totaal aantal respondenten</w:t>
            </w:r>
          </w:p>
        </w:tc>
        <w:tc>
          <w:tcPr>
            <w:tcW w:w="1837" w:type="dxa"/>
            <w:shd w:val="clear" w:color="auto" w:fill="auto"/>
          </w:tcPr>
          <w:p w14:paraId="0E2909E2" w14:textId="77777777" w:rsidR="00451431" w:rsidRDefault="00700125" w:rsidP="002B4392">
            <w:pPr>
              <w:spacing w:line="360" w:lineRule="auto"/>
              <w:jc w:val="both"/>
              <w:rPr>
                <w:rFonts w:ascii="Times New Roman" w:hAnsi="Times New Roman" w:cs="Times New Roman"/>
              </w:rPr>
            </w:pPr>
            <w:r>
              <w:rPr>
                <w:rFonts w:ascii="Times New Roman" w:hAnsi="Times New Roman" w:cs="Times New Roman"/>
              </w:rPr>
              <w:t>6</w:t>
            </w:r>
          </w:p>
        </w:tc>
        <w:tc>
          <w:tcPr>
            <w:tcW w:w="1837" w:type="dxa"/>
            <w:shd w:val="clear" w:color="auto" w:fill="auto"/>
          </w:tcPr>
          <w:p w14:paraId="576CCA37" w14:textId="77777777" w:rsidR="00451431" w:rsidRDefault="00700125" w:rsidP="002B4392">
            <w:pPr>
              <w:spacing w:line="360" w:lineRule="auto"/>
              <w:jc w:val="both"/>
              <w:rPr>
                <w:rFonts w:ascii="Times New Roman" w:hAnsi="Times New Roman" w:cs="Times New Roman"/>
              </w:rPr>
            </w:pPr>
            <w:r>
              <w:rPr>
                <w:rFonts w:ascii="Times New Roman" w:hAnsi="Times New Roman" w:cs="Times New Roman"/>
              </w:rPr>
              <w:t>5</w:t>
            </w:r>
          </w:p>
        </w:tc>
        <w:tc>
          <w:tcPr>
            <w:tcW w:w="1837" w:type="dxa"/>
            <w:shd w:val="clear" w:color="auto" w:fill="auto"/>
          </w:tcPr>
          <w:p w14:paraId="039672C8" w14:textId="77777777" w:rsidR="00451431" w:rsidRDefault="00700125" w:rsidP="002B4392">
            <w:pPr>
              <w:spacing w:line="360" w:lineRule="auto"/>
              <w:jc w:val="both"/>
              <w:rPr>
                <w:rFonts w:ascii="Times New Roman" w:hAnsi="Times New Roman" w:cs="Times New Roman"/>
              </w:rPr>
            </w:pPr>
            <w:r>
              <w:rPr>
                <w:rFonts w:ascii="Times New Roman" w:hAnsi="Times New Roman" w:cs="Times New Roman"/>
              </w:rPr>
              <w:t>2</w:t>
            </w:r>
          </w:p>
        </w:tc>
        <w:tc>
          <w:tcPr>
            <w:tcW w:w="1837" w:type="dxa"/>
            <w:shd w:val="clear" w:color="auto" w:fill="A6A6A6" w:themeFill="background1" w:themeFillShade="A6"/>
          </w:tcPr>
          <w:p w14:paraId="3DBE0B1E" w14:textId="77777777" w:rsidR="00451431" w:rsidRDefault="00700125" w:rsidP="002B4392">
            <w:pPr>
              <w:spacing w:line="360" w:lineRule="auto"/>
              <w:jc w:val="both"/>
              <w:rPr>
                <w:rFonts w:ascii="Times New Roman" w:hAnsi="Times New Roman" w:cs="Times New Roman"/>
              </w:rPr>
            </w:pPr>
            <w:r>
              <w:rPr>
                <w:rFonts w:ascii="Times New Roman" w:hAnsi="Times New Roman" w:cs="Times New Roman"/>
              </w:rPr>
              <w:t>1</w:t>
            </w:r>
          </w:p>
        </w:tc>
      </w:tr>
    </w:tbl>
    <w:p w14:paraId="015A39A5" w14:textId="77777777" w:rsidR="002215FA" w:rsidRDefault="002215FA" w:rsidP="002B4392">
      <w:pPr>
        <w:spacing w:line="360" w:lineRule="auto"/>
        <w:jc w:val="both"/>
        <w:rPr>
          <w:rFonts w:ascii="Times New Roman" w:hAnsi="Times New Roman" w:cs="Times New Roman"/>
        </w:rPr>
      </w:pPr>
    </w:p>
    <w:p w14:paraId="7D622C74" w14:textId="77777777" w:rsidR="002215FA" w:rsidRPr="002B4392" w:rsidRDefault="002215FA" w:rsidP="002B4392">
      <w:pPr>
        <w:spacing w:line="360" w:lineRule="auto"/>
        <w:jc w:val="both"/>
        <w:rPr>
          <w:rFonts w:ascii="Times New Roman" w:hAnsi="Times New Roman" w:cs="Times New Roman"/>
        </w:rPr>
      </w:pPr>
    </w:p>
    <w:p w14:paraId="3A506337" w14:textId="4758FD98" w:rsidR="00760C9F" w:rsidRDefault="00916D01" w:rsidP="00A45696">
      <w:pPr>
        <w:pStyle w:val="Kop3"/>
        <w:spacing w:line="360" w:lineRule="auto"/>
        <w:jc w:val="both"/>
        <w:rPr>
          <w:rFonts w:ascii="Times New Roman" w:hAnsi="Times New Roman" w:cs="Times New Roman"/>
          <w:sz w:val="22"/>
          <w:szCs w:val="22"/>
        </w:rPr>
      </w:pPr>
      <w:bookmarkStart w:id="42" w:name="_Toc80382418"/>
      <w:r w:rsidRPr="002B4392">
        <w:rPr>
          <w:rFonts w:ascii="Times New Roman" w:hAnsi="Times New Roman" w:cs="Times New Roman"/>
          <w:sz w:val="22"/>
          <w:szCs w:val="22"/>
        </w:rPr>
        <w:lastRenderedPageBreak/>
        <w:t>4.1.2</w:t>
      </w:r>
      <w:r w:rsidR="00DC3922">
        <w:rPr>
          <w:rFonts w:ascii="Times New Roman" w:hAnsi="Times New Roman" w:cs="Times New Roman"/>
          <w:sz w:val="22"/>
          <w:szCs w:val="22"/>
        </w:rPr>
        <w:t xml:space="preserve"> </w:t>
      </w:r>
      <w:r w:rsidR="007C7804" w:rsidRPr="002B4392">
        <w:rPr>
          <w:rFonts w:ascii="Times New Roman" w:hAnsi="Times New Roman" w:cs="Times New Roman"/>
          <w:sz w:val="22"/>
          <w:szCs w:val="22"/>
        </w:rPr>
        <w:t>De mate van toewijding aan het proces</w:t>
      </w:r>
      <w:bookmarkEnd w:id="42"/>
    </w:p>
    <w:p w14:paraId="38FB0AC6" w14:textId="77777777" w:rsidR="00760C9F" w:rsidRDefault="00760C9F" w:rsidP="00760C9F">
      <w:pPr>
        <w:pStyle w:val="Geenafstand"/>
      </w:pPr>
    </w:p>
    <w:p w14:paraId="11D926F3" w14:textId="77777777" w:rsidR="0009356F" w:rsidRPr="00FB3E5D" w:rsidRDefault="00760C9F" w:rsidP="00FB3E5D">
      <w:pPr>
        <w:pStyle w:val="Geenafstand"/>
        <w:spacing w:line="360" w:lineRule="auto"/>
        <w:jc w:val="both"/>
      </w:pPr>
      <w:r>
        <w:rPr>
          <w:rFonts w:ascii="Times New Roman" w:hAnsi="Times New Roman" w:cs="Times New Roman"/>
        </w:rPr>
        <w:t xml:space="preserve">Bij </w:t>
      </w:r>
      <w:r w:rsidR="00A61FF1">
        <w:rPr>
          <w:rFonts w:ascii="Times New Roman" w:hAnsi="Times New Roman" w:cs="Times New Roman"/>
        </w:rPr>
        <w:t xml:space="preserve">de factor </w:t>
      </w:r>
      <w:r>
        <w:rPr>
          <w:rFonts w:ascii="Times New Roman" w:hAnsi="Times New Roman" w:cs="Times New Roman"/>
        </w:rPr>
        <w:t xml:space="preserve">toewijding aan het proces gaat het om </w:t>
      </w:r>
      <w:r w:rsidR="00A61FF1">
        <w:rPr>
          <w:rFonts w:ascii="Times New Roman" w:hAnsi="Times New Roman" w:cs="Times New Roman"/>
        </w:rPr>
        <w:t>i</w:t>
      </w:r>
      <w:r>
        <w:rPr>
          <w:rFonts w:ascii="Times New Roman" w:hAnsi="Times New Roman" w:cs="Times New Roman"/>
        </w:rPr>
        <w:t xml:space="preserve">n welke mate het hoger onderwijs en Defensie gedreven zijn om activiteiten en ontwikkelingen vorm te geven om te kunnen innoveren door samen te werken. </w:t>
      </w:r>
      <w:r w:rsidR="00A61FF1">
        <w:rPr>
          <w:rFonts w:ascii="Times New Roman" w:hAnsi="Times New Roman" w:cs="Times New Roman"/>
        </w:rPr>
        <w:t>Zeven</w:t>
      </w:r>
      <w:r w:rsidR="0009356F" w:rsidRPr="002B4392">
        <w:rPr>
          <w:rFonts w:ascii="Times New Roman" w:hAnsi="Times New Roman" w:cs="Times New Roman"/>
        </w:rPr>
        <w:t xml:space="preserve"> respondenten geven aan dat de mate van toewijding</w:t>
      </w:r>
      <w:r w:rsidR="002B4392" w:rsidRPr="002B4392">
        <w:rPr>
          <w:rFonts w:ascii="Times New Roman" w:hAnsi="Times New Roman" w:cs="Times New Roman"/>
        </w:rPr>
        <w:t xml:space="preserve"> aan het proces</w:t>
      </w:r>
      <w:r w:rsidR="0009356F" w:rsidRPr="002B4392">
        <w:rPr>
          <w:rFonts w:ascii="Times New Roman" w:hAnsi="Times New Roman" w:cs="Times New Roman"/>
        </w:rPr>
        <w:t xml:space="preserve"> zeer persoonsafhankelijk </w:t>
      </w:r>
      <w:r w:rsidR="002B4392" w:rsidRPr="002B4392">
        <w:rPr>
          <w:rFonts w:ascii="Times New Roman" w:hAnsi="Times New Roman" w:cs="Times New Roman"/>
        </w:rPr>
        <w:t xml:space="preserve">en situatieafhankelijk </w:t>
      </w:r>
      <w:r w:rsidR="0009356F" w:rsidRPr="002B4392">
        <w:rPr>
          <w:rFonts w:ascii="Times New Roman" w:hAnsi="Times New Roman" w:cs="Times New Roman"/>
        </w:rPr>
        <w:t xml:space="preserve">is. </w:t>
      </w:r>
      <w:r w:rsidR="00A61FF1">
        <w:rPr>
          <w:rFonts w:ascii="Times New Roman" w:hAnsi="Times New Roman" w:cs="Times New Roman"/>
        </w:rPr>
        <w:t>Dat de toewijding aan het proces situatieafhankelijk is,</w:t>
      </w:r>
      <w:r w:rsidR="0009356F" w:rsidRPr="002B4392">
        <w:rPr>
          <w:rFonts w:ascii="Times New Roman" w:hAnsi="Times New Roman" w:cs="Times New Roman"/>
        </w:rPr>
        <w:t xml:space="preserve"> blijkt ook uit het volgende citaat</w:t>
      </w:r>
      <w:r w:rsidR="0016019C">
        <w:rPr>
          <w:rFonts w:ascii="Times New Roman" w:hAnsi="Times New Roman" w:cs="Times New Roman"/>
        </w:rPr>
        <w:t>:</w:t>
      </w:r>
    </w:p>
    <w:p w14:paraId="52B7E3A9" w14:textId="49E0DECC" w:rsidR="007C7804" w:rsidRPr="002B4392" w:rsidRDefault="007C7804" w:rsidP="003F6375">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i/>
          <w:iCs/>
        </w:rPr>
      </w:pPr>
      <w:r w:rsidRPr="002B4392">
        <w:rPr>
          <w:rFonts w:ascii="Times New Roman" w:hAnsi="Times New Roman" w:cs="Times New Roman"/>
          <w:i/>
          <w:iCs/>
        </w:rPr>
        <w:t>´´Wisselend</w:t>
      </w:r>
      <w:r w:rsidR="001A431C" w:rsidRPr="002B4392">
        <w:rPr>
          <w:rFonts w:ascii="Times New Roman" w:hAnsi="Times New Roman" w:cs="Times New Roman"/>
          <w:i/>
          <w:iCs/>
        </w:rPr>
        <w:t>,</w:t>
      </w:r>
      <w:r w:rsidRPr="002B4392">
        <w:rPr>
          <w:rFonts w:ascii="Times New Roman" w:hAnsi="Times New Roman" w:cs="Times New Roman"/>
          <w:i/>
          <w:iCs/>
        </w:rPr>
        <w:t xml:space="preserve"> </w:t>
      </w:r>
      <w:r w:rsidR="001A431C" w:rsidRPr="002B4392">
        <w:rPr>
          <w:rFonts w:ascii="Times New Roman" w:hAnsi="Times New Roman" w:cs="Times New Roman"/>
          <w:i/>
          <w:iCs/>
        </w:rPr>
        <w:t>w</w:t>
      </w:r>
      <w:r w:rsidRPr="002B4392">
        <w:rPr>
          <w:rFonts w:ascii="Times New Roman" w:hAnsi="Times New Roman" w:cs="Times New Roman"/>
          <w:i/>
          <w:iCs/>
        </w:rPr>
        <w:t xml:space="preserve">at ik merk bij </w:t>
      </w:r>
      <w:r w:rsidR="001A431C" w:rsidRPr="002B4392">
        <w:rPr>
          <w:rFonts w:ascii="Times New Roman" w:hAnsi="Times New Roman" w:cs="Times New Roman"/>
          <w:i/>
          <w:iCs/>
        </w:rPr>
        <w:t xml:space="preserve">de </w:t>
      </w:r>
      <w:r w:rsidRPr="002B4392">
        <w:rPr>
          <w:rFonts w:ascii="Times New Roman" w:hAnsi="Times New Roman" w:cs="Times New Roman"/>
          <w:i/>
          <w:iCs/>
        </w:rPr>
        <w:t>civiele uni</w:t>
      </w:r>
      <w:r w:rsidR="001A431C" w:rsidRPr="002B4392">
        <w:rPr>
          <w:rFonts w:ascii="Times New Roman" w:hAnsi="Times New Roman" w:cs="Times New Roman"/>
          <w:i/>
          <w:iCs/>
        </w:rPr>
        <w:t>versiteiten</w:t>
      </w:r>
      <w:r w:rsidRPr="002B4392">
        <w:rPr>
          <w:rFonts w:ascii="Times New Roman" w:hAnsi="Times New Roman" w:cs="Times New Roman"/>
          <w:i/>
          <w:iCs/>
        </w:rPr>
        <w:t xml:space="preserve"> </w:t>
      </w:r>
      <w:r w:rsidR="001A431C" w:rsidRPr="002B4392">
        <w:rPr>
          <w:rFonts w:ascii="Times New Roman" w:hAnsi="Times New Roman" w:cs="Times New Roman"/>
          <w:i/>
          <w:iCs/>
        </w:rPr>
        <w:t xml:space="preserve">is dat ze altijd opzoek zijn naar </w:t>
      </w:r>
      <w:r w:rsidRPr="002B4392">
        <w:rPr>
          <w:rFonts w:ascii="Times New Roman" w:hAnsi="Times New Roman" w:cs="Times New Roman"/>
          <w:i/>
          <w:iCs/>
        </w:rPr>
        <w:t>nieuwe middelen</w:t>
      </w:r>
      <w:r w:rsidR="001A431C" w:rsidRPr="002B4392">
        <w:rPr>
          <w:rFonts w:ascii="Times New Roman" w:hAnsi="Times New Roman" w:cs="Times New Roman"/>
          <w:i/>
          <w:iCs/>
        </w:rPr>
        <w:t>.</w:t>
      </w:r>
      <w:r w:rsidR="001825B1">
        <w:rPr>
          <w:rFonts w:ascii="Times New Roman" w:hAnsi="Times New Roman" w:cs="Times New Roman"/>
          <w:i/>
          <w:iCs/>
        </w:rPr>
        <w:t xml:space="preserve"> </w:t>
      </w:r>
      <w:r w:rsidRPr="002B4392">
        <w:rPr>
          <w:rFonts w:ascii="Times New Roman" w:hAnsi="Times New Roman" w:cs="Times New Roman"/>
          <w:i/>
          <w:iCs/>
        </w:rPr>
        <w:t>Men neemt</w:t>
      </w:r>
      <w:r w:rsidR="002B4392" w:rsidRPr="002B4392">
        <w:rPr>
          <w:rFonts w:ascii="Times New Roman" w:hAnsi="Times New Roman" w:cs="Times New Roman"/>
          <w:i/>
          <w:iCs/>
        </w:rPr>
        <w:t xml:space="preserve"> bijvoorbeeld</w:t>
      </w:r>
      <w:r w:rsidRPr="002B4392">
        <w:rPr>
          <w:rFonts w:ascii="Times New Roman" w:hAnsi="Times New Roman" w:cs="Times New Roman"/>
          <w:i/>
          <w:iCs/>
        </w:rPr>
        <w:t xml:space="preserve"> al jaren colleges op</w:t>
      </w:r>
      <w:r w:rsidR="001A431C" w:rsidRPr="002B4392">
        <w:rPr>
          <w:rFonts w:ascii="Times New Roman" w:hAnsi="Times New Roman" w:cs="Times New Roman"/>
          <w:i/>
          <w:iCs/>
        </w:rPr>
        <w:t>.</w:t>
      </w:r>
      <w:r w:rsidRPr="002B4392">
        <w:rPr>
          <w:rFonts w:ascii="Times New Roman" w:hAnsi="Times New Roman" w:cs="Times New Roman"/>
          <w:i/>
          <w:iCs/>
        </w:rPr>
        <w:t xml:space="preserve"> </w:t>
      </w:r>
      <w:r w:rsidR="001A431C" w:rsidRPr="002B4392">
        <w:rPr>
          <w:rFonts w:ascii="Times New Roman" w:hAnsi="Times New Roman" w:cs="Times New Roman"/>
          <w:i/>
          <w:iCs/>
        </w:rPr>
        <w:t>B</w:t>
      </w:r>
      <w:r w:rsidRPr="002B4392">
        <w:rPr>
          <w:rFonts w:ascii="Times New Roman" w:hAnsi="Times New Roman" w:cs="Times New Roman"/>
          <w:i/>
          <w:iCs/>
        </w:rPr>
        <w:t xml:space="preserve">ij </w:t>
      </w:r>
      <w:r w:rsidR="002B4392" w:rsidRPr="002B4392">
        <w:rPr>
          <w:rFonts w:ascii="Times New Roman" w:hAnsi="Times New Roman" w:cs="Times New Roman"/>
          <w:i/>
          <w:iCs/>
        </w:rPr>
        <w:t>D</w:t>
      </w:r>
      <w:r w:rsidRPr="002B4392">
        <w:rPr>
          <w:rFonts w:ascii="Times New Roman" w:hAnsi="Times New Roman" w:cs="Times New Roman"/>
          <w:i/>
          <w:iCs/>
        </w:rPr>
        <w:t>efensie deden we dat</w:t>
      </w:r>
      <w:r w:rsidR="002B4392" w:rsidRPr="002B4392">
        <w:rPr>
          <w:rFonts w:ascii="Times New Roman" w:hAnsi="Times New Roman" w:cs="Times New Roman"/>
          <w:i/>
          <w:iCs/>
        </w:rPr>
        <w:t xml:space="preserve"> nog</w:t>
      </w:r>
      <w:r w:rsidRPr="002B4392">
        <w:rPr>
          <w:rFonts w:ascii="Times New Roman" w:hAnsi="Times New Roman" w:cs="Times New Roman"/>
          <w:i/>
          <w:iCs/>
        </w:rPr>
        <w:t xml:space="preserve"> niet</w:t>
      </w:r>
      <w:r w:rsidR="002B4392" w:rsidRPr="002B4392">
        <w:rPr>
          <w:rFonts w:ascii="Times New Roman" w:hAnsi="Times New Roman" w:cs="Times New Roman"/>
          <w:i/>
          <w:iCs/>
        </w:rPr>
        <w:t>,</w:t>
      </w:r>
      <w:r w:rsidRPr="002B4392">
        <w:rPr>
          <w:rFonts w:ascii="Times New Roman" w:hAnsi="Times New Roman" w:cs="Times New Roman"/>
          <w:i/>
          <w:iCs/>
        </w:rPr>
        <w:t xml:space="preserve"> </w:t>
      </w:r>
      <w:r w:rsidR="001A431C" w:rsidRPr="002B4392">
        <w:rPr>
          <w:rFonts w:ascii="Times New Roman" w:hAnsi="Times New Roman" w:cs="Times New Roman"/>
          <w:i/>
          <w:iCs/>
        </w:rPr>
        <w:t>D</w:t>
      </w:r>
      <w:r w:rsidRPr="002B4392">
        <w:rPr>
          <w:rFonts w:ascii="Times New Roman" w:hAnsi="Times New Roman" w:cs="Times New Roman"/>
          <w:i/>
          <w:iCs/>
        </w:rPr>
        <w:t xml:space="preserve">efensie loopt een beetje achter. </w:t>
      </w:r>
      <w:r w:rsidR="001A431C" w:rsidRPr="002B4392">
        <w:rPr>
          <w:rFonts w:ascii="Times New Roman" w:hAnsi="Times New Roman" w:cs="Times New Roman"/>
          <w:i/>
          <w:iCs/>
        </w:rPr>
        <w:t>N</w:t>
      </w:r>
      <w:r w:rsidRPr="002B4392">
        <w:rPr>
          <w:rFonts w:ascii="Times New Roman" w:hAnsi="Times New Roman" w:cs="Times New Roman"/>
          <w:i/>
          <w:iCs/>
        </w:rPr>
        <w:t xml:space="preserve">u </w:t>
      </w:r>
      <w:r w:rsidR="001A431C" w:rsidRPr="002B4392">
        <w:rPr>
          <w:rFonts w:ascii="Times New Roman" w:hAnsi="Times New Roman" w:cs="Times New Roman"/>
          <w:i/>
          <w:iCs/>
        </w:rPr>
        <w:t>met</w:t>
      </w:r>
      <w:r w:rsidRPr="002B4392">
        <w:rPr>
          <w:rFonts w:ascii="Times New Roman" w:hAnsi="Times New Roman" w:cs="Times New Roman"/>
          <w:i/>
          <w:iCs/>
        </w:rPr>
        <w:t xml:space="preserve"> de </w:t>
      </w:r>
      <w:r w:rsidR="001A431C" w:rsidRPr="002B4392">
        <w:rPr>
          <w:rFonts w:ascii="Times New Roman" w:hAnsi="Times New Roman" w:cs="Times New Roman"/>
          <w:i/>
          <w:iCs/>
        </w:rPr>
        <w:t xml:space="preserve">COVID </w:t>
      </w:r>
      <w:r w:rsidRPr="002B4392">
        <w:rPr>
          <w:rFonts w:ascii="Times New Roman" w:hAnsi="Times New Roman" w:cs="Times New Roman"/>
          <w:i/>
          <w:iCs/>
        </w:rPr>
        <w:t xml:space="preserve">probeert </w:t>
      </w:r>
      <w:r w:rsidR="001A431C" w:rsidRPr="002B4392">
        <w:rPr>
          <w:rFonts w:ascii="Times New Roman" w:hAnsi="Times New Roman" w:cs="Times New Roman"/>
          <w:i/>
          <w:iCs/>
        </w:rPr>
        <w:t>D</w:t>
      </w:r>
      <w:r w:rsidRPr="002B4392">
        <w:rPr>
          <w:rFonts w:ascii="Times New Roman" w:hAnsi="Times New Roman" w:cs="Times New Roman"/>
          <w:i/>
          <w:iCs/>
        </w:rPr>
        <w:t xml:space="preserve">efensie een slag te slaan. </w:t>
      </w:r>
      <w:r w:rsidR="00A61FF1">
        <w:rPr>
          <w:rFonts w:ascii="Times New Roman" w:hAnsi="Times New Roman" w:cs="Times New Roman"/>
          <w:i/>
          <w:iCs/>
        </w:rPr>
        <w:t xml:space="preserve">In Delft kijken ze naar filmpjes die minstens 3 jaar oud zijn. </w:t>
      </w:r>
      <w:r w:rsidRPr="002B4392">
        <w:rPr>
          <w:rFonts w:ascii="Times New Roman" w:hAnsi="Times New Roman" w:cs="Times New Roman"/>
          <w:i/>
          <w:iCs/>
        </w:rPr>
        <w:t>Ze hebben het inger</w:t>
      </w:r>
      <w:r w:rsidR="0004679D" w:rsidRPr="002B4392">
        <w:rPr>
          <w:rFonts w:ascii="Times New Roman" w:hAnsi="Times New Roman" w:cs="Times New Roman"/>
          <w:i/>
          <w:iCs/>
        </w:rPr>
        <w:t>i</w:t>
      </w:r>
      <w:r w:rsidRPr="002B4392">
        <w:rPr>
          <w:rFonts w:ascii="Times New Roman" w:hAnsi="Times New Roman" w:cs="Times New Roman"/>
          <w:i/>
          <w:iCs/>
        </w:rPr>
        <w:t>cht maar niet</w:t>
      </w:r>
      <w:r w:rsidR="0004679D" w:rsidRPr="002B4392">
        <w:rPr>
          <w:rFonts w:ascii="Times New Roman" w:hAnsi="Times New Roman" w:cs="Times New Roman"/>
          <w:i/>
          <w:iCs/>
        </w:rPr>
        <w:t xml:space="preserve"> echt</w:t>
      </w:r>
      <w:r w:rsidRPr="002B4392">
        <w:rPr>
          <w:rFonts w:ascii="Times New Roman" w:hAnsi="Times New Roman" w:cs="Times New Roman"/>
          <w:i/>
          <w:iCs/>
        </w:rPr>
        <w:t xml:space="preserve"> onderhouden. Defensie begint nu wel een slag te maken. </w:t>
      </w:r>
      <w:r w:rsidR="0004679D" w:rsidRPr="002B4392">
        <w:rPr>
          <w:rFonts w:ascii="Times New Roman" w:hAnsi="Times New Roman" w:cs="Times New Roman"/>
          <w:i/>
          <w:iCs/>
        </w:rPr>
        <w:t xml:space="preserve">Met onder andere de </w:t>
      </w:r>
      <w:r w:rsidRPr="002B4392">
        <w:rPr>
          <w:rFonts w:ascii="Times New Roman" w:hAnsi="Times New Roman" w:cs="Times New Roman"/>
          <w:i/>
          <w:iCs/>
        </w:rPr>
        <w:t>Big blue butto</w:t>
      </w:r>
      <w:r w:rsidR="001879CB">
        <w:rPr>
          <w:rFonts w:ascii="Times New Roman" w:hAnsi="Times New Roman" w:cs="Times New Roman"/>
          <w:i/>
          <w:iCs/>
        </w:rPr>
        <w:t>n</w:t>
      </w:r>
      <w:r w:rsidR="0004679D" w:rsidRPr="002B4392">
        <w:rPr>
          <w:rFonts w:ascii="Times New Roman" w:hAnsi="Times New Roman" w:cs="Times New Roman"/>
          <w:i/>
          <w:iCs/>
        </w:rPr>
        <w:t xml:space="preserve"> en</w:t>
      </w:r>
      <w:r w:rsidRPr="002B4392">
        <w:rPr>
          <w:rFonts w:ascii="Times New Roman" w:hAnsi="Times New Roman" w:cs="Times New Roman"/>
          <w:i/>
          <w:iCs/>
        </w:rPr>
        <w:t xml:space="preserve"> </w:t>
      </w:r>
      <w:r w:rsidR="0004679D" w:rsidRPr="002B4392">
        <w:rPr>
          <w:rFonts w:ascii="Times New Roman" w:hAnsi="Times New Roman" w:cs="Times New Roman"/>
          <w:i/>
          <w:iCs/>
        </w:rPr>
        <w:t>break-out</w:t>
      </w:r>
      <w:r w:rsidRPr="002B4392">
        <w:rPr>
          <w:rFonts w:ascii="Times New Roman" w:hAnsi="Times New Roman" w:cs="Times New Roman"/>
          <w:i/>
          <w:iCs/>
        </w:rPr>
        <w:t xml:space="preserve"> sessies. </w:t>
      </w:r>
      <w:r w:rsidR="0004679D" w:rsidRPr="002B4392">
        <w:rPr>
          <w:rFonts w:ascii="Times New Roman" w:hAnsi="Times New Roman" w:cs="Times New Roman"/>
          <w:i/>
          <w:iCs/>
        </w:rPr>
        <w:t>Deze nieuwe technologieën raken</w:t>
      </w:r>
      <w:r w:rsidRPr="002B4392">
        <w:rPr>
          <w:rFonts w:ascii="Times New Roman" w:hAnsi="Times New Roman" w:cs="Times New Roman"/>
          <w:i/>
          <w:iCs/>
        </w:rPr>
        <w:t xml:space="preserve"> tamelijk ingeburgerd. </w:t>
      </w:r>
      <w:r w:rsidR="006F418A">
        <w:rPr>
          <w:rFonts w:ascii="Times New Roman" w:hAnsi="Times New Roman" w:cs="Times New Roman"/>
          <w:i/>
          <w:iCs/>
        </w:rPr>
        <w:t>De c</w:t>
      </w:r>
      <w:r w:rsidRPr="002B4392">
        <w:rPr>
          <w:rFonts w:ascii="Times New Roman" w:hAnsi="Times New Roman" w:cs="Times New Roman"/>
          <w:i/>
          <w:iCs/>
        </w:rPr>
        <w:t>iviele wereld verwaterd</w:t>
      </w:r>
      <w:r w:rsidR="00A61FF1">
        <w:rPr>
          <w:rFonts w:ascii="Times New Roman" w:hAnsi="Times New Roman" w:cs="Times New Roman"/>
          <w:i/>
          <w:iCs/>
        </w:rPr>
        <w:t xml:space="preserve"> daarentegen</w:t>
      </w:r>
      <w:r w:rsidRPr="002B4392">
        <w:rPr>
          <w:rFonts w:ascii="Times New Roman" w:hAnsi="Times New Roman" w:cs="Times New Roman"/>
          <w:i/>
          <w:iCs/>
        </w:rPr>
        <w:t>. Defensie is aan het</w:t>
      </w:r>
      <w:r w:rsidR="002B4392" w:rsidRPr="002B4392">
        <w:rPr>
          <w:rFonts w:ascii="Times New Roman" w:hAnsi="Times New Roman" w:cs="Times New Roman"/>
          <w:i/>
          <w:iCs/>
        </w:rPr>
        <w:t xml:space="preserve"> inhalen en</w:t>
      </w:r>
      <w:r w:rsidRPr="002B4392">
        <w:rPr>
          <w:rFonts w:ascii="Times New Roman" w:hAnsi="Times New Roman" w:cs="Times New Roman"/>
          <w:i/>
          <w:iCs/>
        </w:rPr>
        <w:t xml:space="preserve"> binnen </w:t>
      </w:r>
      <w:r w:rsidR="00760C9F">
        <w:rPr>
          <w:rFonts w:ascii="Times New Roman" w:hAnsi="Times New Roman" w:cs="Times New Roman"/>
          <w:i/>
          <w:iCs/>
        </w:rPr>
        <w:t>D</w:t>
      </w:r>
      <w:r w:rsidRPr="002B4392">
        <w:rPr>
          <w:rFonts w:ascii="Times New Roman" w:hAnsi="Times New Roman" w:cs="Times New Roman"/>
          <w:i/>
          <w:iCs/>
        </w:rPr>
        <w:t>osco</w:t>
      </w:r>
      <w:r w:rsidR="003F6375">
        <w:rPr>
          <w:rFonts w:ascii="Times New Roman" w:hAnsi="Times New Roman" w:cs="Times New Roman"/>
          <w:i/>
          <w:iCs/>
        </w:rPr>
        <w:t xml:space="preserve"> is</w:t>
      </w:r>
      <w:r w:rsidRPr="002B4392">
        <w:rPr>
          <w:rFonts w:ascii="Times New Roman" w:hAnsi="Times New Roman" w:cs="Times New Roman"/>
          <w:i/>
          <w:iCs/>
        </w:rPr>
        <w:t xml:space="preserve"> toch wel </w:t>
      </w:r>
      <w:r w:rsidR="003F6375">
        <w:rPr>
          <w:rFonts w:ascii="Times New Roman" w:hAnsi="Times New Roman" w:cs="Times New Roman"/>
          <w:i/>
          <w:iCs/>
        </w:rPr>
        <w:t xml:space="preserve">wat </w:t>
      </w:r>
      <w:r w:rsidRPr="002B4392">
        <w:rPr>
          <w:rFonts w:ascii="Times New Roman" w:hAnsi="Times New Roman" w:cs="Times New Roman"/>
          <w:i/>
          <w:iCs/>
        </w:rPr>
        <w:t xml:space="preserve">geld voor </w:t>
      </w:r>
      <w:r w:rsidR="003F6375">
        <w:rPr>
          <w:rFonts w:ascii="Times New Roman" w:hAnsi="Times New Roman" w:cs="Times New Roman"/>
          <w:i/>
          <w:iCs/>
        </w:rPr>
        <w:t xml:space="preserve">het </w:t>
      </w:r>
      <w:r w:rsidRPr="002B4392">
        <w:rPr>
          <w:rFonts w:ascii="Times New Roman" w:hAnsi="Times New Roman" w:cs="Times New Roman"/>
          <w:i/>
          <w:iCs/>
        </w:rPr>
        <w:t xml:space="preserve">innoveren </w:t>
      </w:r>
      <w:r w:rsidR="003F6375">
        <w:rPr>
          <w:rFonts w:ascii="Times New Roman" w:hAnsi="Times New Roman" w:cs="Times New Roman"/>
          <w:i/>
          <w:iCs/>
        </w:rPr>
        <w:t xml:space="preserve">van </w:t>
      </w:r>
      <w:r w:rsidRPr="002B4392">
        <w:rPr>
          <w:rFonts w:ascii="Times New Roman" w:hAnsi="Times New Roman" w:cs="Times New Roman"/>
          <w:i/>
          <w:iCs/>
        </w:rPr>
        <w:t>onderwijs</w:t>
      </w:r>
      <w:r w:rsidR="006F418A">
        <w:rPr>
          <w:rFonts w:ascii="Times New Roman" w:hAnsi="Times New Roman" w:cs="Times New Roman"/>
          <w:i/>
          <w:iCs/>
        </w:rPr>
        <w:t xml:space="preserve"> </w:t>
      </w:r>
      <w:r w:rsidRPr="002B4392">
        <w:rPr>
          <w:rFonts w:ascii="Times New Roman" w:hAnsi="Times New Roman" w:cs="Times New Roman"/>
          <w:i/>
          <w:iCs/>
        </w:rPr>
        <w:t>(Respondent 13)</w:t>
      </w:r>
      <w:r w:rsidR="006F418A">
        <w:rPr>
          <w:rFonts w:ascii="Times New Roman" w:hAnsi="Times New Roman" w:cs="Times New Roman"/>
          <w:i/>
          <w:iCs/>
        </w:rPr>
        <w:t>.</w:t>
      </w:r>
      <w:r w:rsidRPr="002B4392">
        <w:rPr>
          <w:rFonts w:ascii="Times New Roman" w:hAnsi="Times New Roman" w:cs="Times New Roman"/>
          <w:i/>
          <w:iCs/>
        </w:rPr>
        <w:t xml:space="preserve"> ´´</w:t>
      </w:r>
    </w:p>
    <w:p w14:paraId="73A5AAC0" w14:textId="77777777" w:rsidR="004D7764" w:rsidRDefault="004D7764" w:rsidP="002B4392">
      <w:pPr>
        <w:spacing w:line="360" w:lineRule="auto"/>
        <w:jc w:val="both"/>
        <w:rPr>
          <w:rFonts w:ascii="Times New Roman" w:hAnsi="Times New Roman" w:cs="Times New Roman"/>
        </w:rPr>
      </w:pPr>
      <w:r>
        <w:rPr>
          <w:rFonts w:ascii="Times New Roman" w:hAnsi="Times New Roman" w:cs="Times New Roman"/>
        </w:rPr>
        <w:t xml:space="preserve">Uit het citaat hierboven blijkt dat Defensie achterloopt op het gebied van onderwijs </w:t>
      </w:r>
      <w:r w:rsidR="008969AA">
        <w:rPr>
          <w:rFonts w:ascii="Times New Roman" w:hAnsi="Times New Roman" w:cs="Times New Roman"/>
        </w:rPr>
        <w:t>in vergelijking to</w:t>
      </w:r>
      <w:r w:rsidR="002D0999">
        <w:rPr>
          <w:rFonts w:ascii="Times New Roman" w:hAnsi="Times New Roman" w:cs="Times New Roman"/>
        </w:rPr>
        <w:t>t</w:t>
      </w:r>
      <w:r w:rsidR="008969AA">
        <w:rPr>
          <w:rFonts w:ascii="Times New Roman" w:hAnsi="Times New Roman" w:cs="Times New Roman"/>
        </w:rPr>
        <w:t xml:space="preserve"> het </w:t>
      </w:r>
      <w:r>
        <w:rPr>
          <w:rFonts w:ascii="Times New Roman" w:hAnsi="Times New Roman" w:cs="Times New Roman"/>
        </w:rPr>
        <w:t xml:space="preserve">civiel onderwijs, echter zijn ze gedreven om binnen het onderwijs meer te gaan innoveren. Naast het voorbeeld hierboven zijn er nog meer voorbeelden in de Defensieorganisatie waar medewerkers gedreven zijn om activiteiten en ontwikkelingen vorm te geven om te kunnen innoveren. De mate van gedrevenheid wordt bepaald door de mate van </w:t>
      </w:r>
      <w:r w:rsidR="0016019C">
        <w:rPr>
          <w:rFonts w:ascii="Times New Roman" w:hAnsi="Times New Roman" w:cs="Times New Roman"/>
        </w:rPr>
        <w:t xml:space="preserve">intrinsieke </w:t>
      </w:r>
      <w:r>
        <w:rPr>
          <w:rFonts w:ascii="Times New Roman" w:hAnsi="Times New Roman" w:cs="Times New Roman"/>
        </w:rPr>
        <w:t>motivatie en welzijn van de medewerkers</w:t>
      </w:r>
      <w:r w:rsidR="0016019C">
        <w:rPr>
          <w:rFonts w:ascii="Times New Roman" w:hAnsi="Times New Roman" w:cs="Times New Roman"/>
        </w:rPr>
        <w:t xml:space="preserve"> blijkt uit meerdere interviews</w:t>
      </w:r>
      <w:r>
        <w:rPr>
          <w:rFonts w:ascii="Times New Roman" w:hAnsi="Times New Roman" w:cs="Times New Roman"/>
        </w:rPr>
        <w:t xml:space="preserve">. </w:t>
      </w:r>
    </w:p>
    <w:p w14:paraId="35947838" w14:textId="14899ABA" w:rsidR="0009356F" w:rsidRPr="002B4392" w:rsidRDefault="00A61FF1" w:rsidP="002B4392">
      <w:pPr>
        <w:spacing w:line="360" w:lineRule="auto"/>
        <w:jc w:val="both"/>
        <w:rPr>
          <w:rFonts w:ascii="Times New Roman" w:hAnsi="Times New Roman" w:cs="Times New Roman"/>
        </w:rPr>
      </w:pPr>
      <w:r>
        <w:rPr>
          <w:rFonts w:ascii="Times New Roman" w:hAnsi="Times New Roman" w:cs="Times New Roman"/>
        </w:rPr>
        <w:t>Naast dat het per situatie en persoon verschilt</w:t>
      </w:r>
      <w:r w:rsidR="004D7764">
        <w:rPr>
          <w:rFonts w:ascii="Times New Roman" w:hAnsi="Times New Roman" w:cs="Times New Roman"/>
        </w:rPr>
        <w:t>,</w:t>
      </w:r>
      <w:r>
        <w:rPr>
          <w:rFonts w:ascii="Times New Roman" w:hAnsi="Times New Roman" w:cs="Times New Roman"/>
        </w:rPr>
        <w:t xml:space="preserve"> </w:t>
      </w:r>
      <w:r w:rsidR="008969AA">
        <w:rPr>
          <w:rFonts w:ascii="Times New Roman" w:hAnsi="Times New Roman" w:cs="Times New Roman"/>
        </w:rPr>
        <w:t>merkt een respondent op dat er ook een verschil is tussen het hoger onderwijs en Defensie.</w:t>
      </w:r>
      <w:r w:rsidR="001825B1">
        <w:rPr>
          <w:rFonts w:ascii="Times New Roman" w:hAnsi="Times New Roman" w:cs="Times New Roman"/>
        </w:rPr>
        <w:t xml:space="preserve"> </w:t>
      </w:r>
      <w:r w:rsidR="008969AA">
        <w:rPr>
          <w:rFonts w:ascii="Times New Roman" w:hAnsi="Times New Roman" w:cs="Times New Roman"/>
        </w:rPr>
        <w:t>De</w:t>
      </w:r>
      <w:r>
        <w:rPr>
          <w:rFonts w:ascii="Times New Roman" w:hAnsi="Times New Roman" w:cs="Times New Roman"/>
        </w:rPr>
        <w:t xml:space="preserve"> respondent</w:t>
      </w:r>
      <w:r w:rsidR="008969AA">
        <w:rPr>
          <w:rFonts w:ascii="Times New Roman" w:hAnsi="Times New Roman" w:cs="Times New Roman"/>
        </w:rPr>
        <w:t xml:space="preserve"> kaart aan dat er</w:t>
      </w:r>
      <w:r>
        <w:rPr>
          <w:rFonts w:ascii="Times New Roman" w:hAnsi="Times New Roman" w:cs="Times New Roman"/>
        </w:rPr>
        <w:t xml:space="preserve"> een verschil bestaat tussen hoe toegewijd het onderwijs is </w:t>
      </w:r>
      <w:r w:rsidR="008969AA">
        <w:rPr>
          <w:rFonts w:ascii="Times New Roman" w:hAnsi="Times New Roman" w:cs="Times New Roman"/>
        </w:rPr>
        <w:t>op het gebied van</w:t>
      </w:r>
      <w:r>
        <w:rPr>
          <w:rFonts w:ascii="Times New Roman" w:hAnsi="Times New Roman" w:cs="Times New Roman"/>
        </w:rPr>
        <w:t xml:space="preserve"> innoveren ten opzichte van het Rijk. </w:t>
      </w:r>
      <w:r w:rsidR="008969AA">
        <w:rPr>
          <w:rFonts w:ascii="Times New Roman" w:hAnsi="Times New Roman" w:cs="Times New Roman"/>
        </w:rPr>
        <w:t>In</w:t>
      </w:r>
      <w:r w:rsidR="0009356F" w:rsidRPr="002B4392">
        <w:rPr>
          <w:rFonts w:ascii="Times New Roman" w:hAnsi="Times New Roman" w:cs="Times New Roman"/>
        </w:rPr>
        <w:t xml:space="preserve"> het onderwijs </w:t>
      </w:r>
      <w:r w:rsidR="008969AA">
        <w:rPr>
          <w:rFonts w:ascii="Times New Roman" w:hAnsi="Times New Roman" w:cs="Times New Roman"/>
        </w:rPr>
        <w:t xml:space="preserve">is namelijk </w:t>
      </w:r>
      <w:r w:rsidR="0009356F" w:rsidRPr="002B4392">
        <w:rPr>
          <w:rFonts w:ascii="Times New Roman" w:hAnsi="Times New Roman" w:cs="Times New Roman"/>
        </w:rPr>
        <w:t>meer ruimte om te leren en falen</w:t>
      </w:r>
      <w:r w:rsidR="008969AA">
        <w:rPr>
          <w:rFonts w:ascii="Times New Roman" w:hAnsi="Times New Roman" w:cs="Times New Roman"/>
        </w:rPr>
        <w:t>. In het onderwijs zit het meer in de genen om te experimenteren dan bij Defensie. Om deze reden verwacht</w:t>
      </w:r>
      <w:r w:rsidR="0009356F" w:rsidRPr="002B4392">
        <w:rPr>
          <w:rFonts w:ascii="Times New Roman" w:hAnsi="Times New Roman" w:cs="Times New Roman"/>
        </w:rPr>
        <w:t xml:space="preserve"> </w:t>
      </w:r>
      <w:r w:rsidR="008969AA">
        <w:rPr>
          <w:rFonts w:ascii="Times New Roman" w:hAnsi="Times New Roman" w:cs="Times New Roman"/>
        </w:rPr>
        <w:t xml:space="preserve">de respondent </w:t>
      </w:r>
      <w:r w:rsidR="0009356F" w:rsidRPr="002B4392">
        <w:rPr>
          <w:rFonts w:ascii="Times New Roman" w:hAnsi="Times New Roman" w:cs="Times New Roman"/>
        </w:rPr>
        <w:t>een hogere mate van toewijding aan het proces</w:t>
      </w:r>
      <w:r>
        <w:rPr>
          <w:rFonts w:ascii="Times New Roman" w:hAnsi="Times New Roman" w:cs="Times New Roman"/>
        </w:rPr>
        <w:t xml:space="preserve"> van innoveren</w:t>
      </w:r>
      <w:r w:rsidR="0009356F" w:rsidRPr="002B4392">
        <w:rPr>
          <w:rFonts w:ascii="Times New Roman" w:hAnsi="Times New Roman" w:cs="Times New Roman"/>
        </w:rPr>
        <w:t xml:space="preserve"> </w:t>
      </w:r>
      <w:r w:rsidR="008969AA">
        <w:rPr>
          <w:rFonts w:ascii="Times New Roman" w:hAnsi="Times New Roman" w:cs="Times New Roman"/>
        </w:rPr>
        <w:t>binnen het onderwijs</w:t>
      </w:r>
      <w:r w:rsidR="0009356F" w:rsidRPr="002B4392">
        <w:rPr>
          <w:rFonts w:ascii="Times New Roman" w:hAnsi="Times New Roman" w:cs="Times New Roman"/>
        </w:rPr>
        <w:t xml:space="preserve">. </w:t>
      </w:r>
      <w:r w:rsidR="00A45696">
        <w:rPr>
          <w:rFonts w:ascii="Times New Roman" w:hAnsi="Times New Roman" w:cs="Times New Roman"/>
        </w:rPr>
        <w:t>Dit blijkt uit het volgende citaat:</w:t>
      </w:r>
    </w:p>
    <w:p w14:paraId="1BD4C88C" w14:textId="77777777" w:rsidR="007C7804" w:rsidRPr="002B4392" w:rsidRDefault="007C7804" w:rsidP="003F6375">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i/>
          <w:iCs/>
        </w:rPr>
      </w:pPr>
      <w:r w:rsidRPr="002B4392">
        <w:rPr>
          <w:rFonts w:ascii="Times New Roman" w:hAnsi="Times New Roman" w:cs="Times New Roman"/>
        </w:rPr>
        <w:t>‘</w:t>
      </w:r>
      <w:r w:rsidRPr="002B4392">
        <w:rPr>
          <w:rFonts w:ascii="Times New Roman" w:hAnsi="Times New Roman" w:cs="Times New Roman"/>
          <w:i/>
          <w:iCs/>
        </w:rPr>
        <w:t xml:space="preserve">’In het onderwijs is iedereen gemotiveerd, omdat ze de ruimte krijgen om te leren en te falen. Bij het Rijk zitten meer mensen van de oude stempel (respondent 2)’’ </w:t>
      </w:r>
    </w:p>
    <w:p w14:paraId="4D1E7248" w14:textId="77777777" w:rsidR="006E5681" w:rsidRDefault="006E5681" w:rsidP="006E5681">
      <w:pPr>
        <w:spacing w:line="360" w:lineRule="auto"/>
        <w:jc w:val="both"/>
        <w:rPr>
          <w:rFonts w:ascii="Times New Roman" w:hAnsi="Times New Roman" w:cs="Times New Roman"/>
        </w:rPr>
      </w:pPr>
    </w:p>
    <w:p w14:paraId="241322AD" w14:textId="77777777" w:rsidR="003751A9" w:rsidRDefault="003751A9" w:rsidP="006E5681">
      <w:pPr>
        <w:spacing w:line="360" w:lineRule="auto"/>
        <w:jc w:val="both"/>
        <w:rPr>
          <w:rFonts w:ascii="Times New Roman" w:hAnsi="Times New Roman" w:cs="Times New Roman"/>
        </w:rPr>
      </w:pPr>
    </w:p>
    <w:p w14:paraId="0D261D9E" w14:textId="77777777" w:rsidR="003751A9" w:rsidRDefault="003751A9" w:rsidP="006E5681">
      <w:pPr>
        <w:spacing w:line="360" w:lineRule="auto"/>
        <w:jc w:val="both"/>
        <w:rPr>
          <w:rFonts w:ascii="Times New Roman" w:hAnsi="Times New Roman" w:cs="Times New Roman"/>
        </w:rPr>
      </w:pPr>
    </w:p>
    <w:p w14:paraId="0A4AF6EA" w14:textId="77777777" w:rsidR="00FB3E5D" w:rsidRDefault="00FB3E5D" w:rsidP="006E5681">
      <w:pPr>
        <w:spacing w:line="360" w:lineRule="auto"/>
        <w:jc w:val="both"/>
        <w:rPr>
          <w:rFonts w:ascii="Times New Roman" w:hAnsi="Times New Roman" w:cs="Times New Roman"/>
        </w:rPr>
      </w:pPr>
    </w:p>
    <w:p w14:paraId="78EF318A" w14:textId="77777777" w:rsidR="00FB3E5D" w:rsidRDefault="00FB3E5D" w:rsidP="006E5681">
      <w:pPr>
        <w:spacing w:line="360" w:lineRule="auto"/>
        <w:jc w:val="both"/>
        <w:rPr>
          <w:rFonts w:ascii="Times New Roman" w:hAnsi="Times New Roman" w:cs="Times New Roman"/>
        </w:rPr>
      </w:pPr>
    </w:p>
    <w:p w14:paraId="0B4C86BA" w14:textId="77777777" w:rsidR="006E5681" w:rsidRDefault="006E5681" w:rsidP="006E5681">
      <w:pPr>
        <w:spacing w:line="360" w:lineRule="auto"/>
        <w:jc w:val="both"/>
        <w:rPr>
          <w:rFonts w:ascii="Times New Roman" w:hAnsi="Times New Roman" w:cs="Times New Roman"/>
        </w:rPr>
      </w:pPr>
      <w:r>
        <w:rPr>
          <w:rFonts w:ascii="Times New Roman" w:hAnsi="Times New Roman" w:cs="Times New Roman"/>
        </w:rPr>
        <w:lastRenderedPageBreak/>
        <w:t>Overzicht antwoorden van respondenten</w:t>
      </w:r>
    </w:p>
    <w:tbl>
      <w:tblPr>
        <w:tblStyle w:val="Tabelraster"/>
        <w:tblW w:w="0" w:type="auto"/>
        <w:tblLook w:val="04A0" w:firstRow="1" w:lastRow="0" w:firstColumn="1" w:lastColumn="0" w:noHBand="0" w:noVBand="1"/>
      </w:tblPr>
      <w:tblGrid>
        <w:gridCol w:w="1463"/>
        <w:gridCol w:w="1815"/>
        <w:gridCol w:w="2269"/>
        <w:gridCol w:w="1815"/>
        <w:gridCol w:w="1698"/>
      </w:tblGrid>
      <w:tr w:rsidR="001967FC" w14:paraId="62E74E07" w14:textId="77777777" w:rsidTr="001967FC">
        <w:tc>
          <w:tcPr>
            <w:tcW w:w="1463" w:type="dxa"/>
          </w:tcPr>
          <w:p w14:paraId="11D95056" w14:textId="77777777" w:rsidR="001967FC" w:rsidRDefault="001967FC" w:rsidP="00695837">
            <w:pPr>
              <w:spacing w:line="360" w:lineRule="auto"/>
              <w:jc w:val="both"/>
              <w:rPr>
                <w:rFonts w:ascii="Times New Roman" w:hAnsi="Times New Roman" w:cs="Times New Roman"/>
              </w:rPr>
            </w:pPr>
          </w:p>
        </w:tc>
        <w:tc>
          <w:tcPr>
            <w:tcW w:w="1815" w:type="dxa"/>
          </w:tcPr>
          <w:p w14:paraId="58EBA0A6" w14:textId="77777777" w:rsidR="001967FC" w:rsidRDefault="001967FC" w:rsidP="00695837">
            <w:pPr>
              <w:spacing w:line="360" w:lineRule="auto"/>
              <w:jc w:val="both"/>
              <w:rPr>
                <w:rFonts w:ascii="Times New Roman" w:hAnsi="Times New Roman" w:cs="Times New Roman"/>
              </w:rPr>
            </w:pPr>
            <w:r>
              <w:rPr>
                <w:rFonts w:ascii="Times New Roman" w:hAnsi="Times New Roman" w:cs="Times New Roman"/>
              </w:rPr>
              <w:t>In sterke mate gedreven om activiteiten en ontwikkelingen vorm te geven om te kunnen innoveren</w:t>
            </w:r>
          </w:p>
        </w:tc>
        <w:tc>
          <w:tcPr>
            <w:tcW w:w="2269" w:type="dxa"/>
          </w:tcPr>
          <w:p w14:paraId="627EDCFD" w14:textId="77777777" w:rsidR="001967FC" w:rsidRDefault="001967FC" w:rsidP="00695837">
            <w:pPr>
              <w:spacing w:line="360" w:lineRule="auto"/>
              <w:jc w:val="both"/>
              <w:rPr>
                <w:rFonts w:ascii="Times New Roman" w:hAnsi="Times New Roman" w:cs="Times New Roman"/>
              </w:rPr>
            </w:pPr>
            <w:r>
              <w:rPr>
                <w:rFonts w:ascii="Times New Roman" w:hAnsi="Times New Roman" w:cs="Times New Roman"/>
              </w:rPr>
              <w:t>In gemiddelde/wisselende mate gedreven om activiteiten en ontwikkelingen vorm te geven om te kunnen innoveren</w:t>
            </w:r>
          </w:p>
        </w:tc>
        <w:tc>
          <w:tcPr>
            <w:tcW w:w="1815" w:type="dxa"/>
          </w:tcPr>
          <w:p w14:paraId="37F0CA33" w14:textId="77777777" w:rsidR="001967FC" w:rsidRDefault="001967FC" w:rsidP="00695837">
            <w:pPr>
              <w:spacing w:line="360" w:lineRule="auto"/>
              <w:jc w:val="both"/>
              <w:rPr>
                <w:rFonts w:ascii="Times New Roman" w:hAnsi="Times New Roman" w:cs="Times New Roman"/>
              </w:rPr>
            </w:pPr>
            <w:r>
              <w:rPr>
                <w:rFonts w:ascii="Times New Roman" w:hAnsi="Times New Roman" w:cs="Times New Roman"/>
              </w:rPr>
              <w:t>In mindere mate gedreven om activiteiten en ontwikkelingen vorm te geven om te kunnen innoveren</w:t>
            </w:r>
          </w:p>
        </w:tc>
        <w:tc>
          <w:tcPr>
            <w:tcW w:w="1698" w:type="dxa"/>
          </w:tcPr>
          <w:p w14:paraId="2B89DCC5" w14:textId="77777777" w:rsidR="001967FC" w:rsidRDefault="001967FC" w:rsidP="00695837">
            <w:pPr>
              <w:spacing w:line="360" w:lineRule="auto"/>
              <w:jc w:val="both"/>
              <w:rPr>
                <w:rFonts w:ascii="Times New Roman" w:hAnsi="Times New Roman" w:cs="Times New Roman"/>
              </w:rPr>
            </w:pPr>
            <w:r>
              <w:rPr>
                <w:rFonts w:ascii="Times New Roman" w:hAnsi="Times New Roman" w:cs="Times New Roman"/>
              </w:rPr>
              <w:t>Geen (overtuigend) antwoord/ geen mening</w:t>
            </w:r>
          </w:p>
        </w:tc>
      </w:tr>
      <w:tr w:rsidR="001967FC" w14:paraId="2291EA8D" w14:textId="77777777" w:rsidTr="006F418A">
        <w:tc>
          <w:tcPr>
            <w:tcW w:w="1463" w:type="dxa"/>
          </w:tcPr>
          <w:p w14:paraId="5EA941ED" w14:textId="77777777" w:rsidR="001967FC" w:rsidRDefault="00451431" w:rsidP="00695837">
            <w:pPr>
              <w:spacing w:line="360" w:lineRule="auto"/>
              <w:jc w:val="both"/>
              <w:rPr>
                <w:rFonts w:ascii="Times New Roman" w:hAnsi="Times New Roman" w:cs="Times New Roman"/>
              </w:rPr>
            </w:pPr>
            <w:r>
              <w:rPr>
                <w:rFonts w:ascii="Times New Roman" w:hAnsi="Times New Roman" w:cs="Times New Roman"/>
              </w:rPr>
              <w:t>Totaal aantal r</w:t>
            </w:r>
            <w:r w:rsidR="001967FC">
              <w:rPr>
                <w:rFonts w:ascii="Times New Roman" w:hAnsi="Times New Roman" w:cs="Times New Roman"/>
              </w:rPr>
              <w:t>espondenten</w:t>
            </w:r>
          </w:p>
        </w:tc>
        <w:tc>
          <w:tcPr>
            <w:tcW w:w="1815" w:type="dxa"/>
            <w:shd w:val="clear" w:color="auto" w:fill="auto"/>
          </w:tcPr>
          <w:p w14:paraId="1E5303B5" w14:textId="77777777" w:rsidR="001967FC" w:rsidRDefault="00700125" w:rsidP="00695837">
            <w:pPr>
              <w:spacing w:line="360" w:lineRule="auto"/>
              <w:jc w:val="both"/>
              <w:rPr>
                <w:rFonts w:ascii="Times New Roman" w:hAnsi="Times New Roman" w:cs="Times New Roman"/>
              </w:rPr>
            </w:pPr>
            <w:r>
              <w:rPr>
                <w:rFonts w:ascii="Times New Roman" w:hAnsi="Times New Roman" w:cs="Times New Roman"/>
              </w:rPr>
              <w:t>1</w:t>
            </w:r>
          </w:p>
        </w:tc>
        <w:tc>
          <w:tcPr>
            <w:tcW w:w="2269" w:type="dxa"/>
            <w:shd w:val="clear" w:color="auto" w:fill="auto"/>
          </w:tcPr>
          <w:p w14:paraId="71C1EBBA" w14:textId="77777777" w:rsidR="001967FC" w:rsidRDefault="00700125" w:rsidP="00695837">
            <w:pPr>
              <w:spacing w:line="360" w:lineRule="auto"/>
              <w:jc w:val="both"/>
              <w:rPr>
                <w:rFonts w:ascii="Times New Roman" w:hAnsi="Times New Roman" w:cs="Times New Roman"/>
              </w:rPr>
            </w:pPr>
            <w:r>
              <w:rPr>
                <w:rFonts w:ascii="Times New Roman" w:hAnsi="Times New Roman" w:cs="Times New Roman"/>
              </w:rPr>
              <w:t>7</w:t>
            </w:r>
          </w:p>
        </w:tc>
        <w:tc>
          <w:tcPr>
            <w:tcW w:w="1815" w:type="dxa"/>
            <w:shd w:val="clear" w:color="auto" w:fill="auto"/>
          </w:tcPr>
          <w:p w14:paraId="377D2885" w14:textId="77777777" w:rsidR="001967FC" w:rsidRDefault="00700125" w:rsidP="00695837">
            <w:pPr>
              <w:spacing w:line="360" w:lineRule="auto"/>
              <w:jc w:val="both"/>
              <w:rPr>
                <w:rFonts w:ascii="Times New Roman" w:hAnsi="Times New Roman" w:cs="Times New Roman"/>
              </w:rPr>
            </w:pPr>
            <w:r>
              <w:rPr>
                <w:rFonts w:ascii="Times New Roman" w:hAnsi="Times New Roman" w:cs="Times New Roman"/>
              </w:rPr>
              <w:t>6</w:t>
            </w:r>
          </w:p>
        </w:tc>
        <w:tc>
          <w:tcPr>
            <w:tcW w:w="1698" w:type="dxa"/>
            <w:shd w:val="clear" w:color="auto" w:fill="A6A6A6" w:themeFill="background1" w:themeFillShade="A6"/>
          </w:tcPr>
          <w:p w14:paraId="57884A29" w14:textId="77777777" w:rsidR="001967FC" w:rsidRDefault="001967FC" w:rsidP="00695837">
            <w:pPr>
              <w:spacing w:line="360" w:lineRule="auto"/>
              <w:jc w:val="both"/>
              <w:rPr>
                <w:rFonts w:ascii="Times New Roman" w:hAnsi="Times New Roman" w:cs="Times New Roman"/>
              </w:rPr>
            </w:pPr>
          </w:p>
        </w:tc>
      </w:tr>
    </w:tbl>
    <w:p w14:paraId="52DFED07" w14:textId="77777777" w:rsidR="006E5681" w:rsidRDefault="006E5681" w:rsidP="006E5681">
      <w:pPr>
        <w:spacing w:line="360" w:lineRule="auto"/>
        <w:jc w:val="both"/>
        <w:rPr>
          <w:rFonts w:ascii="Times New Roman" w:hAnsi="Times New Roman" w:cs="Times New Roman"/>
        </w:rPr>
      </w:pPr>
    </w:p>
    <w:p w14:paraId="7394FC28" w14:textId="77777777" w:rsidR="006E5681" w:rsidRDefault="006E5681" w:rsidP="002B4392">
      <w:pPr>
        <w:pStyle w:val="Kop3"/>
        <w:spacing w:line="360" w:lineRule="auto"/>
        <w:jc w:val="both"/>
        <w:rPr>
          <w:rFonts w:ascii="Times New Roman" w:hAnsi="Times New Roman" w:cs="Times New Roman"/>
          <w:sz w:val="22"/>
          <w:szCs w:val="22"/>
        </w:rPr>
      </w:pPr>
    </w:p>
    <w:p w14:paraId="359A89D6" w14:textId="77777777" w:rsidR="006E5681" w:rsidRDefault="006E5681" w:rsidP="002B4392">
      <w:pPr>
        <w:pStyle w:val="Kop3"/>
        <w:spacing w:line="360" w:lineRule="auto"/>
        <w:jc w:val="both"/>
        <w:rPr>
          <w:rFonts w:ascii="Times New Roman" w:hAnsi="Times New Roman" w:cs="Times New Roman"/>
          <w:sz w:val="22"/>
          <w:szCs w:val="22"/>
        </w:rPr>
      </w:pPr>
    </w:p>
    <w:p w14:paraId="04A6A199" w14:textId="77777777" w:rsidR="007C7804" w:rsidRDefault="00916D01" w:rsidP="002B4392">
      <w:pPr>
        <w:pStyle w:val="Kop3"/>
        <w:spacing w:line="360" w:lineRule="auto"/>
        <w:jc w:val="both"/>
        <w:rPr>
          <w:rFonts w:ascii="Times New Roman" w:hAnsi="Times New Roman" w:cs="Times New Roman"/>
          <w:sz w:val="22"/>
          <w:szCs w:val="22"/>
        </w:rPr>
      </w:pPr>
      <w:bookmarkStart w:id="43" w:name="_Toc80382419"/>
      <w:r w:rsidRPr="002B4392">
        <w:rPr>
          <w:rFonts w:ascii="Times New Roman" w:hAnsi="Times New Roman" w:cs="Times New Roman"/>
          <w:sz w:val="22"/>
          <w:szCs w:val="22"/>
        </w:rPr>
        <w:t xml:space="preserve">4.1.3 </w:t>
      </w:r>
      <w:r w:rsidR="007C7804" w:rsidRPr="002B4392">
        <w:rPr>
          <w:rFonts w:ascii="Times New Roman" w:hAnsi="Times New Roman" w:cs="Times New Roman"/>
          <w:sz w:val="22"/>
          <w:szCs w:val="22"/>
        </w:rPr>
        <w:t>De mate waarin de samenwerkingspartners gedeeld begrip hebben voor elkaar en opzoek gaan naar de win-win situatie.</w:t>
      </w:r>
      <w:bookmarkEnd w:id="43"/>
    </w:p>
    <w:p w14:paraId="07922FAB" w14:textId="1C56E3A7" w:rsidR="00024218" w:rsidRPr="002D5948" w:rsidRDefault="00AB61DE" w:rsidP="0054521A">
      <w:pPr>
        <w:spacing w:line="360" w:lineRule="auto"/>
        <w:jc w:val="both"/>
        <w:rPr>
          <w:rFonts w:ascii="Times New Roman" w:hAnsi="Times New Roman" w:cs="Times New Roman"/>
        </w:rPr>
      </w:pPr>
      <w:r>
        <w:rPr>
          <w:rFonts w:ascii="Times New Roman" w:hAnsi="Times New Roman" w:cs="Times New Roman"/>
        </w:rPr>
        <w:t>Het is volgens Ansell en Gash (2008) van belang dat betrokken actoren</w:t>
      </w:r>
      <w:r w:rsidR="00B35680">
        <w:rPr>
          <w:rFonts w:ascii="Times New Roman" w:hAnsi="Times New Roman" w:cs="Times New Roman"/>
        </w:rPr>
        <w:t xml:space="preserve"> een gedeeld begrip ontwikkelen en bereiken. Daarnaast is het van belang om gezamenlijke waarden te creëren.</w:t>
      </w:r>
      <w:r w:rsidR="001825B1">
        <w:rPr>
          <w:rFonts w:ascii="Times New Roman" w:hAnsi="Times New Roman" w:cs="Times New Roman"/>
        </w:rPr>
        <w:t xml:space="preserve"> </w:t>
      </w:r>
      <w:r w:rsidR="002D5948" w:rsidRPr="002D5948">
        <w:rPr>
          <w:rFonts w:ascii="Times New Roman" w:hAnsi="Times New Roman" w:cs="Times New Roman"/>
        </w:rPr>
        <w:t xml:space="preserve">Bijna alle </w:t>
      </w:r>
      <w:r w:rsidR="002D5948">
        <w:rPr>
          <w:rFonts w:ascii="Times New Roman" w:hAnsi="Times New Roman" w:cs="Times New Roman"/>
        </w:rPr>
        <w:t xml:space="preserve">respondenten geven aan gedeeld begrip te hebben voor elkaar en elkaars belangen. Het opzoek gaan naar een win-win is complexer, dit blijkt ook uit de volgende citaten: </w:t>
      </w:r>
    </w:p>
    <w:p w14:paraId="0E3B78BC" w14:textId="0BD9C23F" w:rsidR="00A45696" w:rsidRPr="003751A9" w:rsidRDefault="00A45696" w:rsidP="002D5948">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3751A9">
        <w:rPr>
          <w:rFonts w:ascii="Times New Roman" w:hAnsi="Times New Roman" w:cs="Times New Roman"/>
        </w:rPr>
        <w:t xml:space="preserve">‘’Nu kom je op mijn </w:t>
      </w:r>
      <w:r w:rsidR="001825B1" w:rsidRPr="003751A9">
        <w:rPr>
          <w:rFonts w:ascii="Times New Roman" w:hAnsi="Times New Roman" w:cs="Times New Roman"/>
        </w:rPr>
        <w:t>paradepaardje</w:t>
      </w:r>
      <w:r w:rsidRPr="003751A9">
        <w:rPr>
          <w:rFonts w:ascii="Times New Roman" w:hAnsi="Times New Roman" w:cs="Times New Roman"/>
        </w:rPr>
        <w:t xml:space="preserve">, omdat je over win-win begint. </w:t>
      </w:r>
      <w:r w:rsidR="00024218" w:rsidRPr="003751A9">
        <w:rPr>
          <w:rFonts w:ascii="Times New Roman" w:hAnsi="Times New Roman" w:cs="Times New Roman"/>
        </w:rPr>
        <w:t>Ik geloof daar dus helemaal niet in. De eerste stap in een goede samenwerking is duidelijk krijgen wie welk belang heeft. Vervolgens begrip hebben voor elkaars belangen, die ook respecteren, ook</w:t>
      </w:r>
      <w:r w:rsidR="001825B1">
        <w:rPr>
          <w:rFonts w:ascii="Times New Roman" w:hAnsi="Times New Roman" w:cs="Times New Roman"/>
        </w:rPr>
        <w:t xml:space="preserve"> </w:t>
      </w:r>
      <w:r w:rsidR="00024218" w:rsidRPr="003751A9">
        <w:rPr>
          <w:rFonts w:ascii="Times New Roman" w:hAnsi="Times New Roman" w:cs="Times New Roman"/>
        </w:rPr>
        <w:t>al zijn ze tegenstrijdig aan jouw belang</w:t>
      </w:r>
      <w:r w:rsidR="00024218" w:rsidRPr="003751A9">
        <w:rPr>
          <w:rFonts w:ascii="Times New Roman" w:hAnsi="Times New Roman" w:cs="Times New Roman"/>
          <w:i/>
          <w:iCs/>
        </w:rPr>
        <w:t xml:space="preserve">. </w:t>
      </w:r>
      <w:r w:rsidR="00024218" w:rsidRPr="00FB3E5D">
        <w:rPr>
          <w:rFonts w:ascii="Times New Roman" w:hAnsi="Times New Roman" w:cs="Times New Roman"/>
          <w:i/>
          <w:iCs/>
          <w:lang w:val="en-US"/>
        </w:rPr>
        <w:t>To put</w:t>
      </w:r>
      <w:r w:rsidR="00024218" w:rsidRPr="00FB3E5D">
        <w:rPr>
          <w:rFonts w:ascii="Times New Roman" w:hAnsi="Times New Roman" w:cs="Times New Roman"/>
          <w:lang w:val="en-US"/>
        </w:rPr>
        <w:t xml:space="preserve"> </w:t>
      </w:r>
      <w:r w:rsidR="00024218" w:rsidRPr="00FB3E5D">
        <w:rPr>
          <w:rFonts w:ascii="Times New Roman" w:hAnsi="Times New Roman" w:cs="Times New Roman"/>
          <w:i/>
          <w:iCs/>
          <w:lang w:val="en-US"/>
        </w:rPr>
        <w:t>the fish on the table</w:t>
      </w:r>
      <w:r w:rsidR="00024218" w:rsidRPr="00FB3E5D">
        <w:rPr>
          <w:rFonts w:ascii="Times New Roman" w:hAnsi="Times New Roman" w:cs="Times New Roman"/>
          <w:lang w:val="en-US"/>
        </w:rPr>
        <w:t xml:space="preserve">, het gaat vanzelf stinken. </w:t>
      </w:r>
      <w:r w:rsidR="00024218" w:rsidRPr="003751A9">
        <w:rPr>
          <w:rFonts w:ascii="Times New Roman" w:hAnsi="Times New Roman" w:cs="Times New Roman"/>
        </w:rPr>
        <w:t>Het wordt vanzelf duidelijk dat er tegenstrijdige belangen zijn. En dat is niet erg, als je succesvol wilt samenwerken moet je niet kijken naar de win-win en ons gezamenlijk belang. Die heb je zo gevonden met elkaar</w:t>
      </w:r>
      <w:r w:rsidR="00B35680" w:rsidRPr="003751A9">
        <w:rPr>
          <w:rFonts w:ascii="Times New Roman" w:hAnsi="Times New Roman" w:cs="Times New Roman"/>
        </w:rPr>
        <w:t>,</w:t>
      </w:r>
      <w:r w:rsidR="00024218" w:rsidRPr="003751A9">
        <w:rPr>
          <w:rFonts w:ascii="Times New Roman" w:hAnsi="Times New Roman" w:cs="Times New Roman"/>
        </w:rPr>
        <w:t xml:space="preserve"> zeker als je dat graag wilt. Dan ga je vertellen wat allemaal je gemeenschappelijke belangen zijn en dan ben je vervolgens vergeten waar je belangen conflicteren. Deze belangen gaan wringen en daar gaat spanning en irritatie door ontstaan. Omdat je in het begin hebt verzuimd om te vertellen wat je eigen belang is. Bijvoorbeeld zeg je: Ik vind het heel leuk dat samenwerken maar een ding, ik wil er wel geld aan verdienen. Als je dat aan het begin niet zegt, ben je halverwege geïrriteerd dat je eigen belangen niet behartigd worden</w:t>
      </w:r>
      <w:r w:rsidR="002D5948" w:rsidRPr="003751A9">
        <w:rPr>
          <w:rFonts w:ascii="Times New Roman" w:hAnsi="Times New Roman" w:cs="Times New Roman"/>
        </w:rPr>
        <w:t xml:space="preserve"> </w:t>
      </w:r>
      <w:r w:rsidR="00024218" w:rsidRPr="003751A9">
        <w:rPr>
          <w:rFonts w:ascii="Times New Roman" w:hAnsi="Times New Roman" w:cs="Times New Roman"/>
        </w:rPr>
        <w:t xml:space="preserve">(respondent 11).’’ </w:t>
      </w:r>
    </w:p>
    <w:p w14:paraId="1A936DF6" w14:textId="77777777" w:rsidR="0054521A" w:rsidRDefault="00B35680" w:rsidP="002D5948">
      <w:pPr>
        <w:spacing w:line="360" w:lineRule="auto"/>
        <w:jc w:val="both"/>
        <w:rPr>
          <w:rFonts w:ascii="Times New Roman" w:hAnsi="Times New Roman" w:cs="Times New Roman"/>
        </w:rPr>
      </w:pPr>
      <w:r>
        <w:rPr>
          <w:rFonts w:ascii="Times New Roman" w:hAnsi="Times New Roman" w:cs="Times New Roman"/>
        </w:rPr>
        <w:t>Uit het bovenstaande citaat blijkt dat het zoeken naar gezamenlijke belangen makkelijker wordt ervaren dan het creëren van een win-win. Het is volgens de bovenstaande respondent ingewikkelder om individuele waarden of belangen niet te laten botsen</w:t>
      </w:r>
      <w:r w:rsidR="0054521A">
        <w:rPr>
          <w:rFonts w:ascii="Times New Roman" w:hAnsi="Times New Roman" w:cs="Times New Roman"/>
        </w:rPr>
        <w:t xml:space="preserve">. De drang om opzoek te gaan naar gezamenlijke waarden staat mogelijk op gespannen voet met transparantie over eigen belangen. </w:t>
      </w:r>
    </w:p>
    <w:p w14:paraId="24EE298C" w14:textId="574B866B" w:rsidR="002D5948" w:rsidRDefault="0054521A" w:rsidP="002D5948">
      <w:pPr>
        <w:spacing w:line="360" w:lineRule="auto"/>
        <w:jc w:val="both"/>
        <w:rPr>
          <w:rFonts w:ascii="Times New Roman" w:hAnsi="Times New Roman" w:cs="Times New Roman"/>
        </w:rPr>
      </w:pPr>
      <w:r>
        <w:rPr>
          <w:rFonts w:ascii="Times New Roman" w:hAnsi="Times New Roman" w:cs="Times New Roman"/>
        </w:rPr>
        <w:lastRenderedPageBreak/>
        <w:t>Daarnaast heerst er bij enkele respondenten de vraag of het mogelijk is om een win-win te creëren met</w:t>
      </w:r>
      <w:r w:rsidR="001825B1">
        <w:rPr>
          <w:rFonts w:ascii="Times New Roman" w:hAnsi="Times New Roman" w:cs="Times New Roman"/>
        </w:rPr>
        <w:t xml:space="preserve"> </w:t>
      </w:r>
      <w:r>
        <w:rPr>
          <w:rFonts w:ascii="Times New Roman" w:hAnsi="Times New Roman" w:cs="Times New Roman"/>
        </w:rPr>
        <w:t xml:space="preserve">het hoger onderwijs gezien de verschillende kenmerken van de organisaties. Dit blijkt uit het </w:t>
      </w:r>
      <w:r w:rsidR="000C6118">
        <w:rPr>
          <w:rFonts w:ascii="Times New Roman" w:hAnsi="Times New Roman" w:cs="Times New Roman"/>
        </w:rPr>
        <w:t>volgende citaat</w:t>
      </w:r>
    </w:p>
    <w:p w14:paraId="5FBC95A8" w14:textId="77777777" w:rsidR="007C7804" w:rsidRPr="003751A9" w:rsidRDefault="0004679D" w:rsidP="002D5948">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3751A9">
        <w:rPr>
          <w:rFonts w:ascii="Times New Roman" w:hAnsi="Times New Roman" w:cs="Times New Roman"/>
        </w:rPr>
        <w:t xml:space="preserve">‘’We eten wat de pot schaft, daarna kijken we of we hier en daar wat </w:t>
      </w:r>
      <w:r w:rsidR="00A45696" w:rsidRPr="003751A9">
        <w:rPr>
          <w:rFonts w:ascii="Times New Roman" w:hAnsi="Times New Roman" w:cs="Times New Roman"/>
        </w:rPr>
        <w:t xml:space="preserve">we </w:t>
      </w:r>
      <w:r w:rsidRPr="003751A9">
        <w:rPr>
          <w:rFonts w:ascii="Times New Roman" w:hAnsi="Times New Roman" w:cs="Times New Roman"/>
        </w:rPr>
        <w:t>kunnen schaven. De organisatiestructuren zijn totaal anders dan je in de buitenwereld aantreft. Dus de uitzonderlijke positie van Defensie maakt het niet geschikt om met iedere vorm van onderwijs te werken</w:t>
      </w:r>
      <w:r w:rsidR="009F153D" w:rsidRPr="003751A9">
        <w:rPr>
          <w:rFonts w:ascii="Times New Roman" w:hAnsi="Times New Roman" w:cs="Times New Roman"/>
        </w:rPr>
        <w:t>? Ja</w:t>
      </w:r>
      <w:r w:rsidRPr="003751A9">
        <w:rPr>
          <w:rFonts w:ascii="Times New Roman" w:hAnsi="Times New Roman" w:cs="Times New Roman"/>
        </w:rPr>
        <w:t xml:space="preserve"> dat klopt.</w:t>
      </w:r>
      <w:r w:rsidR="0009356F" w:rsidRPr="003751A9">
        <w:rPr>
          <w:rFonts w:ascii="Times New Roman" w:hAnsi="Times New Roman" w:cs="Times New Roman"/>
        </w:rPr>
        <w:t xml:space="preserve"> </w:t>
      </w:r>
      <w:r w:rsidRPr="003751A9">
        <w:rPr>
          <w:rFonts w:ascii="Times New Roman" w:hAnsi="Times New Roman" w:cs="Times New Roman"/>
        </w:rPr>
        <w:t>(Respondent 13)</w:t>
      </w:r>
      <w:r w:rsidR="00E04258" w:rsidRPr="003751A9">
        <w:rPr>
          <w:rFonts w:ascii="Times New Roman" w:hAnsi="Times New Roman" w:cs="Times New Roman"/>
        </w:rPr>
        <w:t>’’</w:t>
      </w:r>
    </w:p>
    <w:p w14:paraId="60C637E7" w14:textId="77777777" w:rsidR="00262DD9" w:rsidRDefault="000C6118" w:rsidP="00262DD9">
      <w:pPr>
        <w:spacing w:line="360" w:lineRule="auto"/>
        <w:jc w:val="both"/>
        <w:rPr>
          <w:rFonts w:ascii="Times New Roman" w:hAnsi="Times New Roman" w:cs="Times New Roman"/>
        </w:rPr>
      </w:pPr>
      <w:r>
        <w:rPr>
          <w:rFonts w:ascii="Times New Roman" w:hAnsi="Times New Roman" w:cs="Times New Roman"/>
        </w:rPr>
        <w:t>Het bovenstaande citaat laat zien dat de uitzonderlijke positie van Defensie het niet altijd gemakkelijk maakt om te kunnen innoveren door samen te werken. De organisatiestructuren en kenmerken van de organisatie zijn dusdanig verschillend van de buitenwereld dat samenwerken</w:t>
      </w:r>
      <w:r w:rsidR="003751A9">
        <w:rPr>
          <w:rFonts w:ascii="Times New Roman" w:hAnsi="Times New Roman" w:cs="Times New Roman"/>
        </w:rPr>
        <w:t xml:space="preserve"> met het hoger onderwijs</w:t>
      </w:r>
      <w:r>
        <w:rPr>
          <w:rFonts w:ascii="Times New Roman" w:hAnsi="Times New Roman" w:cs="Times New Roman"/>
        </w:rPr>
        <w:t xml:space="preserve"> niet altijd de meest geschikte oplossing is om te kunnen innoveren.</w:t>
      </w:r>
    </w:p>
    <w:p w14:paraId="2F5B8C02" w14:textId="77777777" w:rsidR="00262DD9" w:rsidRDefault="00262DD9" w:rsidP="00262DD9">
      <w:pPr>
        <w:spacing w:line="360" w:lineRule="auto"/>
        <w:jc w:val="both"/>
        <w:rPr>
          <w:rFonts w:ascii="Times New Roman" w:hAnsi="Times New Roman" w:cs="Times New Roman"/>
        </w:rPr>
      </w:pPr>
    </w:p>
    <w:p w14:paraId="66170290" w14:textId="77777777" w:rsidR="00262DD9" w:rsidRDefault="00262DD9" w:rsidP="00262DD9">
      <w:pPr>
        <w:spacing w:line="360" w:lineRule="auto"/>
        <w:jc w:val="both"/>
        <w:rPr>
          <w:rFonts w:ascii="Times New Roman" w:hAnsi="Times New Roman" w:cs="Times New Roman"/>
        </w:rPr>
      </w:pPr>
      <w:r>
        <w:rPr>
          <w:rFonts w:ascii="Times New Roman" w:hAnsi="Times New Roman" w:cs="Times New Roman"/>
        </w:rPr>
        <w:t>Overzicht antwoorden van respondenten</w:t>
      </w:r>
    </w:p>
    <w:tbl>
      <w:tblPr>
        <w:tblStyle w:val="Tabelraster"/>
        <w:tblW w:w="0" w:type="auto"/>
        <w:tblLook w:val="04A0" w:firstRow="1" w:lastRow="0" w:firstColumn="1" w:lastColumn="0" w:noHBand="0" w:noVBand="1"/>
      </w:tblPr>
      <w:tblGrid>
        <w:gridCol w:w="1463"/>
        <w:gridCol w:w="1815"/>
        <w:gridCol w:w="2269"/>
        <w:gridCol w:w="1815"/>
        <w:gridCol w:w="1698"/>
      </w:tblGrid>
      <w:tr w:rsidR="00262DD9" w14:paraId="377D188E" w14:textId="77777777" w:rsidTr="00695837">
        <w:tc>
          <w:tcPr>
            <w:tcW w:w="1463" w:type="dxa"/>
          </w:tcPr>
          <w:p w14:paraId="1BCA465A" w14:textId="77777777" w:rsidR="00262DD9" w:rsidRDefault="00262DD9" w:rsidP="00695837">
            <w:pPr>
              <w:spacing w:line="360" w:lineRule="auto"/>
              <w:jc w:val="both"/>
              <w:rPr>
                <w:rFonts w:ascii="Times New Roman" w:hAnsi="Times New Roman" w:cs="Times New Roman"/>
              </w:rPr>
            </w:pPr>
          </w:p>
        </w:tc>
        <w:tc>
          <w:tcPr>
            <w:tcW w:w="1815" w:type="dxa"/>
          </w:tcPr>
          <w:p w14:paraId="39F99DB9" w14:textId="77777777" w:rsidR="00262DD9" w:rsidRDefault="00262DD9" w:rsidP="00695837">
            <w:pPr>
              <w:spacing w:line="360" w:lineRule="auto"/>
              <w:jc w:val="both"/>
              <w:rPr>
                <w:rFonts w:ascii="Times New Roman" w:hAnsi="Times New Roman" w:cs="Times New Roman"/>
              </w:rPr>
            </w:pPr>
            <w:r>
              <w:rPr>
                <w:rFonts w:ascii="Times New Roman" w:hAnsi="Times New Roman" w:cs="Times New Roman"/>
              </w:rPr>
              <w:t>Defensie is in sterke mate opzoek naar de win-win om innovatie te stimuleren met andere partijen</w:t>
            </w:r>
          </w:p>
        </w:tc>
        <w:tc>
          <w:tcPr>
            <w:tcW w:w="2269" w:type="dxa"/>
          </w:tcPr>
          <w:p w14:paraId="3824906F" w14:textId="77777777" w:rsidR="00262DD9" w:rsidRDefault="00262DD9" w:rsidP="00695837">
            <w:pPr>
              <w:spacing w:line="360" w:lineRule="auto"/>
              <w:jc w:val="both"/>
              <w:rPr>
                <w:rFonts w:ascii="Times New Roman" w:hAnsi="Times New Roman" w:cs="Times New Roman"/>
              </w:rPr>
            </w:pPr>
            <w:r>
              <w:rPr>
                <w:rFonts w:ascii="Times New Roman" w:hAnsi="Times New Roman" w:cs="Times New Roman"/>
              </w:rPr>
              <w:t>Defensie is in gemiddelde/wisselende mate opzoek naar de win-win om innovatie te stimuleren met andere partijen</w:t>
            </w:r>
          </w:p>
        </w:tc>
        <w:tc>
          <w:tcPr>
            <w:tcW w:w="1815" w:type="dxa"/>
          </w:tcPr>
          <w:p w14:paraId="6DC5BE13" w14:textId="77777777" w:rsidR="00262DD9" w:rsidRDefault="00262DD9" w:rsidP="00695837">
            <w:pPr>
              <w:spacing w:line="360" w:lineRule="auto"/>
              <w:jc w:val="both"/>
              <w:rPr>
                <w:rFonts w:ascii="Times New Roman" w:hAnsi="Times New Roman" w:cs="Times New Roman"/>
              </w:rPr>
            </w:pPr>
            <w:r>
              <w:rPr>
                <w:rFonts w:ascii="Times New Roman" w:hAnsi="Times New Roman" w:cs="Times New Roman"/>
              </w:rPr>
              <w:t>Defensie is in mindere mate opzoek naar de win-win om innovatie te stimuleren met andere partijen</w:t>
            </w:r>
          </w:p>
        </w:tc>
        <w:tc>
          <w:tcPr>
            <w:tcW w:w="1698" w:type="dxa"/>
          </w:tcPr>
          <w:p w14:paraId="5619D13E" w14:textId="77777777" w:rsidR="00262DD9" w:rsidRDefault="00262DD9" w:rsidP="00695837">
            <w:pPr>
              <w:spacing w:line="360" w:lineRule="auto"/>
              <w:jc w:val="both"/>
              <w:rPr>
                <w:rFonts w:ascii="Times New Roman" w:hAnsi="Times New Roman" w:cs="Times New Roman"/>
              </w:rPr>
            </w:pPr>
            <w:r>
              <w:rPr>
                <w:rFonts w:ascii="Times New Roman" w:hAnsi="Times New Roman" w:cs="Times New Roman"/>
              </w:rPr>
              <w:t>Geen (overtuigend) antwoord/ geen mening</w:t>
            </w:r>
          </w:p>
        </w:tc>
      </w:tr>
      <w:tr w:rsidR="00262DD9" w14:paraId="7E3E5927" w14:textId="77777777" w:rsidTr="0020461C">
        <w:tc>
          <w:tcPr>
            <w:tcW w:w="1463" w:type="dxa"/>
          </w:tcPr>
          <w:p w14:paraId="5523E20A" w14:textId="77777777" w:rsidR="00262DD9" w:rsidRDefault="00700125" w:rsidP="00695837">
            <w:pPr>
              <w:spacing w:line="360" w:lineRule="auto"/>
              <w:jc w:val="both"/>
              <w:rPr>
                <w:rFonts w:ascii="Times New Roman" w:hAnsi="Times New Roman" w:cs="Times New Roman"/>
              </w:rPr>
            </w:pPr>
            <w:r>
              <w:rPr>
                <w:rFonts w:ascii="Times New Roman" w:hAnsi="Times New Roman" w:cs="Times New Roman"/>
              </w:rPr>
              <w:t xml:space="preserve">Totaal aantal </w:t>
            </w:r>
            <w:r w:rsidR="00262DD9">
              <w:rPr>
                <w:rFonts w:ascii="Times New Roman" w:hAnsi="Times New Roman" w:cs="Times New Roman"/>
              </w:rPr>
              <w:t>Respondenten</w:t>
            </w:r>
          </w:p>
        </w:tc>
        <w:tc>
          <w:tcPr>
            <w:tcW w:w="1815" w:type="dxa"/>
            <w:shd w:val="clear" w:color="auto" w:fill="auto"/>
          </w:tcPr>
          <w:p w14:paraId="5CA38D65" w14:textId="77777777" w:rsidR="00262DD9" w:rsidRDefault="00700125" w:rsidP="00695837">
            <w:pPr>
              <w:spacing w:line="360" w:lineRule="auto"/>
              <w:jc w:val="both"/>
              <w:rPr>
                <w:rFonts w:ascii="Times New Roman" w:hAnsi="Times New Roman" w:cs="Times New Roman"/>
              </w:rPr>
            </w:pPr>
            <w:r>
              <w:rPr>
                <w:rFonts w:ascii="Times New Roman" w:hAnsi="Times New Roman" w:cs="Times New Roman"/>
              </w:rPr>
              <w:t>4</w:t>
            </w:r>
          </w:p>
        </w:tc>
        <w:tc>
          <w:tcPr>
            <w:tcW w:w="2269" w:type="dxa"/>
            <w:shd w:val="clear" w:color="auto" w:fill="auto"/>
          </w:tcPr>
          <w:p w14:paraId="09744DE3" w14:textId="77777777" w:rsidR="00262DD9" w:rsidRDefault="00700125" w:rsidP="00695837">
            <w:pPr>
              <w:spacing w:line="360" w:lineRule="auto"/>
              <w:jc w:val="both"/>
              <w:rPr>
                <w:rFonts w:ascii="Times New Roman" w:hAnsi="Times New Roman" w:cs="Times New Roman"/>
              </w:rPr>
            </w:pPr>
            <w:r>
              <w:rPr>
                <w:rFonts w:ascii="Times New Roman" w:hAnsi="Times New Roman" w:cs="Times New Roman"/>
              </w:rPr>
              <w:t>8</w:t>
            </w:r>
          </w:p>
        </w:tc>
        <w:tc>
          <w:tcPr>
            <w:tcW w:w="1815" w:type="dxa"/>
            <w:shd w:val="clear" w:color="auto" w:fill="auto"/>
          </w:tcPr>
          <w:p w14:paraId="4DDCAA0C" w14:textId="77777777" w:rsidR="00262DD9" w:rsidRDefault="00700125" w:rsidP="00695837">
            <w:pPr>
              <w:spacing w:line="360" w:lineRule="auto"/>
              <w:jc w:val="both"/>
              <w:rPr>
                <w:rFonts w:ascii="Times New Roman" w:hAnsi="Times New Roman" w:cs="Times New Roman"/>
              </w:rPr>
            </w:pPr>
            <w:r>
              <w:rPr>
                <w:rFonts w:ascii="Times New Roman" w:hAnsi="Times New Roman" w:cs="Times New Roman"/>
              </w:rPr>
              <w:t>2</w:t>
            </w:r>
          </w:p>
        </w:tc>
        <w:tc>
          <w:tcPr>
            <w:tcW w:w="1698" w:type="dxa"/>
            <w:shd w:val="clear" w:color="auto" w:fill="A6A6A6" w:themeFill="background1" w:themeFillShade="A6"/>
          </w:tcPr>
          <w:p w14:paraId="25746B1F" w14:textId="77777777" w:rsidR="00262DD9" w:rsidRDefault="00262DD9" w:rsidP="00695837">
            <w:pPr>
              <w:spacing w:line="360" w:lineRule="auto"/>
              <w:jc w:val="both"/>
              <w:rPr>
                <w:rFonts w:ascii="Times New Roman" w:hAnsi="Times New Roman" w:cs="Times New Roman"/>
              </w:rPr>
            </w:pPr>
          </w:p>
        </w:tc>
      </w:tr>
    </w:tbl>
    <w:p w14:paraId="38EF25A7" w14:textId="77777777" w:rsidR="00262DD9" w:rsidRDefault="00262DD9" w:rsidP="00262DD9">
      <w:pPr>
        <w:spacing w:line="360" w:lineRule="auto"/>
        <w:jc w:val="both"/>
        <w:rPr>
          <w:rFonts w:ascii="Times New Roman" w:hAnsi="Times New Roman" w:cs="Times New Roman"/>
        </w:rPr>
      </w:pPr>
    </w:p>
    <w:p w14:paraId="49845481" w14:textId="77777777" w:rsidR="00262DD9" w:rsidRDefault="00262DD9" w:rsidP="002B4392">
      <w:pPr>
        <w:pStyle w:val="Kop3"/>
        <w:spacing w:line="360" w:lineRule="auto"/>
        <w:jc w:val="both"/>
        <w:rPr>
          <w:rFonts w:ascii="Times New Roman" w:hAnsi="Times New Roman" w:cs="Times New Roman"/>
          <w:sz w:val="22"/>
          <w:szCs w:val="22"/>
        </w:rPr>
      </w:pPr>
    </w:p>
    <w:p w14:paraId="74AAB4B9" w14:textId="77777777" w:rsidR="007C7804" w:rsidRDefault="00916D01" w:rsidP="002B4392">
      <w:pPr>
        <w:pStyle w:val="Kop3"/>
        <w:spacing w:line="360" w:lineRule="auto"/>
        <w:jc w:val="both"/>
        <w:rPr>
          <w:rFonts w:ascii="Times New Roman" w:hAnsi="Times New Roman" w:cs="Times New Roman"/>
          <w:sz w:val="22"/>
          <w:szCs w:val="22"/>
        </w:rPr>
      </w:pPr>
      <w:bookmarkStart w:id="44" w:name="_Toc80382420"/>
      <w:r w:rsidRPr="002B4392">
        <w:rPr>
          <w:rFonts w:ascii="Times New Roman" w:hAnsi="Times New Roman" w:cs="Times New Roman"/>
          <w:sz w:val="22"/>
          <w:szCs w:val="22"/>
        </w:rPr>
        <w:t xml:space="preserve">4.1.4 </w:t>
      </w:r>
      <w:r w:rsidR="0004679D" w:rsidRPr="002B4392">
        <w:rPr>
          <w:rFonts w:ascii="Times New Roman" w:hAnsi="Times New Roman" w:cs="Times New Roman"/>
          <w:sz w:val="22"/>
          <w:szCs w:val="22"/>
        </w:rPr>
        <w:t>De mate waarin tussentijdse resultaten en kleine overwinningen gevierd worden</w:t>
      </w:r>
      <w:bookmarkEnd w:id="44"/>
    </w:p>
    <w:p w14:paraId="53E41192" w14:textId="77777777" w:rsidR="00F95339" w:rsidRPr="00E12F3A" w:rsidRDefault="000A3B69" w:rsidP="00E12F3A">
      <w:pPr>
        <w:spacing w:line="360" w:lineRule="auto"/>
        <w:jc w:val="both"/>
        <w:rPr>
          <w:rFonts w:ascii="Times New Roman" w:hAnsi="Times New Roman" w:cs="Times New Roman"/>
        </w:rPr>
      </w:pPr>
      <w:r>
        <w:rPr>
          <w:rFonts w:ascii="Times New Roman" w:hAnsi="Times New Roman" w:cs="Times New Roman"/>
        </w:rPr>
        <w:t xml:space="preserve">De laatste factor gaat over het realiseren van tussentijdse positieve resultaten. De </w:t>
      </w:r>
      <w:r w:rsidRPr="000A3B69">
        <w:rPr>
          <w:rFonts w:ascii="Times New Roman" w:hAnsi="Times New Roman" w:cs="Times New Roman"/>
          <w:i/>
          <w:iCs/>
        </w:rPr>
        <w:t>principal</w:t>
      </w:r>
      <w:r>
        <w:rPr>
          <w:rFonts w:ascii="Times New Roman" w:hAnsi="Times New Roman" w:cs="Times New Roman"/>
        </w:rPr>
        <w:t xml:space="preserve"> kan sturen door kleine overwinningen te delen met de </w:t>
      </w:r>
      <w:r w:rsidRPr="000A3B69">
        <w:rPr>
          <w:rFonts w:ascii="Times New Roman" w:hAnsi="Times New Roman" w:cs="Times New Roman"/>
          <w:i/>
          <w:iCs/>
        </w:rPr>
        <w:t>steward</w:t>
      </w:r>
      <w:r>
        <w:rPr>
          <w:rFonts w:ascii="Times New Roman" w:hAnsi="Times New Roman" w:cs="Times New Roman"/>
          <w:i/>
          <w:iCs/>
        </w:rPr>
        <w:t xml:space="preserve"> </w:t>
      </w:r>
      <w:r>
        <w:rPr>
          <w:rFonts w:ascii="Times New Roman" w:hAnsi="Times New Roman" w:cs="Times New Roman"/>
        </w:rPr>
        <w:t>(Ansell&amp;Gash, 2008). Tien respondenten geven aan dat er over</w:t>
      </w:r>
      <w:r w:rsidR="00F95339" w:rsidRPr="00E12F3A">
        <w:rPr>
          <w:rFonts w:ascii="Times New Roman" w:hAnsi="Times New Roman" w:cs="Times New Roman"/>
        </w:rPr>
        <w:t xml:space="preserve"> het algemeen </w:t>
      </w:r>
      <w:r>
        <w:rPr>
          <w:rFonts w:ascii="Times New Roman" w:hAnsi="Times New Roman" w:cs="Times New Roman"/>
        </w:rPr>
        <w:t xml:space="preserve">te weinig resultaten worden gedeeld binnen de Defensieorganisatie. </w:t>
      </w:r>
      <w:r w:rsidR="00F95339" w:rsidRPr="00E12F3A">
        <w:rPr>
          <w:rFonts w:ascii="Times New Roman" w:hAnsi="Times New Roman" w:cs="Times New Roman"/>
        </w:rPr>
        <w:t>Enkele respondenten geven</w:t>
      </w:r>
      <w:r>
        <w:rPr>
          <w:rFonts w:ascii="Times New Roman" w:hAnsi="Times New Roman" w:cs="Times New Roman"/>
        </w:rPr>
        <w:t xml:space="preserve"> als voorbeeld</w:t>
      </w:r>
      <w:r w:rsidR="00F95339" w:rsidRPr="00E12F3A">
        <w:rPr>
          <w:rFonts w:ascii="Times New Roman" w:hAnsi="Times New Roman" w:cs="Times New Roman"/>
        </w:rPr>
        <w:t xml:space="preserve"> dat er </w:t>
      </w:r>
      <w:r>
        <w:rPr>
          <w:rFonts w:ascii="Times New Roman" w:hAnsi="Times New Roman" w:cs="Times New Roman"/>
        </w:rPr>
        <w:t>in het verleden vaker</w:t>
      </w:r>
      <w:r w:rsidR="00F95339" w:rsidRPr="00E12F3A">
        <w:rPr>
          <w:rFonts w:ascii="Times New Roman" w:hAnsi="Times New Roman" w:cs="Times New Roman"/>
        </w:rPr>
        <w:t xml:space="preserve"> een succesvol onderzoek is afgerond</w:t>
      </w:r>
      <w:r>
        <w:rPr>
          <w:rFonts w:ascii="Times New Roman" w:hAnsi="Times New Roman" w:cs="Times New Roman"/>
        </w:rPr>
        <w:t xml:space="preserve"> door een student</w:t>
      </w:r>
      <w:r w:rsidR="00F95339" w:rsidRPr="00E12F3A">
        <w:rPr>
          <w:rFonts w:ascii="Times New Roman" w:hAnsi="Times New Roman" w:cs="Times New Roman"/>
        </w:rPr>
        <w:t xml:space="preserve"> en dat er daarna weinig gebeurt met dit onderzoek.</w:t>
      </w:r>
      <w:r>
        <w:rPr>
          <w:rFonts w:ascii="Times New Roman" w:hAnsi="Times New Roman" w:cs="Times New Roman"/>
        </w:rPr>
        <w:t xml:space="preserve"> Het</w:t>
      </w:r>
      <w:r w:rsidR="00C57277">
        <w:rPr>
          <w:rFonts w:ascii="Times New Roman" w:hAnsi="Times New Roman" w:cs="Times New Roman"/>
        </w:rPr>
        <w:t xml:space="preserve"> gebrekkig delen van tussentijdse overwinningen wordt door het citaat hieronder onderstreept:</w:t>
      </w:r>
    </w:p>
    <w:p w14:paraId="6F82EB52" w14:textId="77777777" w:rsidR="00D41AE7" w:rsidRPr="003751A9" w:rsidRDefault="002D5948" w:rsidP="002D5948">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3751A9">
        <w:rPr>
          <w:rFonts w:ascii="Times New Roman" w:hAnsi="Times New Roman" w:cs="Times New Roman"/>
        </w:rPr>
        <w:t xml:space="preserve">‘’Ik denk dat er te weinig tussentijdse resultaten worden gevierd. Daarnaast is </w:t>
      </w:r>
      <w:r w:rsidR="0004679D" w:rsidRPr="003751A9">
        <w:rPr>
          <w:rFonts w:ascii="Times New Roman" w:hAnsi="Times New Roman" w:cs="Times New Roman"/>
        </w:rPr>
        <w:t xml:space="preserve">het is vooral de uitdaging wie </w:t>
      </w:r>
      <w:r w:rsidRPr="003751A9">
        <w:rPr>
          <w:rFonts w:ascii="Times New Roman" w:hAnsi="Times New Roman" w:cs="Times New Roman"/>
        </w:rPr>
        <w:t xml:space="preserve">die overwinningen dan </w:t>
      </w:r>
      <w:r w:rsidR="0004679D" w:rsidRPr="003751A9">
        <w:rPr>
          <w:rFonts w:ascii="Times New Roman" w:hAnsi="Times New Roman" w:cs="Times New Roman"/>
        </w:rPr>
        <w:t>gaat lezen</w:t>
      </w:r>
      <w:r w:rsidRPr="003751A9">
        <w:rPr>
          <w:rFonts w:ascii="Times New Roman" w:hAnsi="Times New Roman" w:cs="Times New Roman"/>
        </w:rPr>
        <w:t xml:space="preserve"> (respondent 11)</w:t>
      </w:r>
      <w:r w:rsidR="0004679D" w:rsidRPr="003751A9">
        <w:rPr>
          <w:rFonts w:ascii="Times New Roman" w:hAnsi="Times New Roman" w:cs="Times New Roman"/>
        </w:rPr>
        <w:t xml:space="preserve">. </w:t>
      </w:r>
      <w:r w:rsidRPr="003751A9">
        <w:rPr>
          <w:rFonts w:ascii="Times New Roman" w:hAnsi="Times New Roman" w:cs="Times New Roman"/>
        </w:rPr>
        <w:t>‘’</w:t>
      </w:r>
    </w:p>
    <w:p w14:paraId="0C8AAE77" w14:textId="77777777" w:rsidR="00A000FF" w:rsidRPr="00A000FF" w:rsidRDefault="00C23F73" w:rsidP="00A000FF">
      <w:pPr>
        <w:pStyle w:val="Geenafstand"/>
        <w:spacing w:line="360" w:lineRule="auto"/>
        <w:jc w:val="both"/>
        <w:rPr>
          <w:rFonts w:ascii="Times New Roman" w:hAnsi="Times New Roman" w:cs="Times New Roman"/>
        </w:rPr>
      </w:pPr>
      <w:r>
        <w:rPr>
          <w:rFonts w:ascii="Times New Roman" w:hAnsi="Times New Roman" w:cs="Times New Roman"/>
        </w:rPr>
        <w:lastRenderedPageBreak/>
        <w:t>Binnen de Defensieorganisatie zijn medewerkers op de hoogte van dit probleem en er worden dan ook</w:t>
      </w:r>
      <w:r w:rsidR="00A000FF">
        <w:rPr>
          <w:rFonts w:ascii="Times New Roman" w:hAnsi="Times New Roman" w:cs="Times New Roman"/>
        </w:rPr>
        <w:t xml:space="preserve"> stappen gemaakt om onderzoeken</w:t>
      </w:r>
      <w:r>
        <w:rPr>
          <w:rFonts w:ascii="Times New Roman" w:hAnsi="Times New Roman" w:cs="Times New Roman"/>
        </w:rPr>
        <w:t xml:space="preserve"> van studenten</w:t>
      </w:r>
      <w:r w:rsidR="00A000FF">
        <w:rPr>
          <w:rFonts w:ascii="Times New Roman" w:hAnsi="Times New Roman" w:cs="Times New Roman"/>
        </w:rPr>
        <w:t xml:space="preserve"> niet zomaar in een la te laten verdwijnen. Daarnaast wordt aangegeven dat er regelmatig bij bijvoorbeeld een presentatie van een scriptie aandacht is voor </w:t>
      </w:r>
      <w:r>
        <w:rPr>
          <w:rFonts w:ascii="Times New Roman" w:hAnsi="Times New Roman" w:cs="Times New Roman"/>
        </w:rPr>
        <w:t>de succesvolle samenwerken tussen student en Defensie</w:t>
      </w:r>
      <w:r w:rsidR="00A000FF">
        <w:rPr>
          <w:rFonts w:ascii="Times New Roman" w:hAnsi="Times New Roman" w:cs="Times New Roman"/>
        </w:rPr>
        <w:t>.</w:t>
      </w:r>
      <w:r>
        <w:rPr>
          <w:rFonts w:ascii="Times New Roman" w:hAnsi="Times New Roman" w:cs="Times New Roman"/>
        </w:rPr>
        <w:t xml:space="preserve"> Het citaat eronder onderstreept dit verhaal:</w:t>
      </w:r>
    </w:p>
    <w:p w14:paraId="3F53C081" w14:textId="77777777" w:rsidR="00D41AE7" w:rsidRPr="003751A9" w:rsidRDefault="00E12F3A" w:rsidP="00A000FF">
      <w:pPr>
        <w:pStyle w:val="Geenafstand"/>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3751A9">
        <w:rPr>
          <w:rFonts w:ascii="Times New Roman" w:hAnsi="Times New Roman" w:cs="Times New Roman"/>
        </w:rPr>
        <w:t xml:space="preserve">‘’Er is op dit moment een student bezig met een soort kennisbank van scripties om in het vervolg deze scripties te bundelen op een plek. Bijvoorbeeld een </w:t>
      </w:r>
      <w:r w:rsidR="00346335" w:rsidRPr="003751A9">
        <w:rPr>
          <w:rFonts w:ascii="Times New Roman" w:hAnsi="Times New Roman" w:cs="Times New Roman"/>
        </w:rPr>
        <w:t>Sh</w:t>
      </w:r>
      <w:r w:rsidRPr="003751A9">
        <w:rPr>
          <w:rFonts w:ascii="Times New Roman" w:hAnsi="Times New Roman" w:cs="Times New Roman"/>
        </w:rPr>
        <w:t>arepoint pagina (Respondent 6).’’</w:t>
      </w:r>
    </w:p>
    <w:p w14:paraId="0B0CF453" w14:textId="77777777" w:rsidR="00CA0CF4" w:rsidRDefault="00CA0CF4" w:rsidP="002B4392">
      <w:pPr>
        <w:pStyle w:val="Kop2"/>
        <w:spacing w:line="360" w:lineRule="auto"/>
        <w:jc w:val="both"/>
        <w:rPr>
          <w:rFonts w:ascii="Times New Roman" w:hAnsi="Times New Roman" w:cs="Times New Roman"/>
          <w:sz w:val="22"/>
          <w:szCs w:val="22"/>
        </w:rPr>
      </w:pPr>
    </w:p>
    <w:p w14:paraId="0B05D75E" w14:textId="77777777" w:rsidR="00C23F73" w:rsidRDefault="00C23F73" w:rsidP="00C23F73">
      <w:pPr>
        <w:spacing w:line="360" w:lineRule="auto"/>
        <w:jc w:val="both"/>
        <w:rPr>
          <w:rFonts w:ascii="Times New Roman" w:hAnsi="Times New Roman" w:cs="Times New Roman"/>
        </w:rPr>
      </w:pPr>
      <w:r>
        <w:rPr>
          <w:rFonts w:ascii="Times New Roman" w:hAnsi="Times New Roman" w:cs="Times New Roman"/>
        </w:rPr>
        <w:t xml:space="preserve">Naast dat deze kennisbank een manier is om positieve resultaten te blijven vieren, kan deze kennisbank ook bijdragen aan kennisdeling tussen organisatieonderdelen. </w:t>
      </w:r>
    </w:p>
    <w:p w14:paraId="7A23E200" w14:textId="0660914A" w:rsidR="00C23F73" w:rsidRPr="00C23F73" w:rsidRDefault="00C23F73" w:rsidP="00C23F73">
      <w:pPr>
        <w:spacing w:line="360" w:lineRule="auto"/>
        <w:jc w:val="both"/>
        <w:rPr>
          <w:rFonts w:ascii="Times New Roman" w:hAnsi="Times New Roman" w:cs="Times New Roman"/>
        </w:rPr>
      </w:pPr>
      <w:r w:rsidRPr="00C23F73">
        <w:rPr>
          <w:rFonts w:ascii="Times New Roman" w:hAnsi="Times New Roman" w:cs="Times New Roman"/>
        </w:rPr>
        <w:t xml:space="preserve">Een respondent merkt ook op dat de verantwoordelijk </w:t>
      </w:r>
      <w:r>
        <w:rPr>
          <w:rFonts w:ascii="Times New Roman" w:hAnsi="Times New Roman" w:cs="Times New Roman"/>
        </w:rPr>
        <w:t>om resultaten te vieren</w:t>
      </w:r>
      <w:r w:rsidRPr="00C23F73">
        <w:rPr>
          <w:rFonts w:ascii="Times New Roman" w:hAnsi="Times New Roman" w:cs="Times New Roman"/>
        </w:rPr>
        <w:t xml:space="preserve"> niet alleen bij Defensie ligt maar ook bij de betreffende onderwijsinstelling.</w:t>
      </w:r>
      <w:r w:rsidR="001825B1">
        <w:rPr>
          <w:rFonts w:ascii="Times New Roman" w:hAnsi="Times New Roman" w:cs="Times New Roman"/>
        </w:rPr>
        <w:t xml:space="preserve"> </w:t>
      </w:r>
      <w:r>
        <w:rPr>
          <w:rFonts w:ascii="Times New Roman" w:hAnsi="Times New Roman" w:cs="Times New Roman"/>
        </w:rPr>
        <w:t>Dit blijkt uit het volgende citaat:</w:t>
      </w:r>
    </w:p>
    <w:p w14:paraId="4DA20453" w14:textId="77777777" w:rsidR="00346335" w:rsidRPr="003751A9" w:rsidRDefault="00346335" w:rsidP="00346335">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3751A9">
        <w:rPr>
          <w:rFonts w:ascii="Times New Roman" w:hAnsi="Times New Roman" w:cs="Times New Roman"/>
        </w:rPr>
        <w:t xml:space="preserve">Hoe heeft de opleiding </w:t>
      </w:r>
      <w:r w:rsidR="003751A9">
        <w:rPr>
          <w:rFonts w:ascii="Times New Roman" w:hAnsi="Times New Roman" w:cs="Times New Roman"/>
        </w:rPr>
        <w:t xml:space="preserve">zelf </w:t>
      </w:r>
      <w:r w:rsidRPr="003751A9">
        <w:rPr>
          <w:rFonts w:ascii="Times New Roman" w:hAnsi="Times New Roman" w:cs="Times New Roman"/>
        </w:rPr>
        <w:t>de tussentijdse overwinningen ingericht? Als er vanuit de opleiding behoefte aan is</w:t>
      </w:r>
      <w:r w:rsidR="003751A9">
        <w:rPr>
          <w:rFonts w:ascii="Times New Roman" w:hAnsi="Times New Roman" w:cs="Times New Roman"/>
        </w:rPr>
        <w:t>,</w:t>
      </w:r>
      <w:r w:rsidRPr="003751A9">
        <w:rPr>
          <w:rFonts w:ascii="Times New Roman" w:hAnsi="Times New Roman" w:cs="Times New Roman"/>
        </w:rPr>
        <w:t xml:space="preserve"> wordt dit bij Defensie overgenomen</w:t>
      </w:r>
      <w:r w:rsidR="003751A9">
        <w:rPr>
          <w:rFonts w:ascii="Times New Roman" w:hAnsi="Times New Roman" w:cs="Times New Roman"/>
        </w:rPr>
        <w:t>.</w:t>
      </w:r>
      <w:r w:rsidRPr="003751A9">
        <w:rPr>
          <w:rFonts w:ascii="Times New Roman" w:hAnsi="Times New Roman" w:cs="Times New Roman"/>
        </w:rPr>
        <w:t xml:space="preserve"> </w:t>
      </w:r>
      <w:r w:rsidR="003751A9">
        <w:rPr>
          <w:rFonts w:ascii="Times New Roman" w:hAnsi="Times New Roman" w:cs="Times New Roman"/>
        </w:rPr>
        <w:t>A</w:t>
      </w:r>
      <w:r w:rsidRPr="003751A9">
        <w:rPr>
          <w:rFonts w:ascii="Times New Roman" w:hAnsi="Times New Roman" w:cs="Times New Roman"/>
        </w:rPr>
        <w:t>nders kost het Defensie weer tijd en moeite (respondent 3).’’</w:t>
      </w:r>
    </w:p>
    <w:p w14:paraId="5B8CB466" w14:textId="77777777" w:rsidR="00FD74E6" w:rsidRDefault="00FD74E6" w:rsidP="00CA0CF4">
      <w:pPr>
        <w:spacing w:line="360" w:lineRule="auto"/>
        <w:jc w:val="both"/>
        <w:rPr>
          <w:rFonts w:ascii="Times New Roman" w:hAnsi="Times New Roman" w:cs="Times New Roman"/>
        </w:rPr>
      </w:pPr>
      <w:r>
        <w:rPr>
          <w:rFonts w:ascii="Times New Roman" w:hAnsi="Times New Roman" w:cs="Times New Roman"/>
        </w:rPr>
        <w:t>Het wijzen naar de samenwerkingspartner als verantwoordelijke kan weer duiden op denken vanuit het eigen belang en niet vanuit het gezamenlijk belang. Dit is niet wenselijk vanuit</w:t>
      </w:r>
      <w:r w:rsidR="003751A9">
        <w:rPr>
          <w:rFonts w:ascii="Times New Roman" w:hAnsi="Times New Roman" w:cs="Times New Roman"/>
        </w:rPr>
        <w:t xml:space="preserve"> het onderzoek van</w:t>
      </w:r>
      <w:r>
        <w:rPr>
          <w:rFonts w:ascii="Times New Roman" w:hAnsi="Times New Roman" w:cs="Times New Roman"/>
        </w:rPr>
        <w:t xml:space="preserve"> Ansell en Gash</w:t>
      </w:r>
      <w:r w:rsidR="003751A9">
        <w:rPr>
          <w:rFonts w:ascii="Times New Roman" w:hAnsi="Times New Roman" w:cs="Times New Roman"/>
        </w:rPr>
        <w:t xml:space="preserve"> (2008)</w:t>
      </w:r>
      <w:r>
        <w:rPr>
          <w:rFonts w:ascii="Times New Roman" w:hAnsi="Times New Roman" w:cs="Times New Roman"/>
        </w:rPr>
        <w:t xml:space="preserve">. </w:t>
      </w:r>
      <w:r w:rsidR="003751A9">
        <w:rPr>
          <w:rFonts w:ascii="Times New Roman" w:hAnsi="Times New Roman" w:cs="Times New Roman"/>
        </w:rPr>
        <w:t>In een wenselijke</w:t>
      </w:r>
      <w:r>
        <w:rPr>
          <w:rFonts w:ascii="Times New Roman" w:hAnsi="Times New Roman" w:cs="Times New Roman"/>
        </w:rPr>
        <w:t xml:space="preserve"> </w:t>
      </w:r>
      <w:r w:rsidRPr="003751A9">
        <w:rPr>
          <w:rFonts w:ascii="Times New Roman" w:hAnsi="Times New Roman" w:cs="Times New Roman"/>
          <w:i/>
          <w:iCs/>
        </w:rPr>
        <w:t>principal-steward</w:t>
      </w:r>
      <w:r>
        <w:rPr>
          <w:rFonts w:ascii="Times New Roman" w:hAnsi="Times New Roman" w:cs="Times New Roman"/>
        </w:rPr>
        <w:t xml:space="preserve"> relatie </w:t>
      </w:r>
      <w:r w:rsidR="003751A9">
        <w:rPr>
          <w:rFonts w:ascii="Times New Roman" w:hAnsi="Times New Roman" w:cs="Times New Roman"/>
        </w:rPr>
        <w:t>wordt gezamenlijk belang</w:t>
      </w:r>
      <w:r>
        <w:rPr>
          <w:rFonts w:ascii="Times New Roman" w:hAnsi="Times New Roman" w:cs="Times New Roman"/>
        </w:rPr>
        <w:t xml:space="preserve"> altijd boven individualistische belangen </w:t>
      </w:r>
      <w:r w:rsidR="003751A9">
        <w:rPr>
          <w:rFonts w:ascii="Times New Roman" w:hAnsi="Times New Roman" w:cs="Times New Roman"/>
        </w:rPr>
        <w:t>gekozen, zoals het besparen van tijd en moeite.</w:t>
      </w:r>
    </w:p>
    <w:p w14:paraId="3FF19B80" w14:textId="77777777" w:rsidR="00CA0CF4" w:rsidRDefault="00CA0CF4" w:rsidP="00CA0CF4">
      <w:pPr>
        <w:spacing w:line="360" w:lineRule="auto"/>
        <w:jc w:val="both"/>
        <w:rPr>
          <w:rFonts w:ascii="Times New Roman" w:hAnsi="Times New Roman" w:cs="Times New Roman"/>
        </w:rPr>
      </w:pPr>
      <w:r>
        <w:rPr>
          <w:rFonts w:ascii="Times New Roman" w:hAnsi="Times New Roman" w:cs="Times New Roman"/>
        </w:rPr>
        <w:t>Overzicht antwoorden van respondenten</w:t>
      </w:r>
    </w:p>
    <w:tbl>
      <w:tblPr>
        <w:tblStyle w:val="Tabelraster"/>
        <w:tblW w:w="0" w:type="auto"/>
        <w:tblLook w:val="04A0" w:firstRow="1" w:lastRow="0" w:firstColumn="1" w:lastColumn="0" w:noHBand="0" w:noVBand="1"/>
      </w:tblPr>
      <w:tblGrid>
        <w:gridCol w:w="1463"/>
        <w:gridCol w:w="1815"/>
        <w:gridCol w:w="2269"/>
        <w:gridCol w:w="1815"/>
        <w:gridCol w:w="1698"/>
      </w:tblGrid>
      <w:tr w:rsidR="00CA0CF4" w14:paraId="5E8D18F9" w14:textId="77777777" w:rsidTr="00695837">
        <w:tc>
          <w:tcPr>
            <w:tcW w:w="1463" w:type="dxa"/>
          </w:tcPr>
          <w:p w14:paraId="32E74D4D" w14:textId="77777777" w:rsidR="00CA0CF4" w:rsidRDefault="00CA0CF4" w:rsidP="00695837">
            <w:pPr>
              <w:spacing w:line="360" w:lineRule="auto"/>
              <w:jc w:val="both"/>
              <w:rPr>
                <w:rFonts w:ascii="Times New Roman" w:hAnsi="Times New Roman" w:cs="Times New Roman"/>
              </w:rPr>
            </w:pPr>
          </w:p>
        </w:tc>
        <w:tc>
          <w:tcPr>
            <w:tcW w:w="1815" w:type="dxa"/>
          </w:tcPr>
          <w:p w14:paraId="6E8D479B" w14:textId="77777777" w:rsidR="00CA0CF4" w:rsidRDefault="00CA0CF4" w:rsidP="00695837">
            <w:pPr>
              <w:spacing w:line="360" w:lineRule="auto"/>
              <w:jc w:val="both"/>
              <w:rPr>
                <w:rFonts w:ascii="Times New Roman" w:hAnsi="Times New Roman" w:cs="Times New Roman"/>
              </w:rPr>
            </w:pPr>
            <w:r>
              <w:rPr>
                <w:rFonts w:ascii="Times New Roman" w:hAnsi="Times New Roman" w:cs="Times New Roman"/>
              </w:rPr>
              <w:t>Defensie deelt in sterke mate tussentijdse overwinningen met samen te werken partijen</w:t>
            </w:r>
          </w:p>
        </w:tc>
        <w:tc>
          <w:tcPr>
            <w:tcW w:w="2269" w:type="dxa"/>
          </w:tcPr>
          <w:p w14:paraId="3D00EDD6" w14:textId="77777777" w:rsidR="00CA0CF4" w:rsidRDefault="00CA0CF4" w:rsidP="00695837">
            <w:pPr>
              <w:spacing w:line="360" w:lineRule="auto"/>
              <w:jc w:val="both"/>
              <w:rPr>
                <w:rFonts w:ascii="Times New Roman" w:hAnsi="Times New Roman" w:cs="Times New Roman"/>
              </w:rPr>
            </w:pPr>
            <w:r>
              <w:rPr>
                <w:rFonts w:ascii="Times New Roman" w:hAnsi="Times New Roman" w:cs="Times New Roman"/>
              </w:rPr>
              <w:t>Defensie deelt in gemiddelde/wisselende mate tussentijdse overwinningen met samen te werken partijen</w:t>
            </w:r>
          </w:p>
        </w:tc>
        <w:tc>
          <w:tcPr>
            <w:tcW w:w="1815" w:type="dxa"/>
          </w:tcPr>
          <w:p w14:paraId="67B0ED34" w14:textId="77777777" w:rsidR="00CA0CF4" w:rsidRDefault="00CA0CF4" w:rsidP="00695837">
            <w:pPr>
              <w:spacing w:line="360" w:lineRule="auto"/>
              <w:jc w:val="both"/>
              <w:rPr>
                <w:rFonts w:ascii="Times New Roman" w:hAnsi="Times New Roman" w:cs="Times New Roman"/>
              </w:rPr>
            </w:pPr>
            <w:r>
              <w:rPr>
                <w:rFonts w:ascii="Times New Roman" w:hAnsi="Times New Roman" w:cs="Times New Roman"/>
              </w:rPr>
              <w:t>Defensie deelt in mindere mate tussentijdse overwinningen met samen te werken partijen</w:t>
            </w:r>
          </w:p>
        </w:tc>
        <w:tc>
          <w:tcPr>
            <w:tcW w:w="1698" w:type="dxa"/>
          </w:tcPr>
          <w:p w14:paraId="0988C227" w14:textId="77777777" w:rsidR="00CA0CF4" w:rsidRDefault="00CA0CF4" w:rsidP="00695837">
            <w:pPr>
              <w:spacing w:line="360" w:lineRule="auto"/>
              <w:jc w:val="both"/>
              <w:rPr>
                <w:rFonts w:ascii="Times New Roman" w:hAnsi="Times New Roman" w:cs="Times New Roman"/>
              </w:rPr>
            </w:pPr>
            <w:r>
              <w:rPr>
                <w:rFonts w:ascii="Times New Roman" w:hAnsi="Times New Roman" w:cs="Times New Roman"/>
              </w:rPr>
              <w:t>Geen (overtuigend) antwoord/ geen mening</w:t>
            </w:r>
          </w:p>
        </w:tc>
      </w:tr>
      <w:tr w:rsidR="00CA0CF4" w14:paraId="71D14D35" w14:textId="77777777" w:rsidTr="006F418A">
        <w:tc>
          <w:tcPr>
            <w:tcW w:w="1463" w:type="dxa"/>
          </w:tcPr>
          <w:p w14:paraId="6603FB3F" w14:textId="77777777" w:rsidR="00CA0CF4" w:rsidRDefault="00CA0CF4" w:rsidP="00695837">
            <w:pPr>
              <w:spacing w:line="360" w:lineRule="auto"/>
              <w:jc w:val="both"/>
              <w:rPr>
                <w:rFonts w:ascii="Times New Roman" w:hAnsi="Times New Roman" w:cs="Times New Roman"/>
              </w:rPr>
            </w:pPr>
            <w:r>
              <w:rPr>
                <w:rFonts w:ascii="Times New Roman" w:hAnsi="Times New Roman" w:cs="Times New Roman"/>
              </w:rPr>
              <w:t>Totaal aantal respondenten</w:t>
            </w:r>
          </w:p>
        </w:tc>
        <w:tc>
          <w:tcPr>
            <w:tcW w:w="1815" w:type="dxa"/>
            <w:shd w:val="clear" w:color="auto" w:fill="auto"/>
          </w:tcPr>
          <w:p w14:paraId="41CA8437" w14:textId="77777777" w:rsidR="00CA0CF4" w:rsidRDefault="00700125" w:rsidP="00695837">
            <w:pPr>
              <w:spacing w:line="360" w:lineRule="auto"/>
              <w:jc w:val="both"/>
              <w:rPr>
                <w:rFonts w:ascii="Times New Roman" w:hAnsi="Times New Roman" w:cs="Times New Roman"/>
              </w:rPr>
            </w:pPr>
            <w:r>
              <w:rPr>
                <w:rFonts w:ascii="Times New Roman" w:hAnsi="Times New Roman" w:cs="Times New Roman"/>
              </w:rPr>
              <w:t>3</w:t>
            </w:r>
          </w:p>
        </w:tc>
        <w:tc>
          <w:tcPr>
            <w:tcW w:w="2269" w:type="dxa"/>
            <w:shd w:val="clear" w:color="auto" w:fill="auto"/>
          </w:tcPr>
          <w:p w14:paraId="113F1424" w14:textId="77777777" w:rsidR="00CA0CF4" w:rsidRDefault="00700125" w:rsidP="00695837">
            <w:pPr>
              <w:spacing w:line="360" w:lineRule="auto"/>
              <w:jc w:val="both"/>
              <w:rPr>
                <w:rFonts w:ascii="Times New Roman" w:hAnsi="Times New Roman" w:cs="Times New Roman"/>
              </w:rPr>
            </w:pPr>
            <w:r>
              <w:rPr>
                <w:rFonts w:ascii="Times New Roman" w:hAnsi="Times New Roman" w:cs="Times New Roman"/>
              </w:rPr>
              <w:t>1</w:t>
            </w:r>
          </w:p>
        </w:tc>
        <w:tc>
          <w:tcPr>
            <w:tcW w:w="1815" w:type="dxa"/>
            <w:shd w:val="clear" w:color="auto" w:fill="auto"/>
          </w:tcPr>
          <w:p w14:paraId="3BF45A9B" w14:textId="77777777" w:rsidR="00CA0CF4" w:rsidRDefault="00700125" w:rsidP="00695837">
            <w:pPr>
              <w:spacing w:line="360" w:lineRule="auto"/>
              <w:jc w:val="both"/>
              <w:rPr>
                <w:rFonts w:ascii="Times New Roman" w:hAnsi="Times New Roman" w:cs="Times New Roman"/>
              </w:rPr>
            </w:pPr>
            <w:r>
              <w:rPr>
                <w:rFonts w:ascii="Times New Roman" w:hAnsi="Times New Roman" w:cs="Times New Roman"/>
              </w:rPr>
              <w:t>8</w:t>
            </w:r>
          </w:p>
        </w:tc>
        <w:tc>
          <w:tcPr>
            <w:tcW w:w="1698" w:type="dxa"/>
            <w:shd w:val="clear" w:color="auto" w:fill="A6A6A6" w:themeFill="background1" w:themeFillShade="A6"/>
          </w:tcPr>
          <w:p w14:paraId="2844C89F" w14:textId="77777777" w:rsidR="00CA0CF4" w:rsidRDefault="00CA0CF4" w:rsidP="00695837">
            <w:pPr>
              <w:spacing w:line="360" w:lineRule="auto"/>
              <w:jc w:val="both"/>
              <w:rPr>
                <w:rFonts w:ascii="Times New Roman" w:hAnsi="Times New Roman" w:cs="Times New Roman"/>
              </w:rPr>
            </w:pPr>
          </w:p>
        </w:tc>
      </w:tr>
    </w:tbl>
    <w:p w14:paraId="058BD51B" w14:textId="77777777" w:rsidR="00CA0CF4" w:rsidRDefault="00CA0CF4" w:rsidP="002B4392">
      <w:pPr>
        <w:pStyle w:val="Kop2"/>
        <w:spacing w:line="360" w:lineRule="auto"/>
        <w:jc w:val="both"/>
        <w:rPr>
          <w:rFonts w:ascii="Times New Roman" w:hAnsi="Times New Roman" w:cs="Times New Roman"/>
          <w:sz w:val="22"/>
          <w:szCs w:val="22"/>
        </w:rPr>
      </w:pPr>
    </w:p>
    <w:p w14:paraId="607B212F" w14:textId="77777777" w:rsidR="00CA0CF4" w:rsidRDefault="00CA0CF4" w:rsidP="002B4392">
      <w:pPr>
        <w:pStyle w:val="Kop2"/>
        <w:spacing w:line="360" w:lineRule="auto"/>
        <w:jc w:val="both"/>
        <w:rPr>
          <w:rFonts w:ascii="Times New Roman" w:hAnsi="Times New Roman" w:cs="Times New Roman"/>
          <w:sz w:val="22"/>
          <w:szCs w:val="22"/>
        </w:rPr>
      </w:pPr>
    </w:p>
    <w:p w14:paraId="6EB4E0A3" w14:textId="77777777" w:rsidR="00B36108" w:rsidRPr="002B4392" w:rsidRDefault="00916D01" w:rsidP="002B4392">
      <w:pPr>
        <w:pStyle w:val="Kop2"/>
        <w:spacing w:line="360" w:lineRule="auto"/>
        <w:jc w:val="both"/>
        <w:rPr>
          <w:rFonts w:ascii="Times New Roman" w:hAnsi="Times New Roman" w:cs="Times New Roman"/>
          <w:sz w:val="22"/>
          <w:szCs w:val="22"/>
        </w:rPr>
      </w:pPr>
      <w:bookmarkStart w:id="45" w:name="_Toc80382421"/>
      <w:r w:rsidRPr="002B4392">
        <w:rPr>
          <w:rFonts w:ascii="Times New Roman" w:hAnsi="Times New Roman" w:cs="Times New Roman"/>
          <w:sz w:val="22"/>
          <w:szCs w:val="22"/>
        </w:rPr>
        <w:t xml:space="preserve">4.2 </w:t>
      </w:r>
      <w:r w:rsidR="00B36108" w:rsidRPr="002B4392">
        <w:rPr>
          <w:rFonts w:ascii="Times New Roman" w:hAnsi="Times New Roman" w:cs="Times New Roman"/>
          <w:sz w:val="22"/>
          <w:szCs w:val="22"/>
        </w:rPr>
        <w:t>Overwinnen van praktische en financiële belemmeringen</w:t>
      </w:r>
      <w:bookmarkEnd w:id="45"/>
    </w:p>
    <w:p w14:paraId="2C1AC1E1" w14:textId="77777777" w:rsidR="005F7C7E" w:rsidRDefault="00916D01" w:rsidP="005F7C7E">
      <w:pPr>
        <w:pStyle w:val="Kop3"/>
        <w:spacing w:line="360" w:lineRule="auto"/>
        <w:jc w:val="both"/>
        <w:rPr>
          <w:rFonts w:ascii="Times New Roman" w:hAnsi="Times New Roman" w:cs="Times New Roman"/>
          <w:sz w:val="22"/>
          <w:szCs w:val="22"/>
        </w:rPr>
      </w:pPr>
      <w:bookmarkStart w:id="46" w:name="_Toc80382422"/>
      <w:r w:rsidRPr="002B4392">
        <w:rPr>
          <w:rFonts w:ascii="Times New Roman" w:hAnsi="Times New Roman" w:cs="Times New Roman"/>
          <w:sz w:val="22"/>
          <w:szCs w:val="22"/>
        </w:rPr>
        <w:t xml:space="preserve">4.2.1 </w:t>
      </w:r>
      <w:r w:rsidR="002D5D50" w:rsidRPr="002B4392">
        <w:rPr>
          <w:rFonts w:ascii="Times New Roman" w:hAnsi="Times New Roman" w:cs="Times New Roman"/>
          <w:sz w:val="22"/>
          <w:szCs w:val="22"/>
        </w:rPr>
        <w:t>In welke mate is de organisatiestructuur uitnodigend om te kunnen samenwerken om te kunnen innoveren</w:t>
      </w:r>
      <w:bookmarkEnd w:id="46"/>
    </w:p>
    <w:p w14:paraId="198CA789" w14:textId="77777777" w:rsidR="00527C79" w:rsidRPr="005F7C7E" w:rsidRDefault="0066057C" w:rsidP="00D97CC8">
      <w:pPr>
        <w:spacing w:line="360" w:lineRule="auto"/>
        <w:jc w:val="both"/>
        <w:rPr>
          <w:rFonts w:ascii="Times New Roman" w:hAnsi="Times New Roman" w:cs="Times New Roman"/>
        </w:rPr>
      </w:pPr>
      <w:r>
        <w:rPr>
          <w:rFonts w:ascii="Times New Roman" w:hAnsi="Times New Roman" w:cs="Times New Roman"/>
        </w:rPr>
        <w:t>Fleuren et al (2014) bespreken de determinant uitnodigende organisatiestructu</w:t>
      </w:r>
      <w:r w:rsidR="003751A9">
        <w:rPr>
          <w:rFonts w:ascii="Times New Roman" w:hAnsi="Times New Roman" w:cs="Times New Roman"/>
        </w:rPr>
        <w:t>ur</w:t>
      </w:r>
      <w:r>
        <w:rPr>
          <w:rFonts w:ascii="Times New Roman" w:hAnsi="Times New Roman" w:cs="Times New Roman"/>
        </w:rPr>
        <w:t xml:space="preserve">. Hiermee wordt de aanwezigheid van een </w:t>
      </w:r>
      <w:r w:rsidR="007F3507">
        <w:rPr>
          <w:rFonts w:ascii="Times New Roman" w:hAnsi="Times New Roman" w:cs="Times New Roman"/>
        </w:rPr>
        <w:t>goedwerkende</w:t>
      </w:r>
      <w:r>
        <w:rPr>
          <w:rFonts w:ascii="Times New Roman" w:hAnsi="Times New Roman" w:cs="Times New Roman"/>
        </w:rPr>
        <w:t xml:space="preserve"> interne infrastructuur bedoeld.</w:t>
      </w:r>
      <w:r w:rsidR="0000395E">
        <w:rPr>
          <w:rFonts w:ascii="Times New Roman" w:hAnsi="Times New Roman" w:cs="Times New Roman"/>
        </w:rPr>
        <w:t xml:space="preserve"> Onder een goede structuur vallen </w:t>
      </w:r>
      <w:r w:rsidR="0000395E">
        <w:rPr>
          <w:rFonts w:ascii="Times New Roman" w:hAnsi="Times New Roman" w:cs="Times New Roman"/>
        </w:rPr>
        <w:lastRenderedPageBreak/>
        <w:t xml:space="preserve">de indicatoren coördinatie, </w:t>
      </w:r>
      <w:r w:rsidR="003751A9">
        <w:rPr>
          <w:rFonts w:ascii="Times New Roman" w:hAnsi="Times New Roman" w:cs="Times New Roman"/>
        </w:rPr>
        <w:t>hiërarchie</w:t>
      </w:r>
      <w:r w:rsidR="0000395E">
        <w:rPr>
          <w:rFonts w:ascii="Times New Roman" w:hAnsi="Times New Roman" w:cs="Times New Roman"/>
        </w:rPr>
        <w:t>, besluitvormingscultuur en administratieve ballast (Fleuren et al.,2014).</w:t>
      </w:r>
      <w:r>
        <w:rPr>
          <w:rFonts w:ascii="Times New Roman" w:hAnsi="Times New Roman" w:cs="Times New Roman"/>
        </w:rPr>
        <w:t xml:space="preserve"> Volgens een respondent is de vraag o</w:t>
      </w:r>
      <w:r w:rsidR="005F7C7E" w:rsidRPr="005F7C7E">
        <w:rPr>
          <w:rFonts w:ascii="Times New Roman" w:hAnsi="Times New Roman" w:cs="Times New Roman"/>
        </w:rPr>
        <w:t>f een</w:t>
      </w:r>
      <w:r w:rsidR="00527C79" w:rsidRPr="005F7C7E">
        <w:rPr>
          <w:rFonts w:ascii="Times New Roman" w:hAnsi="Times New Roman" w:cs="Times New Roman"/>
        </w:rPr>
        <w:t xml:space="preserve"> organisatiestructuur</w:t>
      </w:r>
      <w:r w:rsidR="005F7C7E" w:rsidRPr="005F7C7E">
        <w:rPr>
          <w:rFonts w:ascii="Times New Roman" w:hAnsi="Times New Roman" w:cs="Times New Roman"/>
        </w:rPr>
        <w:t xml:space="preserve"> uitnodigend is,</w:t>
      </w:r>
      <w:r w:rsidR="00527C79" w:rsidRPr="005F7C7E">
        <w:rPr>
          <w:rFonts w:ascii="Times New Roman" w:hAnsi="Times New Roman" w:cs="Times New Roman"/>
        </w:rPr>
        <w:t xml:space="preserve"> afhankelijk van hoe je naar </w:t>
      </w:r>
      <w:r w:rsidR="005F7C7E" w:rsidRPr="005F7C7E">
        <w:rPr>
          <w:rFonts w:ascii="Times New Roman" w:hAnsi="Times New Roman" w:cs="Times New Roman"/>
        </w:rPr>
        <w:t>een</w:t>
      </w:r>
      <w:r w:rsidR="00527C79" w:rsidRPr="005F7C7E">
        <w:rPr>
          <w:rFonts w:ascii="Times New Roman" w:hAnsi="Times New Roman" w:cs="Times New Roman"/>
        </w:rPr>
        <w:t xml:space="preserve"> organisatiestructuur kijkt. </w:t>
      </w:r>
      <w:r w:rsidR="005F7C7E" w:rsidRPr="005F7C7E">
        <w:rPr>
          <w:rFonts w:ascii="Times New Roman" w:hAnsi="Times New Roman" w:cs="Times New Roman"/>
        </w:rPr>
        <w:t>Dit blijkt uit het volgende voorbeeld:</w:t>
      </w:r>
    </w:p>
    <w:p w14:paraId="44040198" w14:textId="77777777" w:rsidR="00170F9E" w:rsidRPr="00F33836" w:rsidRDefault="002D5948" w:rsidP="004B2C6F">
      <w:pPr>
        <w:pStyle w:val="Geenafstand"/>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F33836">
        <w:rPr>
          <w:rFonts w:ascii="Times New Roman" w:hAnsi="Times New Roman" w:cs="Times New Roman"/>
        </w:rPr>
        <w:t>‘’</w:t>
      </w:r>
      <w:r w:rsidR="00170F9E" w:rsidRPr="00F33836">
        <w:rPr>
          <w:rFonts w:ascii="Times New Roman" w:hAnsi="Times New Roman" w:cs="Times New Roman"/>
        </w:rPr>
        <w:t xml:space="preserve">Organisatiestructuur zie ik als hulpmiddel. De structuur biedt de ruimte om samen te werken. Het is wel heel groot, alleen je hebt de verschillende afdelingen nodig. </w:t>
      </w:r>
      <w:r w:rsidR="00ED110E" w:rsidRPr="00F33836">
        <w:rPr>
          <w:rFonts w:ascii="Times New Roman" w:hAnsi="Times New Roman" w:cs="Times New Roman"/>
        </w:rPr>
        <w:t>Versnippering van activiteiten ook in</w:t>
      </w:r>
      <w:r w:rsidR="0066057C" w:rsidRPr="00F33836">
        <w:rPr>
          <w:rFonts w:ascii="Times New Roman" w:hAnsi="Times New Roman" w:cs="Times New Roman"/>
        </w:rPr>
        <w:t xml:space="preserve"> de</w:t>
      </w:r>
      <w:r w:rsidR="00ED110E" w:rsidRPr="00F33836">
        <w:rPr>
          <w:rFonts w:ascii="Times New Roman" w:hAnsi="Times New Roman" w:cs="Times New Roman"/>
        </w:rPr>
        <w:t xml:space="preserve"> samenwerking</w:t>
      </w:r>
      <w:r w:rsidR="0066057C" w:rsidRPr="00F33836">
        <w:rPr>
          <w:rFonts w:ascii="Times New Roman" w:hAnsi="Times New Roman" w:cs="Times New Roman"/>
        </w:rPr>
        <w:t xml:space="preserve"> met het hoger onderwijs</w:t>
      </w:r>
      <w:r w:rsidR="00ED110E" w:rsidRPr="00F33836">
        <w:rPr>
          <w:rFonts w:ascii="Times New Roman" w:hAnsi="Times New Roman" w:cs="Times New Roman"/>
        </w:rPr>
        <w:t xml:space="preserve"> (Respondent 1)</w:t>
      </w:r>
      <w:r w:rsidRPr="00F33836">
        <w:rPr>
          <w:rFonts w:ascii="Times New Roman" w:hAnsi="Times New Roman" w:cs="Times New Roman"/>
        </w:rPr>
        <w:t>.’’</w:t>
      </w:r>
    </w:p>
    <w:p w14:paraId="68BE015A" w14:textId="77777777" w:rsidR="004B2C6F" w:rsidRDefault="004B2C6F" w:rsidP="002B4392">
      <w:pPr>
        <w:pStyle w:val="Geenafstand"/>
        <w:spacing w:line="360" w:lineRule="auto"/>
        <w:jc w:val="both"/>
        <w:rPr>
          <w:rFonts w:ascii="Times New Roman" w:hAnsi="Times New Roman" w:cs="Times New Roman"/>
        </w:rPr>
      </w:pPr>
    </w:p>
    <w:p w14:paraId="5C46D16E" w14:textId="77777777" w:rsidR="003751A9" w:rsidRDefault="003751A9" w:rsidP="003751A9">
      <w:pPr>
        <w:spacing w:line="360" w:lineRule="auto"/>
        <w:jc w:val="both"/>
        <w:rPr>
          <w:rFonts w:ascii="Times New Roman" w:hAnsi="Times New Roman" w:cs="Times New Roman"/>
        </w:rPr>
      </w:pPr>
      <w:r>
        <w:rPr>
          <w:rFonts w:ascii="Times New Roman" w:hAnsi="Times New Roman" w:cs="Times New Roman"/>
        </w:rPr>
        <w:t xml:space="preserve">Acht respondenten erkennen dat het lastig is om de juiste weg te vinden voor innovatie vanwege de sterke verkokering, de omvang van de organisatie, het gebrek aan coördinatie en verantwoordelijkheid van bepaalde werknemers. Een bedreiging is </w:t>
      </w:r>
      <w:r w:rsidR="002211C3">
        <w:rPr>
          <w:rFonts w:ascii="Times New Roman" w:hAnsi="Times New Roman" w:cs="Times New Roman"/>
        </w:rPr>
        <w:t xml:space="preserve">weer </w:t>
      </w:r>
      <w:r>
        <w:rPr>
          <w:rFonts w:ascii="Times New Roman" w:hAnsi="Times New Roman" w:cs="Times New Roman"/>
        </w:rPr>
        <w:t>dat wanneer je te veel coördinatie mechanisme</w:t>
      </w:r>
      <w:r w:rsidR="002211C3">
        <w:rPr>
          <w:rFonts w:ascii="Times New Roman" w:hAnsi="Times New Roman" w:cs="Times New Roman"/>
        </w:rPr>
        <w:t>n</w:t>
      </w:r>
      <w:r>
        <w:rPr>
          <w:rFonts w:ascii="Times New Roman" w:hAnsi="Times New Roman" w:cs="Times New Roman"/>
        </w:rPr>
        <w:t xml:space="preserve"> inbouwt er een verkokering ontstaat van coördinatie mechanisme</w:t>
      </w:r>
      <w:r w:rsidR="002211C3">
        <w:rPr>
          <w:rFonts w:ascii="Times New Roman" w:hAnsi="Times New Roman" w:cs="Times New Roman"/>
        </w:rPr>
        <w:t>n</w:t>
      </w:r>
      <w:r>
        <w:rPr>
          <w:rFonts w:ascii="Times New Roman" w:hAnsi="Times New Roman" w:cs="Times New Roman"/>
        </w:rPr>
        <w:t xml:space="preserve">. </w:t>
      </w:r>
    </w:p>
    <w:p w14:paraId="23DD4CD8" w14:textId="784EC26F" w:rsidR="005F7C7E" w:rsidRPr="002B4392" w:rsidRDefault="005F7C7E" w:rsidP="002B4392">
      <w:pPr>
        <w:pStyle w:val="Geenafstand"/>
        <w:spacing w:line="360" w:lineRule="auto"/>
        <w:jc w:val="both"/>
        <w:rPr>
          <w:rFonts w:ascii="Times New Roman" w:hAnsi="Times New Roman" w:cs="Times New Roman"/>
        </w:rPr>
      </w:pPr>
      <w:r>
        <w:rPr>
          <w:rFonts w:ascii="Times New Roman" w:hAnsi="Times New Roman" w:cs="Times New Roman"/>
        </w:rPr>
        <w:t>De organisatiestructuur</w:t>
      </w:r>
      <w:r w:rsidR="00875165">
        <w:rPr>
          <w:rFonts w:ascii="Times New Roman" w:hAnsi="Times New Roman" w:cs="Times New Roman"/>
        </w:rPr>
        <w:t xml:space="preserve"> wordt door </w:t>
      </w:r>
      <w:r w:rsidR="0066057C">
        <w:rPr>
          <w:rFonts w:ascii="Times New Roman" w:hAnsi="Times New Roman" w:cs="Times New Roman"/>
        </w:rPr>
        <w:t>acht respondenten</w:t>
      </w:r>
      <w:r w:rsidR="00875165">
        <w:rPr>
          <w:rFonts w:ascii="Times New Roman" w:hAnsi="Times New Roman" w:cs="Times New Roman"/>
        </w:rPr>
        <w:t xml:space="preserve"> echter als belemmerend ervaren dit</w:t>
      </w:r>
      <w:r w:rsidR="002211C3">
        <w:rPr>
          <w:rFonts w:ascii="Times New Roman" w:hAnsi="Times New Roman" w:cs="Times New Roman"/>
        </w:rPr>
        <w:t xml:space="preserve"> wordt geïllustreerd met een aantal voorbeelden:</w:t>
      </w:r>
      <w:r w:rsidR="001825B1">
        <w:rPr>
          <w:rFonts w:ascii="Times New Roman" w:hAnsi="Times New Roman" w:cs="Times New Roman"/>
        </w:rPr>
        <w:t xml:space="preserve"> </w:t>
      </w:r>
    </w:p>
    <w:p w14:paraId="7BD9B2D0" w14:textId="77777777" w:rsidR="000F332F" w:rsidRDefault="002211C3" w:rsidP="004B2C6F">
      <w:pPr>
        <w:pStyle w:val="Geenafstand"/>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2211C3">
        <w:rPr>
          <w:rFonts w:ascii="Times New Roman" w:hAnsi="Times New Roman" w:cs="Times New Roman"/>
        </w:rPr>
        <w:t xml:space="preserve">Het </w:t>
      </w:r>
      <w:r w:rsidR="00ED110E" w:rsidRPr="002211C3">
        <w:rPr>
          <w:rFonts w:ascii="Times New Roman" w:hAnsi="Times New Roman" w:cs="Times New Roman"/>
        </w:rPr>
        <w:t>Innovatienetwerk is gefragmenteerd in netwerken. Coördinatie mechanisme zijn er</w:t>
      </w:r>
      <w:r>
        <w:rPr>
          <w:rFonts w:ascii="Times New Roman" w:hAnsi="Times New Roman" w:cs="Times New Roman"/>
        </w:rPr>
        <w:t xml:space="preserve"> al</w:t>
      </w:r>
      <w:r w:rsidR="00ED110E" w:rsidRPr="002211C3">
        <w:rPr>
          <w:rFonts w:ascii="Times New Roman" w:hAnsi="Times New Roman" w:cs="Times New Roman"/>
        </w:rPr>
        <w:t xml:space="preserve">, </w:t>
      </w:r>
      <w:r>
        <w:rPr>
          <w:rFonts w:ascii="Times New Roman" w:hAnsi="Times New Roman" w:cs="Times New Roman"/>
        </w:rPr>
        <w:t xml:space="preserve">mensen </w:t>
      </w:r>
      <w:r w:rsidR="00ED110E" w:rsidRPr="002211C3">
        <w:rPr>
          <w:rFonts w:ascii="Times New Roman" w:hAnsi="Times New Roman" w:cs="Times New Roman"/>
        </w:rPr>
        <w:t xml:space="preserve">moeten </w:t>
      </w:r>
      <w:r>
        <w:rPr>
          <w:rFonts w:ascii="Times New Roman" w:hAnsi="Times New Roman" w:cs="Times New Roman"/>
        </w:rPr>
        <w:t xml:space="preserve">alleen </w:t>
      </w:r>
      <w:r w:rsidR="00ED110E" w:rsidRPr="002211C3">
        <w:rPr>
          <w:rFonts w:ascii="Times New Roman" w:hAnsi="Times New Roman" w:cs="Times New Roman"/>
        </w:rPr>
        <w:t xml:space="preserve">nog willen coördineren. Er zijn voldoende overleg forums voor innovatie. </w:t>
      </w:r>
      <w:r w:rsidR="000F332F" w:rsidRPr="002211C3">
        <w:rPr>
          <w:rFonts w:ascii="Times New Roman" w:hAnsi="Times New Roman" w:cs="Times New Roman"/>
        </w:rPr>
        <w:t>‘’we richten een innovatieclubje op en binnen die kaders mogen zij van alles uitproberen</w:t>
      </w:r>
      <w:r w:rsidR="00D93B97" w:rsidRPr="002211C3">
        <w:rPr>
          <w:rFonts w:ascii="Times New Roman" w:hAnsi="Times New Roman" w:cs="Times New Roman"/>
        </w:rPr>
        <w:t xml:space="preserve"> </w:t>
      </w:r>
      <w:r w:rsidR="000F332F" w:rsidRPr="002211C3">
        <w:rPr>
          <w:rFonts w:ascii="Times New Roman" w:hAnsi="Times New Roman" w:cs="Times New Roman"/>
        </w:rPr>
        <w:t>(respondent 2)’’</w:t>
      </w:r>
    </w:p>
    <w:p w14:paraId="69ADC62D" w14:textId="77777777" w:rsidR="002211C3" w:rsidRPr="002211C3" w:rsidRDefault="002211C3" w:rsidP="004B2C6F">
      <w:pPr>
        <w:pStyle w:val="Geenafstand"/>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p>
    <w:p w14:paraId="4A98ACD9" w14:textId="77777777" w:rsidR="004B2C6F" w:rsidRPr="002211C3" w:rsidRDefault="000F332F" w:rsidP="007F3507">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2211C3">
        <w:rPr>
          <w:rFonts w:ascii="Times New Roman" w:hAnsi="Times New Roman" w:cs="Times New Roman"/>
        </w:rPr>
        <w:t>‘’We zien dat veel innovatie dubbel gebeur</w:t>
      </w:r>
      <w:r w:rsidR="004B2C6F" w:rsidRPr="002211C3">
        <w:rPr>
          <w:rFonts w:ascii="Times New Roman" w:hAnsi="Times New Roman" w:cs="Times New Roman"/>
        </w:rPr>
        <w:t>t</w:t>
      </w:r>
      <w:r w:rsidRPr="002211C3">
        <w:rPr>
          <w:rFonts w:ascii="Times New Roman" w:hAnsi="Times New Roman" w:cs="Times New Roman"/>
        </w:rPr>
        <w:t xml:space="preserve"> in het Rijk door gebrekkige coördinatie (respondent 2) ‘’</w:t>
      </w:r>
    </w:p>
    <w:p w14:paraId="5E2BEE60" w14:textId="110517E8" w:rsidR="00447F89" w:rsidRPr="002211C3" w:rsidRDefault="00447F89" w:rsidP="004B2C6F">
      <w:pPr>
        <w:pBdr>
          <w:top w:val="single" w:sz="4" w:space="1" w:color="auto"/>
          <w:left w:val="single" w:sz="4" w:space="1" w:color="auto"/>
          <w:bottom w:val="single" w:sz="4" w:space="1" w:color="auto"/>
          <w:right w:val="single" w:sz="4" w:space="1" w:color="auto"/>
        </w:pBdr>
        <w:spacing w:line="360" w:lineRule="auto"/>
        <w:jc w:val="both"/>
        <w:rPr>
          <w:rFonts w:ascii="Times New Roman" w:hAnsi="Times New Roman" w:cs="Times New Roman"/>
        </w:rPr>
      </w:pPr>
      <w:r w:rsidRPr="002211C3">
        <w:rPr>
          <w:rFonts w:ascii="Times New Roman" w:hAnsi="Times New Roman" w:cs="Times New Roman"/>
        </w:rPr>
        <w:t>´´Wat je bij Defensie ziet</w:t>
      </w:r>
      <w:r w:rsidR="002211C3">
        <w:rPr>
          <w:rFonts w:ascii="Times New Roman" w:hAnsi="Times New Roman" w:cs="Times New Roman"/>
        </w:rPr>
        <w:t xml:space="preserve"> is</w:t>
      </w:r>
      <w:r w:rsidRPr="002211C3">
        <w:rPr>
          <w:rFonts w:ascii="Times New Roman" w:hAnsi="Times New Roman" w:cs="Times New Roman"/>
        </w:rPr>
        <w:t xml:space="preserve"> dat heel veel mensen hun eigen ding aan het doen zijn. Er zijn mensen geweest die geprobeerd hebben alle innovatieclubs bij elkaar te krijgen. Op een innovatie</w:t>
      </w:r>
      <w:r w:rsidR="002211C3">
        <w:rPr>
          <w:rFonts w:ascii="Times New Roman" w:hAnsi="Times New Roman" w:cs="Times New Roman"/>
        </w:rPr>
        <w:t xml:space="preserve"> </w:t>
      </w:r>
      <w:r w:rsidRPr="002211C3">
        <w:rPr>
          <w:rFonts w:ascii="Times New Roman" w:hAnsi="Times New Roman" w:cs="Times New Roman"/>
        </w:rPr>
        <w:t xml:space="preserve">dag was er iemand van inkoop die tegen mij zegt, bij de </w:t>
      </w:r>
      <w:r w:rsidR="002211C3">
        <w:rPr>
          <w:rFonts w:ascii="Times New Roman" w:hAnsi="Times New Roman" w:cs="Times New Roman"/>
        </w:rPr>
        <w:t>m</w:t>
      </w:r>
      <w:r w:rsidRPr="002211C3">
        <w:rPr>
          <w:rFonts w:ascii="Times New Roman" w:hAnsi="Times New Roman" w:cs="Times New Roman"/>
        </w:rPr>
        <w:t>arine willen ze deze drone gebruiken, bij de landmacht ook, maar ze praten niet bij elkaar. Op mijn ontwerptafel liggen dan twee dezelfde aanvragen voor dezelfde minidrone (Respondent 13</w:t>
      </w:r>
      <w:r w:rsidR="00CA3868" w:rsidRPr="002211C3">
        <w:rPr>
          <w:rFonts w:ascii="Times New Roman" w:hAnsi="Times New Roman" w:cs="Times New Roman"/>
        </w:rPr>
        <w:t>)</w:t>
      </w:r>
      <w:r w:rsidR="00CA3868">
        <w:rPr>
          <w:rFonts w:ascii="Times New Roman" w:hAnsi="Times New Roman" w:cs="Times New Roman"/>
        </w:rPr>
        <w:t>.</w:t>
      </w:r>
      <w:r w:rsidR="00CA3868" w:rsidRPr="002211C3">
        <w:rPr>
          <w:rFonts w:ascii="Times New Roman" w:hAnsi="Times New Roman" w:cs="Times New Roman"/>
        </w:rPr>
        <w:t xml:space="preserve"> ´</w:t>
      </w:r>
      <w:r w:rsidRPr="002211C3">
        <w:rPr>
          <w:rFonts w:ascii="Times New Roman" w:hAnsi="Times New Roman" w:cs="Times New Roman"/>
        </w:rPr>
        <w:t>´</w:t>
      </w:r>
    </w:p>
    <w:p w14:paraId="3BA53216" w14:textId="4B7F54C7" w:rsidR="00DC3922" w:rsidRPr="002211C3" w:rsidRDefault="00447F89" w:rsidP="004B2C6F">
      <w:pPr>
        <w:pBdr>
          <w:top w:val="single" w:sz="4" w:space="1" w:color="auto"/>
          <w:left w:val="single" w:sz="4" w:space="1" w:color="auto"/>
          <w:bottom w:val="single" w:sz="4" w:space="1" w:color="auto"/>
          <w:right w:val="single" w:sz="4" w:space="1" w:color="auto"/>
        </w:pBdr>
        <w:spacing w:line="360" w:lineRule="auto"/>
        <w:jc w:val="both"/>
        <w:rPr>
          <w:rFonts w:ascii="Times New Roman" w:hAnsi="Times New Roman" w:cs="Times New Roman"/>
        </w:rPr>
      </w:pPr>
      <w:r w:rsidRPr="002211C3">
        <w:rPr>
          <w:rFonts w:ascii="Times New Roman" w:hAnsi="Times New Roman" w:cs="Times New Roman"/>
        </w:rPr>
        <w:t>‘’Het is erg verkokerd. Initiatieven worden uit de grond gepompt onder het mom van moet je nu eens kijken wat we nu aan het doen zijn. Die slag erna wordt amper gemaakt, soms zit er een succesverhaal achter maar vaak niet. Dan zie je dat verschillende organisatieonderdelen soort gelijke dingen aan het doen zijn. Waarvan ik dan denk had je daar van tevoren niet even over kunnen praten</w:t>
      </w:r>
      <w:r w:rsidR="0009356F" w:rsidRPr="002211C3">
        <w:rPr>
          <w:rFonts w:ascii="Times New Roman" w:hAnsi="Times New Roman" w:cs="Times New Roman"/>
        </w:rPr>
        <w:t xml:space="preserve"> </w:t>
      </w:r>
      <w:r w:rsidRPr="002211C3">
        <w:rPr>
          <w:rFonts w:ascii="Times New Roman" w:hAnsi="Times New Roman" w:cs="Times New Roman"/>
        </w:rPr>
        <w:t>(Respondent 13).</w:t>
      </w:r>
      <w:r w:rsidR="002211C3">
        <w:rPr>
          <w:rFonts w:ascii="Times New Roman" w:hAnsi="Times New Roman" w:cs="Times New Roman"/>
        </w:rPr>
        <w:t>’’</w:t>
      </w:r>
      <w:r w:rsidRPr="002211C3">
        <w:rPr>
          <w:rFonts w:ascii="Times New Roman" w:hAnsi="Times New Roman" w:cs="Times New Roman"/>
        </w:rPr>
        <w:t xml:space="preserve"> </w:t>
      </w:r>
    </w:p>
    <w:p w14:paraId="41CCC8E5" w14:textId="77777777" w:rsidR="00DC3922" w:rsidRDefault="00DC3922">
      <w:pPr>
        <w:rPr>
          <w:rFonts w:ascii="Times New Roman" w:hAnsi="Times New Roman" w:cs="Times New Roman"/>
        </w:rPr>
      </w:pPr>
      <w:r>
        <w:rPr>
          <w:rFonts w:ascii="Times New Roman" w:hAnsi="Times New Roman" w:cs="Times New Roman"/>
        </w:rPr>
        <w:br w:type="page"/>
      </w:r>
    </w:p>
    <w:p w14:paraId="735F032A" w14:textId="6EE42783" w:rsidR="004B2C6F" w:rsidRPr="002211C3" w:rsidRDefault="00DC7ED7" w:rsidP="003F6375">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2211C3">
        <w:rPr>
          <w:rFonts w:ascii="Times New Roman" w:hAnsi="Times New Roman" w:cs="Times New Roman"/>
        </w:rPr>
        <w:lastRenderedPageBreak/>
        <w:t>‘’</w:t>
      </w:r>
      <w:r w:rsidR="004B2C6F" w:rsidRPr="002211C3">
        <w:rPr>
          <w:rFonts w:ascii="Times New Roman" w:hAnsi="Times New Roman" w:cs="Times New Roman"/>
        </w:rPr>
        <w:t>Je moet de weg weten</w:t>
      </w:r>
      <w:r w:rsidR="002211C3">
        <w:rPr>
          <w:rFonts w:ascii="Times New Roman" w:hAnsi="Times New Roman" w:cs="Times New Roman"/>
        </w:rPr>
        <w:t>. W</w:t>
      </w:r>
      <w:r w:rsidR="004B2C6F" w:rsidRPr="002211C3">
        <w:rPr>
          <w:rFonts w:ascii="Times New Roman" w:hAnsi="Times New Roman" w:cs="Times New Roman"/>
        </w:rPr>
        <w:t>ij wisten eerst ook niet dat er voor bepaalde stofzuigers voor boten een specifiek assortiment er was. Daarbij kan de organisatiestructuur, om heel eerlijk te zijn, wel beter. Anders waren wij (innovatieclubs) niet nodig, mensen weten niet van elkaars bestaan, niet van elkaars afdeling. Ik heb een voorbeeld: Er was iemand op mijn afdeling met een idee, vervolgens wilde die persoon dat laten uitwerken,</w:t>
      </w:r>
      <w:r w:rsidR="003F6375" w:rsidRPr="002211C3">
        <w:rPr>
          <w:rFonts w:ascii="Times New Roman" w:hAnsi="Times New Roman" w:cs="Times New Roman"/>
        </w:rPr>
        <w:t xml:space="preserve"> maar die persoon wist niet van</w:t>
      </w:r>
      <w:r w:rsidR="004B2C6F" w:rsidRPr="002211C3">
        <w:rPr>
          <w:rFonts w:ascii="Times New Roman" w:hAnsi="Times New Roman" w:cs="Times New Roman"/>
        </w:rPr>
        <w:t xml:space="preserve"> de procedure </w:t>
      </w:r>
      <w:r w:rsidR="003F6375" w:rsidRPr="002211C3">
        <w:rPr>
          <w:rFonts w:ascii="Times New Roman" w:hAnsi="Times New Roman" w:cs="Times New Roman"/>
        </w:rPr>
        <w:t xml:space="preserve">en </w:t>
      </w:r>
      <w:r w:rsidR="004B2C6F" w:rsidRPr="002211C3">
        <w:rPr>
          <w:rFonts w:ascii="Times New Roman" w:hAnsi="Times New Roman" w:cs="Times New Roman"/>
        </w:rPr>
        <w:t xml:space="preserve">hoe je een bepaald budget of uren moet reserveren. De persoon bij wie die moest zijn had gereageerd met de vraag of die dit wel netjes had aangevraagd via de procedures, achteraf bleek die persoon die dat vroeg ook diegene te zijn bij wie je de uren en het budget moest aanvragen. Dit had die collega’s niet gereageerd op de betreffende mail (respondent 7). </w:t>
      </w:r>
      <w:r w:rsidRPr="002211C3">
        <w:rPr>
          <w:rFonts w:ascii="Times New Roman" w:hAnsi="Times New Roman" w:cs="Times New Roman"/>
        </w:rPr>
        <w:t>‘’</w:t>
      </w:r>
    </w:p>
    <w:p w14:paraId="1F09464A" w14:textId="320D0F4B" w:rsidR="007F3507" w:rsidRDefault="007F3507" w:rsidP="002B4392">
      <w:pPr>
        <w:spacing w:line="360" w:lineRule="auto"/>
        <w:jc w:val="both"/>
        <w:rPr>
          <w:rFonts w:ascii="Times New Roman" w:hAnsi="Times New Roman" w:cs="Times New Roman"/>
        </w:rPr>
      </w:pPr>
      <w:r>
        <w:rPr>
          <w:rFonts w:ascii="Times New Roman" w:hAnsi="Times New Roman" w:cs="Times New Roman"/>
        </w:rPr>
        <w:t>Drie respondenten geven aan dat de organisatiestructuur een filter is voor alleen goede innovatieve ideeën. De regels en structuren zorgen ervoor dat alleen goede ideeën door het bolwerk van regels,</w:t>
      </w:r>
      <w:r w:rsidR="00434A40">
        <w:rPr>
          <w:rFonts w:ascii="Times New Roman" w:hAnsi="Times New Roman" w:cs="Times New Roman"/>
        </w:rPr>
        <w:t xml:space="preserve"> </w:t>
      </w:r>
      <w:r>
        <w:rPr>
          <w:rFonts w:ascii="Times New Roman" w:hAnsi="Times New Roman" w:cs="Times New Roman"/>
        </w:rPr>
        <w:t>budget</w:t>
      </w:r>
      <w:r w:rsidR="00434A40">
        <w:rPr>
          <w:rFonts w:ascii="Times New Roman" w:hAnsi="Times New Roman" w:cs="Times New Roman"/>
        </w:rPr>
        <w:t>ten</w:t>
      </w:r>
      <w:r w:rsidR="001825B1">
        <w:rPr>
          <w:rFonts w:ascii="Times New Roman" w:hAnsi="Times New Roman" w:cs="Times New Roman"/>
        </w:rPr>
        <w:t xml:space="preserve"> </w:t>
      </w:r>
      <w:r>
        <w:rPr>
          <w:rFonts w:ascii="Times New Roman" w:hAnsi="Times New Roman" w:cs="Times New Roman"/>
        </w:rPr>
        <w:t>en prioriteit heenkomen.</w:t>
      </w:r>
    </w:p>
    <w:p w14:paraId="41DA4B3E" w14:textId="77777777" w:rsidR="0009356F" w:rsidRPr="002B4392" w:rsidRDefault="00875165" w:rsidP="00875165">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Pr>
          <w:rFonts w:ascii="Times New Roman" w:hAnsi="Times New Roman" w:cs="Times New Roman"/>
        </w:rPr>
        <w:t>‘’Een echt goed idee wordt ruimte en budget voor vrijgemaakt en mensen die echt overtuigd zijn van hun idee zijn gemotiveerd om de juiste route te bewandelen (respondent 11).’’</w:t>
      </w:r>
    </w:p>
    <w:p w14:paraId="6E855280" w14:textId="77777777" w:rsidR="00CA0CF4" w:rsidRDefault="00CA0CF4" w:rsidP="00CA0CF4">
      <w:pPr>
        <w:spacing w:line="360" w:lineRule="auto"/>
        <w:jc w:val="both"/>
        <w:rPr>
          <w:rFonts w:ascii="Times New Roman" w:hAnsi="Times New Roman" w:cs="Times New Roman"/>
        </w:rPr>
      </w:pPr>
      <w:r>
        <w:rPr>
          <w:rFonts w:ascii="Times New Roman" w:hAnsi="Times New Roman" w:cs="Times New Roman"/>
        </w:rPr>
        <w:t>Overzicht antwoorden van respondenten</w:t>
      </w:r>
      <w:r w:rsidR="002211C3">
        <w:rPr>
          <w:rFonts w:ascii="Times New Roman" w:hAnsi="Times New Roman" w:cs="Times New Roman"/>
        </w:rPr>
        <w:t>:</w:t>
      </w:r>
    </w:p>
    <w:tbl>
      <w:tblPr>
        <w:tblStyle w:val="Tabelraster"/>
        <w:tblW w:w="0" w:type="auto"/>
        <w:tblLook w:val="04A0" w:firstRow="1" w:lastRow="0" w:firstColumn="1" w:lastColumn="0" w:noHBand="0" w:noVBand="1"/>
      </w:tblPr>
      <w:tblGrid>
        <w:gridCol w:w="1461"/>
        <w:gridCol w:w="1961"/>
        <w:gridCol w:w="2265"/>
        <w:gridCol w:w="1961"/>
        <w:gridCol w:w="1412"/>
      </w:tblGrid>
      <w:tr w:rsidR="00E5686E" w14:paraId="6C4A4117" w14:textId="77777777" w:rsidTr="00695837">
        <w:tc>
          <w:tcPr>
            <w:tcW w:w="1463" w:type="dxa"/>
          </w:tcPr>
          <w:p w14:paraId="0BBAF58F" w14:textId="77777777" w:rsidR="00CA0CF4" w:rsidRDefault="00CA0CF4" w:rsidP="00695837">
            <w:pPr>
              <w:spacing w:line="360" w:lineRule="auto"/>
              <w:jc w:val="both"/>
              <w:rPr>
                <w:rFonts w:ascii="Times New Roman" w:hAnsi="Times New Roman" w:cs="Times New Roman"/>
              </w:rPr>
            </w:pPr>
          </w:p>
        </w:tc>
        <w:tc>
          <w:tcPr>
            <w:tcW w:w="1815" w:type="dxa"/>
          </w:tcPr>
          <w:p w14:paraId="1E6B2892" w14:textId="77777777" w:rsidR="00CA0CF4" w:rsidRDefault="00CA0CF4" w:rsidP="00695837">
            <w:pPr>
              <w:spacing w:line="360" w:lineRule="auto"/>
              <w:jc w:val="both"/>
              <w:rPr>
                <w:rFonts w:ascii="Times New Roman" w:hAnsi="Times New Roman" w:cs="Times New Roman"/>
              </w:rPr>
            </w:pPr>
            <w:r>
              <w:rPr>
                <w:rFonts w:ascii="Times New Roman" w:hAnsi="Times New Roman" w:cs="Times New Roman"/>
              </w:rPr>
              <w:t xml:space="preserve">De organisatiestructuur is </w:t>
            </w:r>
            <w:r w:rsidR="00E5686E">
              <w:rPr>
                <w:rFonts w:ascii="Times New Roman" w:hAnsi="Times New Roman" w:cs="Times New Roman"/>
              </w:rPr>
              <w:t>in sterke mate uitnodigend om te kunnen samenwerken om te kunnen innoveren</w:t>
            </w:r>
          </w:p>
        </w:tc>
        <w:tc>
          <w:tcPr>
            <w:tcW w:w="2269" w:type="dxa"/>
          </w:tcPr>
          <w:p w14:paraId="100036AB" w14:textId="77777777" w:rsidR="00CA0CF4" w:rsidRDefault="00CA0CF4" w:rsidP="00695837">
            <w:pPr>
              <w:spacing w:line="360" w:lineRule="auto"/>
              <w:jc w:val="both"/>
              <w:rPr>
                <w:rFonts w:ascii="Times New Roman" w:hAnsi="Times New Roman" w:cs="Times New Roman"/>
              </w:rPr>
            </w:pPr>
            <w:r>
              <w:rPr>
                <w:rFonts w:ascii="Times New Roman" w:hAnsi="Times New Roman" w:cs="Times New Roman"/>
              </w:rPr>
              <w:t>De</w:t>
            </w:r>
            <w:r w:rsidR="00E5686E">
              <w:rPr>
                <w:rFonts w:ascii="Times New Roman" w:hAnsi="Times New Roman" w:cs="Times New Roman"/>
              </w:rPr>
              <w:t xml:space="preserve"> </w:t>
            </w:r>
            <w:r w:rsidR="00F3202D">
              <w:rPr>
                <w:rFonts w:ascii="Times New Roman" w:hAnsi="Times New Roman" w:cs="Times New Roman"/>
              </w:rPr>
              <w:t>organisatiestructuur is</w:t>
            </w:r>
            <w:r w:rsidR="00E5686E">
              <w:rPr>
                <w:rFonts w:ascii="Times New Roman" w:hAnsi="Times New Roman" w:cs="Times New Roman"/>
              </w:rPr>
              <w:t xml:space="preserve"> </w:t>
            </w:r>
            <w:r>
              <w:rPr>
                <w:rFonts w:ascii="Times New Roman" w:hAnsi="Times New Roman" w:cs="Times New Roman"/>
              </w:rPr>
              <w:t xml:space="preserve">in gemiddelde/wisselende mate </w:t>
            </w:r>
            <w:r w:rsidR="00E5686E">
              <w:rPr>
                <w:rFonts w:ascii="Times New Roman" w:hAnsi="Times New Roman" w:cs="Times New Roman"/>
              </w:rPr>
              <w:t>uitnodigend om te kunnen samenwerken om te kunnen innoveren</w:t>
            </w:r>
          </w:p>
        </w:tc>
        <w:tc>
          <w:tcPr>
            <w:tcW w:w="1815" w:type="dxa"/>
          </w:tcPr>
          <w:p w14:paraId="733DF87D" w14:textId="77777777" w:rsidR="00CA0CF4" w:rsidRDefault="00E5686E" w:rsidP="00695837">
            <w:pPr>
              <w:spacing w:line="360" w:lineRule="auto"/>
              <w:jc w:val="both"/>
              <w:rPr>
                <w:rFonts w:ascii="Times New Roman" w:hAnsi="Times New Roman" w:cs="Times New Roman"/>
              </w:rPr>
            </w:pPr>
            <w:r>
              <w:rPr>
                <w:rFonts w:ascii="Times New Roman" w:hAnsi="Times New Roman" w:cs="Times New Roman"/>
              </w:rPr>
              <w:t>De organisatiestructuur is</w:t>
            </w:r>
            <w:r w:rsidR="00CA0CF4">
              <w:rPr>
                <w:rFonts w:ascii="Times New Roman" w:hAnsi="Times New Roman" w:cs="Times New Roman"/>
              </w:rPr>
              <w:t xml:space="preserve"> in mindere mate </w:t>
            </w:r>
            <w:r>
              <w:rPr>
                <w:rFonts w:ascii="Times New Roman" w:hAnsi="Times New Roman" w:cs="Times New Roman"/>
              </w:rPr>
              <w:t>uitnodigend om te kunnen samenwerken om te kunnen innoveren</w:t>
            </w:r>
          </w:p>
        </w:tc>
        <w:tc>
          <w:tcPr>
            <w:tcW w:w="1698" w:type="dxa"/>
          </w:tcPr>
          <w:p w14:paraId="2B72C05C" w14:textId="77777777" w:rsidR="00CA0CF4" w:rsidRDefault="00CA0CF4" w:rsidP="00695837">
            <w:pPr>
              <w:spacing w:line="360" w:lineRule="auto"/>
              <w:jc w:val="both"/>
              <w:rPr>
                <w:rFonts w:ascii="Times New Roman" w:hAnsi="Times New Roman" w:cs="Times New Roman"/>
              </w:rPr>
            </w:pPr>
            <w:r>
              <w:rPr>
                <w:rFonts w:ascii="Times New Roman" w:hAnsi="Times New Roman" w:cs="Times New Roman"/>
              </w:rPr>
              <w:t>Geen (overtuigend) antwoord/ geen mening</w:t>
            </w:r>
          </w:p>
        </w:tc>
      </w:tr>
      <w:tr w:rsidR="00E5686E" w14:paraId="7923E24B" w14:textId="77777777" w:rsidTr="00700125">
        <w:tc>
          <w:tcPr>
            <w:tcW w:w="1463" w:type="dxa"/>
          </w:tcPr>
          <w:p w14:paraId="77B00DFB" w14:textId="77777777" w:rsidR="00CA0CF4" w:rsidRDefault="00CA0CF4" w:rsidP="00695837">
            <w:pPr>
              <w:spacing w:line="360" w:lineRule="auto"/>
              <w:jc w:val="both"/>
              <w:rPr>
                <w:rFonts w:ascii="Times New Roman" w:hAnsi="Times New Roman" w:cs="Times New Roman"/>
              </w:rPr>
            </w:pPr>
            <w:r>
              <w:rPr>
                <w:rFonts w:ascii="Times New Roman" w:hAnsi="Times New Roman" w:cs="Times New Roman"/>
              </w:rPr>
              <w:t>Respondenten</w:t>
            </w:r>
          </w:p>
        </w:tc>
        <w:tc>
          <w:tcPr>
            <w:tcW w:w="1815" w:type="dxa"/>
            <w:shd w:val="clear" w:color="auto" w:fill="auto"/>
          </w:tcPr>
          <w:p w14:paraId="3815557D" w14:textId="77777777" w:rsidR="00CA0CF4" w:rsidRDefault="00700125" w:rsidP="00695837">
            <w:pPr>
              <w:spacing w:line="360" w:lineRule="auto"/>
              <w:jc w:val="both"/>
              <w:rPr>
                <w:rFonts w:ascii="Times New Roman" w:hAnsi="Times New Roman" w:cs="Times New Roman"/>
              </w:rPr>
            </w:pPr>
            <w:r>
              <w:rPr>
                <w:rFonts w:ascii="Times New Roman" w:hAnsi="Times New Roman" w:cs="Times New Roman"/>
              </w:rPr>
              <w:t>3</w:t>
            </w:r>
          </w:p>
        </w:tc>
        <w:tc>
          <w:tcPr>
            <w:tcW w:w="2269" w:type="dxa"/>
            <w:shd w:val="clear" w:color="auto" w:fill="auto"/>
          </w:tcPr>
          <w:p w14:paraId="257D6744" w14:textId="77777777" w:rsidR="00CA0CF4" w:rsidRDefault="00700125" w:rsidP="00695837">
            <w:pPr>
              <w:spacing w:line="360" w:lineRule="auto"/>
              <w:jc w:val="both"/>
              <w:rPr>
                <w:rFonts w:ascii="Times New Roman" w:hAnsi="Times New Roman" w:cs="Times New Roman"/>
              </w:rPr>
            </w:pPr>
            <w:r>
              <w:rPr>
                <w:rFonts w:ascii="Times New Roman" w:hAnsi="Times New Roman" w:cs="Times New Roman"/>
              </w:rPr>
              <w:t>3</w:t>
            </w:r>
          </w:p>
        </w:tc>
        <w:tc>
          <w:tcPr>
            <w:tcW w:w="1815" w:type="dxa"/>
            <w:shd w:val="clear" w:color="auto" w:fill="auto"/>
          </w:tcPr>
          <w:p w14:paraId="56EF60C9" w14:textId="77777777" w:rsidR="00CA0CF4" w:rsidRDefault="00700125" w:rsidP="00695837">
            <w:pPr>
              <w:spacing w:line="360" w:lineRule="auto"/>
              <w:jc w:val="both"/>
              <w:rPr>
                <w:rFonts w:ascii="Times New Roman" w:hAnsi="Times New Roman" w:cs="Times New Roman"/>
              </w:rPr>
            </w:pPr>
            <w:r>
              <w:rPr>
                <w:rFonts w:ascii="Times New Roman" w:hAnsi="Times New Roman" w:cs="Times New Roman"/>
              </w:rPr>
              <w:t>8</w:t>
            </w:r>
          </w:p>
        </w:tc>
        <w:tc>
          <w:tcPr>
            <w:tcW w:w="1698" w:type="dxa"/>
            <w:shd w:val="clear" w:color="auto" w:fill="A5A5A5" w:themeFill="accent3"/>
          </w:tcPr>
          <w:p w14:paraId="3860EAFE" w14:textId="77777777" w:rsidR="00CA0CF4" w:rsidRDefault="00CA0CF4" w:rsidP="00695837">
            <w:pPr>
              <w:spacing w:line="360" w:lineRule="auto"/>
              <w:jc w:val="both"/>
              <w:rPr>
                <w:rFonts w:ascii="Times New Roman" w:hAnsi="Times New Roman" w:cs="Times New Roman"/>
              </w:rPr>
            </w:pPr>
          </w:p>
        </w:tc>
      </w:tr>
    </w:tbl>
    <w:p w14:paraId="70AD5725" w14:textId="77777777" w:rsidR="00CA0CF4" w:rsidRDefault="00CA0CF4" w:rsidP="002B4392">
      <w:pPr>
        <w:pStyle w:val="Kop3"/>
        <w:spacing w:line="360" w:lineRule="auto"/>
        <w:jc w:val="both"/>
        <w:rPr>
          <w:rFonts w:ascii="Times New Roman" w:hAnsi="Times New Roman" w:cs="Times New Roman"/>
          <w:sz w:val="22"/>
          <w:szCs w:val="22"/>
        </w:rPr>
      </w:pPr>
    </w:p>
    <w:p w14:paraId="44F5290B" w14:textId="7192CDC8" w:rsidR="001F2FD6" w:rsidRPr="00EC2747" w:rsidRDefault="002211C3" w:rsidP="001F2FD6">
      <w:pPr>
        <w:spacing w:line="360" w:lineRule="auto"/>
        <w:jc w:val="both"/>
        <w:rPr>
          <w:rFonts w:ascii="Times New Roman" w:hAnsi="Times New Roman" w:cs="Times New Roman"/>
        </w:rPr>
      </w:pPr>
      <w:r>
        <w:rPr>
          <w:rFonts w:ascii="Times New Roman" w:hAnsi="Times New Roman" w:cs="Times New Roman"/>
        </w:rPr>
        <w:t xml:space="preserve">De organisatiestructuur is onderverdeeld in 4 thema’s. De besluitvormingscultuur, hiërarchie, administratieve ballast en coördinatieproblemen. De </w:t>
      </w:r>
      <w:r w:rsidRPr="003A5AD6">
        <w:rPr>
          <w:rFonts w:ascii="Times New Roman" w:hAnsi="Times New Roman" w:cs="Times New Roman"/>
          <w:i/>
          <w:iCs/>
        </w:rPr>
        <w:t>besluitvormingscultuur</w:t>
      </w:r>
      <w:r>
        <w:rPr>
          <w:rFonts w:ascii="Times New Roman" w:hAnsi="Times New Roman" w:cs="Times New Roman"/>
        </w:rPr>
        <w:t xml:space="preserve"> wordt wel als </w:t>
      </w:r>
      <w:r w:rsidR="00A75B66">
        <w:rPr>
          <w:rFonts w:ascii="Times New Roman" w:hAnsi="Times New Roman" w:cs="Times New Roman"/>
        </w:rPr>
        <w:t>belemmerend</w:t>
      </w:r>
      <w:r>
        <w:rPr>
          <w:rFonts w:ascii="Times New Roman" w:hAnsi="Times New Roman" w:cs="Times New Roman"/>
        </w:rPr>
        <w:t xml:space="preserve"> ervaren. Acht respondenten zien innovatie te veel </w:t>
      </w:r>
      <w:r w:rsidR="00A75B66">
        <w:rPr>
          <w:rFonts w:ascii="Times New Roman" w:hAnsi="Times New Roman" w:cs="Times New Roman"/>
        </w:rPr>
        <w:t>top-down</w:t>
      </w:r>
      <w:r>
        <w:rPr>
          <w:rFonts w:ascii="Times New Roman" w:hAnsi="Times New Roman" w:cs="Times New Roman"/>
        </w:rPr>
        <w:t xml:space="preserve"> gestuurd worden. </w:t>
      </w:r>
      <w:r w:rsidR="00A75B66">
        <w:rPr>
          <w:rFonts w:ascii="Times New Roman" w:hAnsi="Times New Roman" w:cs="Times New Roman"/>
        </w:rPr>
        <w:t xml:space="preserve">Deze respondenten zouden innovatie liever van onderaf (bottom-up) zien ontstaan. In de uitvoering is vaker weinig draagvlak voor de regels die op beleidsniveau </w:t>
      </w:r>
      <w:r w:rsidR="004C5BA3">
        <w:rPr>
          <w:rFonts w:ascii="Times New Roman" w:hAnsi="Times New Roman" w:cs="Times New Roman"/>
        </w:rPr>
        <w:t xml:space="preserve">(top-down) </w:t>
      </w:r>
      <w:r w:rsidR="00A75B66">
        <w:rPr>
          <w:rFonts w:ascii="Times New Roman" w:hAnsi="Times New Roman" w:cs="Times New Roman"/>
        </w:rPr>
        <w:t>worden bedacht. Daarnaast werken de regels en procedures van het hoger management sterk vertragend op de totstandkoming van innovatie.</w:t>
      </w:r>
      <w:r w:rsidR="001825B1">
        <w:rPr>
          <w:rFonts w:ascii="Times New Roman" w:hAnsi="Times New Roman" w:cs="Times New Roman"/>
        </w:rPr>
        <w:t xml:space="preserve"> </w:t>
      </w:r>
      <w:r w:rsidR="00A75B66">
        <w:rPr>
          <w:rFonts w:ascii="Times New Roman" w:hAnsi="Times New Roman" w:cs="Times New Roman"/>
        </w:rPr>
        <w:t>Te veel beleid en regels omtrent innovatie verstikt de innovatie.</w:t>
      </w:r>
      <w:r w:rsidR="001F2FD6">
        <w:rPr>
          <w:rFonts w:ascii="Times New Roman" w:hAnsi="Times New Roman" w:cs="Times New Roman"/>
        </w:rPr>
        <w:t xml:space="preserve"> </w:t>
      </w:r>
      <w:r w:rsidR="001F2FD6" w:rsidRPr="00EC2747">
        <w:rPr>
          <w:rFonts w:ascii="Times New Roman" w:hAnsi="Times New Roman" w:cs="Times New Roman"/>
        </w:rPr>
        <w:t>Het is duidelijk dat er een spanning bestaat tussen het sterk coördineren van innovatie of mensen vrijlaten om te experimenteren en innovatie tot stand te laten komen.</w:t>
      </w:r>
      <w:r w:rsidR="001825B1">
        <w:rPr>
          <w:rFonts w:ascii="Times New Roman" w:hAnsi="Times New Roman" w:cs="Times New Roman"/>
        </w:rPr>
        <w:t xml:space="preserve"> </w:t>
      </w:r>
      <w:r w:rsidR="001F2FD6" w:rsidRPr="00EC2747">
        <w:rPr>
          <w:rFonts w:ascii="Times New Roman" w:hAnsi="Times New Roman" w:cs="Times New Roman"/>
        </w:rPr>
        <w:t>Zo blijkt ook uit d</w:t>
      </w:r>
      <w:r w:rsidR="005570FF">
        <w:rPr>
          <w:rFonts w:ascii="Times New Roman" w:hAnsi="Times New Roman" w:cs="Times New Roman"/>
        </w:rPr>
        <w:t>eze</w:t>
      </w:r>
      <w:r w:rsidR="001F2FD6" w:rsidRPr="00EC2747">
        <w:rPr>
          <w:rFonts w:ascii="Times New Roman" w:hAnsi="Times New Roman" w:cs="Times New Roman"/>
        </w:rPr>
        <w:t xml:space="preserve"> voorbeeld</w:t>
      </w:r>
      <w:r w:rsidR="005570FF">
        <w:rPr>
          <w:rFonts w:ascii="Times New Roman" w:hAnsi="Times New Roman" w:cs="Times New Roman"/>
        </w:rPr>
        <w:t>en</w:t>
      </w:r>
      <w:r w:rsidR="001F2FD6" w:rsidRPr="00EC2747">
        <w:rPr>
          <w:rFonts w:ascii="Times New Roman" w:hAnsi="Times New Roman" w:cs="Times New Roman"/>
        </w:rPr>
        <w:t>:</w:t>
      </w:r>
    </w:p>
    <w:p w14:paraId="0C34558E" w14:textId="77777777" w:rsidR="001F2FD6" w:rsidRPr="005570FF" w:rsidRDefault="001F2FD6" w:rsidP="001F2FD6">
      <w:pPr>
        <w:pStyle w:val="Geenafstand"/>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5570FF">
        <w:rPr>
          <w:rFonts w:ascii="Times New Roman" w:hAnsi="Times New Roman" w:cs="Times New Roman"/>
        </w:rPr>
        <w:lastRenderedPageBreak/>
        <w:t>‘’Je moet innovatie juist een beetje laten gebeuren, niet te veel coördineren (respondent 4).’’</w:t>
      </w:r>
    </w:p>
    <w:p w14:paraId="4EC2D1CC" w14:textId="77777777" w:rsidR="005570FF" w:rsidRDefault="005570FF" w:rsidP="005570FF">
      <w:pPr>
        <w:spacing w:line="360" w:lineRule="auto"/>
        <w:jc w:val="both"/>
      </w:pPr>
    </w:p>
    <w:p w14:paraId="22F75534" w14:textId="77777777" w:rsidR="005570FF" w:rsidRPr="005570FF" w:rsidRDefault="005570FF" w:rsidP="005570FF">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5570FF">
        <w:rPr>
          <w:rFonts w:ascii="Times New Roman" w:hAnsi="Times New Roman" w:cs="Times New Roman"/>
        </w:rPr>
        <w:t>‘’Er is een soort mandaat nodig welke bevoegdheden geef je af aan de (stage)- coördinator als opco’s zijnde, er zijn te veel eigen belangen en manieren van werken (respondent 6).’’</w:t>
      </w:r>
    </w:p>
    <w:p w14:paraId="058C7A6B" w14:textId="77777777" w:rsidR="005570FF" w:rsidRPr="005570FF" w:rsidRDefault="005570FF" w:rsidP="005570FF">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5570FF">
        <w:rPr>
          <w:rFonts w:ascii="Times New Roman" w:hAnsi="Times New Roman" w:cs="Times New Roman"/>
        </w:rPr>
        <w:t xml:space="preserve">‘’We gaan binnenkort werving doen op stagiaires maar ik kan niet zeggen of ik alle stagiaires heb omdat niet alle stagiaires bekend zijn. Omdat ik aan de voorkant dit niet eenduidig opgezet krijg, weten we van sommige stagiaires niet dat ze bestaan, dat vind ik wel echt een manco (respondent 6).’’ </w:t>
      </w:r>
    </w:p>
    <w:p w14:paraId="79411C21" w14:textId="5BC2B041" w:rsidR="001F2FD6" w:rsidRDefault="001F2FD6" w:rsidP="001F2FD6">
      <w:pPr>
        <w:spacing w:line="360" w:lineRule="auto"/>
        <w:jc w:val="both"/>
        <w:rPr>
          <w:rFonts w:ascii="Times New Roman" w:hAnsi="Times New Roman" w:cs="Times New Roman"/>
        </w:rPr>
      </w:pPr>
      <w:r w:rsidRPr="0033698B">
        <w:rPr>
          <w:rFonts w:ascii="Times New Roman" w:hAnsi="Times New Roman" w:cs="Times New Roman"/>
        </w:rPr>
        <w:t xml:space="preserve">Wanneer innovatie vooral decentraal gebeurt dreigen randvoorwaarden afwezig te zijn. </w:t>
      </w:r>
      <w:r>
        <w:rPr>
          <w:rFonts w:ascii="Times New Roman" w:hAnsi="Times New Roman" w:cs="Times New Roman"/>
        </w:rPr>
        <w:t>Dit wordt in de volgende paragraaf duidelijker wanneer de spanning tussen compliance</w:t>
      </w:r>
      <w:r w:rsidR="001825B1">
        <w:rPr>
          <w:rFonts w:ascii="Times New Roman" w:hAnsi="Times New Roman" w:cs="Times New Roman"/>
        </w:rPr>
        <w:t xml:space="preserve"> </w:t>
      </w:r>
      <w:r>
        <w:rPr>
          <w:rFonts w:ascii="Times New Roman" w:hAnsi="Times New Roman" w:cs="Times New Roman"/>
        </w:rPr>
        <w:t xml:space="preserve">en innovatie wordt besproken. </w:t>
      </w:r>
    </w:p>
    <w:p w14:paraId="51E12635" w14:textId="4EE6BC17" w:rsidR="00E5686E" w:rsidRPr="00A21760" w:rsidRDefault="00A75B66" w:rsidP="002211C3">
      <w:pPr>
        <w:spacing w:line="360" w:lineRule="auto"/>
        <w:jc w:val="both"/>
        <w:rPr>
          <w:rFonts w:ascii="Times New Roman" w:hAnsi="Times New Roman" w:cs="Times New Roman"/>
        </w:rPr>
      </w:pPr>
      <w:r w:rsidRPr="003A5AD6">
        <w:rPr>
          <w:rFonts w:ascii="Times New Roman" w:hAnsi="Times New Roman" w:cs="Times New Roman"/>
          <w:i/>
          <w:iCs/>
        </w:rPr>
        <w:t>Hiërarchie</w:t>
      </w:r>
      <w:r>
        <w:rPr>
          <w:rFonts w:ascii="Times New Roman" w:hAnsi="Times New Roman" w:cs="Times New Roman"/>
        </w:rPr>
        <w:t xml:space="preserve"> </w:t>
      </w:r>
      <w:r w:rsidR="003A5AD6">
        <w:rPr>
          <w:rFonts w:ascii="Times New Roman" w:hAnsi="Times New Roman" w:cs="Times New Roman"/>
        </w:rPr>
        <w:t>is volgens de meeste respondenten nodig en vanzelfsprekend in een organisatie als Defensie. De meerderheid van de respondenten heeft niet het idee dat de factor hiërarchie innovatie belemmerd.</w:t>
      </w:r>
      <w:r w:rsidR="001825B1">
        <w:rPr>
          <w:rFonts w:ascii="Times New Roman" w:hAnsi="Times New Roman" w:cs="Times New Roman"/>
        </w:rPr>
        <w:t xml:space="preserve"> </w:t>
      </w:r>
      <w:r w:rsidR="002211C3">
        <w:rPr>
          <w:rFonts w:ascii="Times New Roman" w:hAnsi="Times New Roman" w:cs="Times New Roman"/>
        </w:rPr>
        <w:t xml:space="preserve"> </w:t>
      </w:r>
      <w:r w:rsidR="003A5AD6">
        <w:rPr>
          <w:rFonts w:ascii="Times New Roman" w:hAnsi="Times New Roman" w:cs="Times New Roman"/>
        </w:rPr>
        <w:t xml:space="preserve">Vier respondenten geven aan dat de lengte van beslislijnen en het toestemming krijgen van een leidinggevende het proces van innoveren vertraagd. Wat verder opvalt is dat de meeste respondenten </w:t>
      </w:r>
      <w:r w:rsidR="003A5AD6" w:rsidRPr="003A5AD6">
        <w:rPr>
          <w:rFonts w:ascii="Times New Roman" w:hAnsi="Times New Roman" w:cs="Times New Roman"/>
          <w:i/>
          <w:iCs/>
        </w:rPr>
        <w:t>administratieve ballast</w:t>
      </w:r>
      <w:r w:rsidR="003A5AD6">
        <w:rPr>
          <w:rFonts w:ascii="Times New Roman" w:hAnsi="Times New Roman" w:cs="Times New Roman"/>
        </w:rPr>
        <w:t xml:space="preserve"> ervaren in de organisatie, echter de grote meerderheid ziet het verwerken van administratieve zaken niet als belemmerend maar meer als een noodzakelijk kwaad. </w:t>
      </w:r>
      <w:r w:rsidR="0015089C">
        <w:rPr>
          <w:rFonts w:ascii="Times New Roman" w:hAnsi="Times New Roman" w:cs="Times New Roman"/>
        </w:rPr>
        <w:t xml:space="preserve">Het laatste onderdeel van een uitnodigende organisatiestructuur is een goede coördinatie. Elf respondenten ervaren </w:t>
      </w:r>
      <w:r w:rsidR="0015089C" w:rsidRPr="005570FF">
        <w:rPr>
          <w:rFonts w:ascii="Times New Roman" w:hAnsi="Times New Roman" w:cs="Times New Roman"/>
          <w:i/>
          <w:iCs/>
        </w:rPr>
        <w:t>coördinatieproblemen</w:t>
      </w:r>
      <w:r w:rsidR="005570FF">
        <w:rPr>
          <w:rFonts w:ascii="Times New Roman" w:hAnsi="Times New Roman" w:cs="Times New Roman"/>
        </w:rPr>
        <w:t xml:space="preserve"> </w:t>
      </w:r>
      <w:r w:rsidR="0015089C">
        <w:rPr>
          <w:rFonts w:ascii="Times New Roman" w:hAnsi="Times New Roman" w:cs="Times New Roman"/>
        </w:rPr>
        <w:t>door de omvang van de organisatie, sterke verkokering van innovatie</w:t>
      </w:r>
      <w:r w:rsidR="005570FF">
        <w:rPr>
          <w:rFonts w:ascii="Times New Roman" w:hAnsi="Times New Roman" w:cs="Times New Roman"/>
        </w:rPr>
        <w:t>activiteiten</w:t>
      </w:r>
      <w:r w:rsidR="001825B1">
        <w:rPr>
          <w:rFonts w:ascii="Times New Roman" w:hAnsi="Times New Roman" w:cs="Times New Roman"/>
        </w:rPr>
        <w:t xml:space="preserve"> </w:t>
      </w:r>
      <w:r w:rsidR="005570FF">
        <w:rPr>
          <w:rFonts w:ascii="Times New Roman" w:hAnsi="Times New Roman" w:cs="Times New Roman"/>
        </w:rPr>
        <w:t xml:space="preserve">en de verantwoordelijkheid van werknemers. </w:t>
      </w:r>
      <w:r w:rsidR="00E5686E" w:rsidRPr="00A21760">
        <w:rPr>
          <w:rFonts w:ascii="Times New Roman" w:hAnsi="Times New Roman" w:cs="Times New Roman"/>
        </w:rPr>
        <w:t xml:space="preserve">De </w:t>
      </w:r>
      <w:r w:rsidR="005570FF">
        <w:rPr>
          <w:rFonts w:ascii="Times New Roman" w:hAnsi="Times New Roman" w:cs="Times New Roman"/>
        </w:rPr>
        <w:t>bovenstaande</w:t>
      </w:r>
      <w:r w:rsidR="00E5686E" w:rsidRPr="00A21760">
        <w:rPr>
          <w:rFonts w:ascii="Times New Roman" w:hAnsi="Times New Roman" w:cs="Times New Roman"/>
        </w:rPr>
        <w:t xml:space="preserve"> voorbeelden</w:t>
      </w:r>
      <w:r w:rsidR="005570FF">
        <w:rPr>
          <w:rFonts w:ascii="Times New Roman" w:hAnsi="Times New Roman" w:cs="Times New Roman"/>
        </w:rPr>
        <w:t xml:space="preserve"> worden hieronder schematisch weergegeven</w:t>
      </w:r>
      <w:r w:rsidR="00E5686E" w:rsidRPr="00A21760">
        <w:rPr>
          <w:rFonts w:ascii="Times New Roman" w:hAnsi="Times New Roman" w:cs="Times New Roman"/>
        </w:rPr>
        <w:t>:</w:t>
      </w:r>
    </w:p>
    <w:tbl>
      <w:tblPr>
        <w:tblStyle w:val="Tabelraster"/>
        <w:tblW w:w="0" w:type="auto"/>
        <w:tblLook w:val="04A0" w:firstRow="1" w:lastRow="0" w:firstColumn="1" w:lastColumn="0" w:noHBand="0" w:noVBand="1"/>
      </w:tblPr>
      <w:tblGrid>
        <w:gridCol w:w="2286"/>
        <w:gridCol w:w="2257"/>
        <w:gridCol w:w="2257"/>
        <w:gridCol w:w="2260"/>
      </w:tblGrid>
      <w:tr w:rsidR="00E5686E" w14:paraId="5144A15F" w14:textId="77777777" w:rsidTr="00DC3922">
        <w:tc>
          <w:tcPr>
            <w:tcW w:w="2286" w:type="dxa"/>
          </w:tcPr>
          <w:p w14:paraId="65E27063" w14:textId="77777777" w:rsidR="00E5686E" w:rsidRDefault="00E5686E" w:rsidP="00E5686E">
            <w:r>
              <w:t>Voorbeelden:</w:t>
            </w:r>
          </w:p>
        </w:tc>
        <w:tc>
          <w:tcPr>
            <w:tcW w:w="2257" w:type="dxa"/>
          </w:tcPr>
          <w:p w14:paraId="3AFE7409" w14:textId="77777777" w:rsidR="00E5686E" w:rsidRDefault="00E5686E" w:rsidP="00E5686E">
            <w:r>
              <w:t>Wel</w:t>
            </w:r>
          </w:p>
        </w:tc>
        <w:tc>
          <w:tcPr>
            <w:tcW w:w="2257" w:type="dxa"/>
          </w:tcPr>
          <w:p w14:paraId="4EB65097" w14:textId="77777777" w:rsidR="00E5686E" w:rsidRDefault="00E5686E" w:rsidP="00E5686E">
            <w:r>
              <w:t>Niet</w:t>
            </w:r>
          </w:p>
        </w:tc>
        <w:tc>
          <w:tcPr>
            <w:tcW w:w="2260" w:type="dxa"/>
          </w:tcPr>
          <w:p w14:paraId="433E8A18" w14:textId="77777777" w:rsidR="00E5686E" w:rsidRDefault="00E5686E" w:rsidP="00E5686E">
            <w:r>
              <w:t>Geen mening/niet duidelijk</w:t>
            </w:r>
          </w:p>
        </w:tc>
      </w:tr>
      <w:tr w:rsidR="00E5686E" w14:paraId="1B733265" w14:textId="77777777" w:rsidTr="00DC3922">
        <w:tc>
          <w:tcPr>
            <w:tcW w:w="2286" w:type="dxa"/>
          </w:tcPr>
          <w:p w14:paraId="50EF8D81" w14:textId="77777777" w:rsidR="00E5686E" w:rsidRDefault="00E5686E" w:rsidP="00E5686E">
            <w:r>
              <w:t>Besluitvormingscultuur</w:t>
            </w:r>
          </w:p>
        </w:tc>
        <w:tc>
          <w:tcPr>
            <w:tcW w:w="2257" w:type="dxa"/>
            <w:shd w:val="clear" w:color="auto" w:fill="auto"/>
          </w:tcPr>
          <w:p w14:paraId="11147F75" w14:textId="77777777" w:rsidR="00E5686E" w:rsidRDefault="00700125" w:rsidP="00E5686E">
            <w:r>
              <w:t>8</w:t>
            </w:r>
          </w:p>
        </w:tc>
        <w:tc>
          <w:tcPr>
            <w:tcW w:w="2257" w:type="dxa"/>
            <w:shd w:val="clear" w:color="auto" w:fill="auto"/>
          </w:tcPr>
          <w:p w14:paraId="5A6A6D11" w14:textId="77777777" w:rsidR="00E5686E" w:rsidRDefault="00A75B66" w:rsidP="00E5686E">
            <w:r>
              <w:t>5</w:t>
            </w:r>
          </w:p>
        </w:tc>
        <w:tc>
          <w:tcPr>
            <w:tcW w:w="2260" w:type="dxa"/>
            <w:shd w:val="clear" w:color="auto" w:fill="AEAAAA" w:themeFill="background2" w:themeFillShade="BF"/>
          </w:tcPr>
          <w:p w14:paraId="3FE6FC8B" w14:textId="77777777" w:rsidR="00E5686E" w:rsidRDefault="00700125" w:rsidP="00E5686E">
            <w:r>
              <w:t>1</w:t>
            </w:r>
          </w:p>
        </w:tc>
      </w:tr>
      <w:tr w:rsidR="00E5686E" w14:paraId="67FC78EC" w14:textId="77777777" w:rsidTr="00DC3922">
        <w:tc>
          <w:tcPr>
            <w:tcW w:w="2286" w:type="dxa"/>
          </w:tcPr>
          <w:p w14:paraId="2D6114A0" w14:textId="77777777" w:rsidR="00E5686E" w:rsidRDefault="00E5686E" w:rsidP="00E5686E">
            <w:r>
              <w:t>Hiërarchie</w:t>
            </w:r>
          </w:p>
        </w:tc>
        <w:tc>
          <w:tcPr>
            <w:tcW w:w="2257" w:type="dxa"/>
            <w:shd w:val="clear" w:color="auto" w:fill="auto"/>
          </w:tcPr>
          <w:p w14:paraId="0060FFFE" w14:textId="77777777" w:rsidR="00E5686E" w:rsidRDefault="00700125" w:rsidP="00E5686E">
            <w:r>
              <w:t>4</w:t>
            </w:r>
          </w:p>
        </w:tc>
        <w:tc>
          <w:tcPr>
            <w:tcW w:w="2257" w:type="dxa"/>
            <w:shd w:val="clear" w:color="auto" w:fill="auto"/>
          </w:tcPr>
          <w:p w14:paraId="244959CA" w14:textId="77777777" w:rsidR="00E5686E" w:rsidRDefault="002B4B42" w:rsidP="00E5686E">
            <w:r>
              <w:t>7</w:t>
            </w:r>
          </w:p>
        </w:tc>
        <w:tc>
          <w:tcPr>
            <w:tcW w:w="2260" w:type="dxa"/>
            <w:shd w:val="clear" w:color="auto" w:fill="AEAAAA" w:themeFill="background2" w:themeFillShade="BF"/>
          </w:tcPr>
          <w:p w14:paraId="2D065BCC" w14:textId="77777777" w:rsidR="00E5686E" w:rsidRDefault="00700125" w:rsidP="00E5686E">
            <w:r>
              <w:t>3</w:t>
            </w:r>
          </w:p>
        </w:tc>
      </w:tr>
      <w:tr w:rsidR="00E5686E" w14:paraId="2DC52D7F" w14:textId="77777777" w:rsidTr="00DC3922">
        <w:tc>
          <w:tcPr>
            <w:tcW w:w="2286" w:type="dxa"/>
          </w:tcPr>
          <w:p w14:paraId="5BB7F171" w14:textId="77777777" w:rsidR="00E5686E" w:rsidRDefault="00E5686E" w:rsidP="00E5686E">
            <w:r>
              <w:t>Administratieve ballast</w:t>
            </w:r>
          </w:p>
        </w:tc>
        <w:tc>
          <w:tcPr>
            <w:tcW w:w="2257" w:type="dxa"/>
            <w:shd w:val="clear" w:color="auto" w:fill="auto"/>
          </w:tcPr>
          <w:p w14:paraId="3AB6519F" w14:textId="77777777" w:rsidR="00E5686E" w:rsidRDefault="00700125" w:rsidP="00E5686E">
            <w:r>
              <w:t>4</w:t>
            </w:r>
          </w:p>
        </w:tc>
        <w:tc>
          <w:tcPr>
            <w:tcW w:w="2257" w:type="dxa"/>
            <w:shd w:val="clear" w:color="auto" w:fill="auto"/>
          </w:tcPr>
          <w:p w14:paraId="7F6604DE" w14:textId="77777777" w:rsidR="00E5686E" w:rsidRDefault="00700125" w:rsidP="00E5686E">
            <w:r>
              <w:t>8</w:t>
            </w:r>
          </w:p>
        </w:tc>
        <w:tc>
          <w:tcPr>
            <w:tcW w:w="2260" w:type="dxa"/>
            <w:shd w:val="clear" w:color="auto" w:fill="AEAAAA" w:themeFill="background2" w:themeFillShade="BF"/>
          </w:tcPr>
          <w:p w14:paraId="07D5BD20" w14:textId="77777777" w:rsidR="00E5686E" w:rsidRDefault="00E5686E" w:rsidP="00E5686E"/>
        </w:tc>
      </w:tr>
      <w:tr w:rsidR="00E5686E" w14:paraId="407BCA8D" w14:textId="77777777" w:rsidTr="00DC3922">
        <w:tc>
          <w:tcPr>
            <w:tcW w:w="2286" w:type="dxa"/>
          </w:tcPr>
          <w:p w14:paraId="006F35CF" w14:textId="77777777" w:rsidR="00E5686E" w:rsidRDefault="00E5686E" w:rsidP="00E5686E">
            <w:r>
              <w:t>Coördinatieproblemen</w:t>
            </w:r>
          </w:p>
        </w:tc>
        <w:tc>
          <w:tcPr>
            <w:tcW w:w="2257" w:type="dxa"/>
            <w:shd w:val="clear" w:color="auto" w:fill="auto"/>
          </w:tcPr>
          <w:p w14:paraId="4570036A" w14:textId="77777777" w:rsidR="00E5686E" w:rsidRDefault="003F0656" w:rsidP="00E5686E">
            <w:r>
              <w:t>1</w:t>
            </w:r>
            <w:r w:rsidR="00700125">
              <w:t>1</w:t>
            </w:r>
          </w:p>
        </w:tc>
        <w:tc>
          <w:tcPr>
            <w:tcW w:w="2257" w:type="dxa"/>
            <w:shd w:val="clear" w:color="auto" w:fill="auto"/>
          </w:tcPr>
          <w:p w14:paraId="753FE2B5" w14:textId="77777777" w:rsidR="00E5686E" w:rsidRDefault="00700125" w:rsidP="00E5686E">
            <w:r>
              <w:t>3</w:t>
            </w:r>
          </w:p>
        </w:tc>
        <w:tc>
          <w:tcPr>
            <w:tcW w:w="2260" w:type="dxa"/>
            <w:shd w:val="clear" w:color="auto" w:fill="AEAAAA" w:themeFill="background2" w:themeFillShade="BF"/>
          </w:tcPr>
          <w:p w14:paraId="2EE91FF5" w14:textId="77777777" w:rsidR="00E5686E" w:rsidRDefault="00E5686E" w:rsidP="00E5686E"/>
        </w:tc>
      </w:tr>
    </w:tbl>
    <w:p w14:paraId="6816672D" w14:textId="77777777" w:rsidR="005570FF" w:rsidRDefault="005570FF" w:rsidP="0033698B">
      <w:pPr>
        <w:spacing w:line="360" w:lineRule="auto"/>
        <w:jc w:val="both"/>
        <w:rPr>
          <w:rFonts w:ascii="Times New Roman" w:hAnsi="Times New Roman" w:cs="Times New Roman"/>
        </w:rPr>
      </w:pPr>
    </w:p>
    <w:p w14:paraId="062B5E69" w14:textId="77777777" w:rsidR="00DC3922" w:rsidRDefault="00DC3922">
      <w:pPr>
        <w:rPr>
          <w:rFonts w:ascii="Times New Roman" w:eastAsiaTheme="majorEastAsia" w:hAnsi="Times New Roman" w:cs="Times New Roman"/>
          <w:color w:val="1F3763" w:themeColor="accent1" w:themeShade="7F"/>
        </w:rPr>
      </w:pPr>
      <w:bookmarkStart w:id="47" w:name="_Toc80382423"/>
      <w:r>
        <w:rPr>
          <w:rFonts w:ascii="Times New Roman" w:hAnsi="Times New Roman" w:cs="Times New Roman"/>
        </w:rPr>
        <w:br w:type="page"/>
      </w:r>
    </w:p>
    <w:p w14:paraId="3E810F07" w14:textId="53B948D1" w:rsidR="009F153D" w:rsidRDefault="00916D01" w:rsidP="002B4392">
      <w:pPr>
        <w:pStyle w:val="Kop3"/>
        <w:spacing w:line="360" w:lineRule="auto"/>
        <w:jc w:val="both"/>
        <w:rPr>
          <w:rFonts w:ascii="Times New Roman" w:hAnsi="Times New Roman" w:cs="Times New Roman"/>
          <w:sz w:val="22"/>
          <w:szCs w:val="22"/>
        </w:rPr>
      </w:pPr>
      <w:r w:rsidRPr="002B4392">
        <w:rPr>
          <w:rFonts w:ascii="Times New Roman" w:hAnsi="Times New Roman" w:cs="Times New Roman"/>
          <w:sz w:val="22"/>
          <w:szCs w:val="22"/>
        </w:rPr>
        <w:lastRenderedPageBreak/>
        <w:t xml:space="preserve">4.2.2 </w:t>
      </w:r>
      <w:r w:rsidR="009F153D" w:rsidRPr="002B4392">
        <w:rPr>
          <w:rFonts w:ascii="Times New Roman" w:hAnsi="Times New Roman" w:cs="Times New Roman"/>
          <w:sz w:val="22"/>
          <w:szCs w:val="22"/>
        </w:rPr>
        <w:t>Goede logistieke procedures en ondersteuning om de innovatie te stimuleren</w:t>
      </w:r>
      <w:bookmarkEnd w:id="47"/>
    </w:p>
    <w:p w14:paraId="70DE3304" w14:textId="28FBC23E" w:rsidR="00DC3922" w:rsidRDefault="009D7216" w:rsidP="00DC3922">
      <w:pPr>
        <w:spacing w:line="360" w:lineRule="auto"/>
        <w:jc w:val="both"/>
        <w:rPr>
          <w:rFonts w:ascii="Times New Roman" w:hAnsi="Times New Roman" w:cs="Times New Roman"/>
        </w:rPr>
      </w:pPr>
      <w:r>
        <w:rPr>
          <w:rFonts w:ascii="Times New Roman" w:hAnsi="Times New Roman" w:cs="Times New Roman"/>
        </w:rPr>
        <w:t>Fleuren et al. (2014) bespreken als determinant voor de totstandkoming van innovatie</w:t>
      </w:r>
      <w:r w:rsidR="0000395E">
        <w:rPr>
          <w:rFonts w:ascii="Times New Roman" w:hAnsi="Times New Roman" w:cs="Times New Roman"/>
        </w:rPr>
        <w:t xml:space="preserve"> een goede logistieke procedure. Een goed geregelde logistiek betekent meer tijd voor gedragsverandering en invoeringsactiviteiten. </w:t>
      </w:r>
      <w:r w:rsidR="00F95339" w:rsidRPr="00F95339">
        <w:rPr>
          <w:rFonts w:ascii="Times New Roman" w:hAnsi="Times New Roman" w:cs="Times New Roman"/>
        </w:rPr>
        <w:t>In de ondersteuning van logistieke processen worden stappen gemaakt dit blijkt uit het volgende citaat:</w:t>
      </w:r>
    </w:p>
    <w:p w14:paraId="08BFD84A" w14:textId="3D2FE12C" w:rsidR="009F153D" w:rsidRPr="005570FF" w:rsidRDefault="009F153D" w:rsidP="005570FF">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5570FF">
        <w:rPr>
          <w:rFonts w:ascii="Times New Roman" w:hAnsi="Times New Roman" w:cs="Times New Roman"/>
        </w:rPr>
        <w:t>‘’</w:t>
      </w:r>
      <w:r w:rsidR="00F95339" w:rsidRPr="005570FF">
        <w:rPr>
          <w:rFonts w:ascii="Times New Roman" w:hAnsi="Times New Roman" w:cs="Times New Roman"/>
        </w:rPr>
        <w:t xml:space="preserve">Het </w:t>
      </w:r>
      <w:r w:rsidRPr="005570FF">
        <w:rPr>
          <w:rFonts w:ascii="Times New Roman" w:hAnsi="Times New Roman" w:cs="Times New Roman"/>
        </w:rPr>
        <w:t>Innovatiehoofden team is een niet</w:t>
      </w:r>
      <w:r w:rsidR="005570FF">
        <w:rPr>
          <w:rFonts w:ascii="Times New Roman" w:hAnsi="Times New Roman" w:cs="Times New Roman"/>
        </w:rPr>
        <w:t>-</w:t>
      </w:r>
      <w:r w:rsidRPr="005570FF">
        <w:rPr>
          <w:rFonts w:ascii="Times New Roman" w:hAnsi="Times New Roman" w:cs="Times New Roman"/>
        </w:rPr>
        <w:t xml:space="preserve">formeel overleg die met elkaar samenwerken en mixed teams oprichten die bepaalde zaken aanpakken. </w:t>
      </w:r>
      <w:r w:rsidR="00F95339" w:rsidRPr="005570FF">
        <w:rPr>
          <w:rFonts w:ascii="Times New Roman" w:hAnsi="Times New Roman" w:cs="Times New Roman"/>
        </w:rPr>
        <w:t xml:space="preserve">Binnen de </w:t>
      </w:r>
      <w:r w:rsidRPr="005570FF">
        <w:rPr>
          <w:rFonts w:ascii="Times New Roman" w:hAnsi="Times New Roman" w:cs="Times New Roman"/>
        </w:rPr>
        <w:t xml:space="preserve">Krijgsmachtsonderdelen, </w:t>
      </w:r>
      <w:r w:rsidR="00F95339" w:rsidRPr="005570FF">
        <w:rPr>
          <w:rFonts w:ascii="Times New Roman" w:hAnsi="Times New Roman" w:cs="Times New Roman"/>
        </w:rPr>
        <w:t>ontstaat er</w:t>
      </w:r>
      <w:r w:rsidRPr="005570FF">
        <w:rPr>
          <w:rFonts w:ascii="Times New Roman" w:hAnsi="Times New Roman" w:cs="Times New Roman"/>
        </w:rPr>
        <w:t xml:space="preserve"> een enorme netwerkorganisatie. </w:t>
      </w:r>
      <w:r w:rsidR="003F6375" w:rsidRPr="005570FF">
        <w:rPr>
          <w:rFonts w:ascii="Times New Roman" w:hAnsi="Times New Roman" w:cs="Times New Roman"/>
        </w:rPr>
        <w:t xml:space="preserve">Eerst was het meer een </w:t>
      </w:r>
      <w:r w:rsidR="003F6375" w:rsidRPr="005570FF">
        <w:rPr>
          <w:rFonts w:ascii="Times New Roman" w:hAnsi="Times New Roman" w:cs="Times New Roman"/>
          <w:i/>
          <w:iCs/>
        </w:rPr>
        <w:t>o</w:t>
      </w:r>
      <w:r w:rsidRPr="005570FF">
        <w:rPr>
          <w:rFonts w:ascii="Times New Roman" w:hAnsi="Times New Roman" w:cs="Times New Roman"/>
          <w:i/>
          <w:iCs/>
        </w:rPr>
        <w:t>ld boys</w:t>
      </w:r>
      <w:r w:rsidR="003F6375" w:rsidRPr="005570FF">
        <w:rPr>
          <w:rFonts w:ascii="Times New Roman" w:hAnsi="Times New Roman" w:cs="Times New Roman"/>
        </w:rPr>
        <w:t xml:space="preserve"> organisatie</w:t>
      </w:r>
      <w:r w:rsidRPr="005570FF">
        <w:rPr>
          <w:rFonts w:ascii="Times New Roman" w:hAnsi="Times New Roman" w:cs="Times New Roman"/>
        </w:rPr>
        <w:t>, nu meer een netwerkorganisatie. Vanuit het innovatiehoofden team</w:t>
      </w:r>
      <w:r w:rsidR="00F95339" w:rsidRPr="005570FF">
        <w:rPr>
          <w:rFonts w:ascii="Times New Roman" w:hAnsi="Times New Roman" w:cs="Times New Roman"/>
        </w:rPr>
        <w:t xml:space="preserve"> wordt toegezien op het logistieke proces</w:t>
      </w:r>
      <w:r w:rsidR="005570FF">
        <w:rPr>
          <w:rFonts w:ascii="Times New Roman" w:hAnsi="Times New Roman" w:cs="Times New Roman"/>
        </w:rPr>
        <w:t>.</w:t>
      </w:r>
      <w:r w:rsidRPr="005570FF">
        <w:rPr>
          <w:rFonts w:ascii="Times New Roman" w:hAnsi="Times New Roman" w:cs="Times New Roman"/>
        </w:rPr>
        <w:t xml:space="preserve"> </w:t>
      </w:r>
      <w:r w:rsidR="005570FF">
        <w:rPr>
          <w:rFonts w:ascii="Times New Roman" w:hAnsi="Times New Roman" w:cs="Times New Roman"/>
        </w:rPr>
        <w:t>Z</w:t>
      </w:r>
      <w:r w:rsidRPr="005570FF">
        <w:rPr>
          <w:rFonts w:ascii="Times New Roman" w:hAnsi="Times New Roman" w:cs="Times New Roman"/>
        </w:rPr>
        <w:t xml:space="preserve">ij zijn bezig met de verankering van technologieën in de organisatie en een soort </w:t>
      </w:r>
      <w:r w:rsidRPr="005570FF">
        <w:rPr>
          <w:rFonts w:ascii="Times New Roman" w:hAnsi="Times New Roman" w:cs="Times New Roman"/>
          <w:i/>
          <w:iCs/>
        </w:rPr>
        <w:t>customer journey</w:t>
      </w:r>
      <w:r w:rsidRPr="005570FF">
        <w:rPr>
          <w:rFonts w:ascii="Times New Roman" w:hAnsi="Times New Roman" w:cs="Times New Roman"/>
        </w:rPr>
        <w:t xml:space="preserve"> aan het doen</w:t>
      </w:r>
      <w:r w:rsidR="00972F7D" w:rsidRPr="005570FF">
        <w:rPr>
          <w:rFonts w:ascii="Times New Roman" w:hAnsi="Times New Roman" w:cs="Times New Roman"/>
        </w:rPr>
        <w:t xml:space="preserve"> </w:t>
      </w:r>
      <w:r w:rsidR="00F95339" w:rsidRPr="005570FF">
        <w:rPr>
          <w:rFonts w:ascii="Times New Roman" w:hAnsi="Times New Roman" w:cs="Times New Roman"/>
        </w:rPr>
        <w:t>(respondent 11)</w:t>
      </w:r>
      <w:r w:rsidRPr="005570FF">
        <w:rPr>
          <w:rFonts w:ascii="Times New Roman" w:hAnsi="Times New Roman" w:cs="Times New Roman"/>
        </w:rPr>
        <w:t>.</w:t>
      </w:r>
      <w:r w:rsidR="00F95339" w:rsidRPr="005570FF">
        <w:rPr>
          <w:rFonts w:ascii="Times New Roman" w:hAnsi="Times New Roman" w:cs="Times New Roman"/>
        </w:rPr>
        <w:t>’’</w:t>
      </w:r>
    </w:p>
    <w:p w14:paraId="42D94BA6" w14:textId="77777777" w:rsidR="00F95339" w:rsidRPr="00F95339" w:rsidRDefault="00F95339" w:rsidP="002B4392">
      <w:pPr>
        <w:spacing w:line="360" w:lineRule="auto"/>
        <w:jc w:val="both"/>
        <w:rPr>
          <w:rFonts w:ascii="Times New Roman" w:hAnsi="Times New Roman" w:cs="Times New Roman"/>
        </w:rPr>
      </w:pPr>
      <w:r w:rsidRPr="00F95339">
        <w:rPr>
          <w:rFonts w:ascii="Times New Roman" w:hAnsi="Times New Roman" w:cs="Times New Roman"/>
        </w:rPr>
        <w:t>Op de vraag in wat voor opzicht het logistieke proces innovatie belemmert geven twee respondenten de spanning tussen compliance en innovatie aan</w:t>
      </w:r>
      <w:r w:rsidR="005570FF">
        <w:rPr>
          <w:rFonts w:ascii="Times New Roman" w:hAnsi="Times New Roman" w:cs="Times New Roman"/>
        </w:rPr>
        <w:t>.</w:t>
      </w:r>
      <w:r>
        <w:rPr>
          <w:rFonts w:ascii="Times New Roman" w:hAnsi="Times New Roman" w:cs="Times New Roman"/>
        </w:rPr>
        <w:t xml:space="preserve"> </w:t>
      </w:r>
      <w:r w:rsidR="005570FF">
        <w:rPr>
          <w:rFonts w:ascii="Times New Roman" w:hAnsi="Times New Roman" w:cs="Times New Roman"/>
        </w:rPr>
        <w:t>D</w:t>
      </w:r>
      <w:r>
        <w:rPr>
          <w:rFonts w:ascii="Times New Roman" w:hAnsi="Times New Roman" w:cs="Times New Roman"/>
        </w:rPr>
        <w:t>it wordt met het volgende citaat onderstreept:</w:t>
      </w:r>
    </w:p>
    <w:p w14:paraId="2538050F" w14:textId="2FC60137" w:rsidR="00F95339" w:rsidRPr="005570FF" w:rsidRDefault="00FB3E5D" w:rsidP="00F95339">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Pr>
          <w:rFonts w:ascii="Times New Roman" w:hAnsi="Times New Roman" w:cs="Times New Roman"/>
        </w:rPr>
        <w:t>‘’</w:t>
      </w:r>
      <w:r w:rsidR="009F153D" w:rsidRPr="005570FF">
        <w:rPr>
          <w:rFonts w:ascii="Times New Roman" w:hAnsi="Times New Roman" w:cs="Times New Roman"/>
        </w:rPr>
        <w:t>Complianc</w:t>
      </w:r>
      <w:r w:rsidR="00F95339" w:rsidRPr="005570FF">
        <w:rPr>
          <w:rFonts w:ascii="Times New Roman" w:hAnsi="Times New Roman" w:cs="Times New Roman"/>
        </w:rPr>
        <w:t>e,</w:t>
      </w:r>
      <w:r w:rsidR="009F153D" w:rsidRPr="005570FF">
        <w:rPr>
          <w:rFonts w:ascii="Times New Roman" w:hAnsi="Times New Roman" w:cs="Times New Roman"/>
        </w:rPr>
        <w:t xml:space="preserve"> in de breedste zin van het woord</w:t>
      </w:r>
      <w:r w:rsidR="00F95339" w:rsidRPr="005570FF">
        <w:rPr>
          <w:rFonts w:ascii="Times New Roman" w:hAnsi="Times New Roman" w:cs="Times New Roman"/>
        </w:rPr>
        <w:t>,</w:t>
      </w:r>
      <w:r w:rsidR="009F153D" w:rsidRPr="005570FF">
        <w:rPr>
          <w:rFonts w:ascii="Times New Roman" w:hAnsi="Times New Roman" w:cs="Times New Roman"/>
        </w:rPr>
        <w:t xml:space="preserve"> als je innovaties wilt testen</w:t>
      </w:r>
      <w:r w:rsidR="00F95339" w:rsidRPr="005570FF">
        <w:rPr>
          <w:rFonts w:ascii="Times New Roman" w:hAnsi="Times New Roman" w:cs="Times New Roman"/>
        </w:rPr>
        <w:t>,</w:t>
      </w:r>
      <w:r w:rsidR="009F153D" w:rsidRPr="005570FF">
        <w:rPr>
          <w:rFonts w:ascii="Times New Roman" w:hAnsi="Times New Roman" w:cs="Times New Roman"/>
        </w:rPr>
        <w:t xml:space="preserve"> wil je soms dingen testen waar nog niet alle certificaten voor zijn afgegeven. Dus je mag ze nog niet gebruiken. Je gaat ze ook niet gebruiken</w:t>
      </w:r>
      <w:r w:rsidR="005570FF">
        <w:rPr>
          <w:rFonts w:ascii="Times New Roman" w:hAnsi="Times New Roman" w:cs="Times New Roman"/>
        </w:rPr>
        <w:t>,</w:t>
      </w:r>
      <w:r w:rsidR="009F153D" w:rsidRPr="005570FF">
        <w:rPr>
          <w:rFonts w:ascii="Times New Roman" w:hAnsi="Times New Roman" w:cs="Times New Roman"/>
        </w:rPr>
        <w:t xml:space="preserve"> je gaat ze testen. Daar hebben we nog geen goede regelgeving voor hoe ga je daarmee om. We hebben nog niet ingeregeld dat je in een experimentfase uitzonderingen kan maken. Daar zijn we nu mee bezig. Ander ding is het assortimentsmanagement, we kunnen alleen iets kopen wat is opgenomen </w:t>
      </w:r>
      <w:r w:rsidR="00F95339" w:rsidRPr="005570FF">
        <w:rPr>
          <w:rFonts w:ascii="Times New Roman" w:hAnsi="Times New Roman" w:cs="Times New Roman"/>
        </w:rPr>
        <w:t xml:space="preserve">is </w:t>
      </w:r>
      <w:r w:rsidR="009F153D" w:rsidRPr="005570FF">
        <w:rPr>
          <w:rFonts w:ascii="Times New Roman" w:hAnsi="Times New Roman" w:cs="Times New Roman"/>
        </w:rPr>
        <w:t xml:space="preserve">in een </w:t>
      </w:r>
      <w:r w:rsidR="001825B1" w:rsidRPr="005570FF">
        <w:rPr>
          <w:rFonts w:ascii="Times New Roman" w:hAnsi="Times New Roman" w:cs="Times New Roman"/>
        </w:rPr>
        <w:t>sub assortiment</w:t>
      </w:r>
      <w:r w:rsidR="009F153D" w:rsidRPr="005570FF">
        <w:rPr>
          <w:rFonts w:ascii="Times New Roman" w:hAnsi="Times New Roman" w:cs="Times New Roman"/>
        </w:rPr>
        <w:t xml:space="preserve"> en daar hoort een assortimentsmanager bij. En als het dus niet bestaat kan je het ook niet kopen. Je koopt toch vaak bij innovaties iets wat nog niet bestaat. Dat is hinderlijk, daar zijn we ook oplossingen voor aan het maken een soort innovatie assortiment. We kennen het product niet maar we willen er een aantal van aanschaffen om het uit te proberen. Dat kan in de huidige consulatie niet makkelij</w:t>
      </w:r>
      <w:r w:rsidR="00F95339" w:rsidRPr="005570FF">
        <w:rPr>
          <w:rFonts w:ascii="Times New Roman" w:hAnsi="Times New Roman" w:cs="Times New Roman"/>
        </w:rPr>
        <w:t>k (respondent 11)</w:t>
      </w:r>
      <w:r w:rsidR="005570FF">
        <w:rPr>
          <w:rFonts w:ascii="Times New Roman" w:hAnsi="Times New Roman" w:cs="Times New Roman"/>
        </w:rPr>
        <w:t>.</w:t>
      </w:r>
      <w:r w:rsidR="009F153D" w:rsidRPr="005570FF">
        <w:rPr>
          <w:rFonts w:ascii="Times New Roman" w:hAnsi="Times New Roman" w:cs="Times New Roman"/>
        </w:rPr>
        <w:t xml:space="preserve"> ‘’</w:t>
      </w:r>
    </w:p>
    <w:p w14:paraId="7126DD8C" w14:textId="77777777" w:rsidR="00F95339" w:rsidRDefault="00551518" w:rsidP="002B4392">
      <w:pPr>
        <w:spacing w:line="360" w:lineRule="auto"/>
        <w:jc w:val="both"/>
        <w:rPr>
          <w:rFonts w:ascii="Times New Roman" w:hAnsi="Times New Roman" w:cs="Times New Roman"/>
        </w:rPr>
      </w:pPr>
      <w:r>
        <w:rPr>
          <w:rFonts w:ascii="Times New Roman" w:hAnsi="Times New Roman" w:cs="Times New Roman"/>
        </w:rPr>
        <w:t>De respondent geeft aan dat het hinderlijk is dat bepaalde regelgeving nog niet zo ontwikkeld is dat het bepaalde innovaties kan ondersteunen. Dezelfde respondent geeft echter ook aan dat het begrijpelijk is dat er om veiligheidsredenen bepaalde regels noodzakelijk zijn. Dit</w:t>
      </w:r>
      <w:r w:rsidR="00F95339">
        <w:rPr>
          <w:rFonts w:ascii="Times New Roman" w:hAnsi="Times New Roman" w:cs="Times New Roman"/>
        </w:rPr>
        <w:t xml:space="preserve"> blijkt uit </w:t>
      </w:r>
      <w:r>
        <w:rPr>
          <w:rFonts w:ascii="Times New Roman" w:hAnsi="Times New Roman" w:cs="Times New Roman"/>
        </w:rPr>
        <w:t>het volgende</w:t>
      </w:r>
      <w:r w:rsidR="00F95339">
        <w:rPr>
          <w:rFonts w:ascii="Times New Roman" w:hAnsi="Times New Roman" w:cs="Times New Roman"/>
        </w:rPr>
        <w:t xml:space="preserve"> voorbeeld:</w:t>
      </w:r>
    </w:p>
    <w:p w14:paraId="7B0E4089" w14:textId="77777777" w:rsidR="00C20DE2" w:rsidRPr="005570FF" w:rsidRDefault="00F95339" w:rsidP="00F95339">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5570FF">
        <w:rPr>
          <w:rFonts w:ascii="Times New Roman" w:hAnsi="Times New Roman" w:cs="Times New Roman"/>
        </w:rPr>
        <w:t>‘’</w:t>
      </w:r>
      <w:r w:rsidR="00C20DE2" w:rsidRPr="005570FF">
        <w:rPr>
          <w:rFonts w:ascii="Times New Roman" w:hAnsi="Times New Roman" w:cs="Times New Roman"/>
        </w:rPr>
        <w:t>Er is natuurlijk een groep die een soort direct naar start kaart wil hebben, die je kan uitspelen van hey jongens ik ben met innovatie bezig dus ik hoef me nergens aan te houden. Dat snap ik maar we snappen ook dat dat onverantwoord is. Een heleboel regels die met innovatie te maken hebben zijn</w:t>
      </w:r>
      <w:r w:rsidRPr="005570FF">
        <w:rPr>
          <w:rFonts w:ascii="Times New Roman" w:hAnsi="Times New Roman" w:cs="Times New Roman"/>
        </w:rPr>
        <w:t>, zijn</w:t>
      </w:r>
      <w:r w:rsidR="00C20DE2" w:rsidRPr="005570FF">
        <w:rPr>
          <w:rFonts w:ascii="Times New Roman" w:hAnsi="Times New Roman" w:cs="Times New Roman"/>
        </w:rPr>
        <w:t xml:space="preserve"> er met een reden. Als je op </w:t>
      </w:r>
      <w:r w:rsidR="00C20DE2" w:rsidRPr="002D5DB2">
        <w:rPr>
          <w:rFonts w:ascii="Times New Roman" w:hAnsi="Times New Roman" w:cs="Times New Roman"/>
          <w:i/>
          <w:iCs/>
        </w:rPr>
        <w:t>medical</w:t>
      </w:r>
      <w:r w:rsidR="00C20DE2" w:rsidRPr="005570FF">
        <w:rPr>
          <w:rFonts w:ascii="Times New Roman" w:hAnsi="Times New Roman" w:cs="Times New Roman"/>
        </w:rPr>
        <w:t xml:space="preserve"> innovatie doet en we kunnen zelfs wat inwendig laten inbrengen laten we dan toch maar de regels respecteren. Je kan niet zomaar zeggen we trekken een streep</w:t>
      </w:r>
      <w:r w:rsidRPr="005570FF">
        <w:rPr>
          <w:rFonts w:ascii="Times New Roman" w:hAnsi="Times New Roman" w:cs="Times New Roman"/>
        </w:rPr>
        <w:t xml:space="preserve"> door de regels (respondent 11)</w:t>
      </w:r>
      <w:r w:rsidR="00C20DE2" w:rsidRPr="005570FF">
        <w:rPr>
          <w:rFonts w:ascii="Times New Roman" w:hAnsi="Times New Roman" w:cs="Times New Roman"/>
        </w:rPr>
        <w:t>.</w:t>
      </w:r>
      <w:r w:rsidRPr="005570FF">
        <w:rPr>
          <w:rFonts w:ascii="Times New Roman" w:hAnsi="Times New Roman" w:cs="Times New Roman"/>
        </w:rPr>
        <w:t>’’</w:t>
      </w:r>
    </w:p>
    <w:p w14:paraId="6CCED18F" w14:textId="77777777" w:rsidR="00801081" w:rsidRPr="002D5DB2" w:rsidRDefault="009D236D" w:rsidP="009D236D">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2D5DB2">
        <w:rPr>
          <w:rFonts w:ascii="Times New Roman" w:hAnsi="Times New Roman" w:cs="Times New Roman"/>
        </w:rPr>
        <w:t>‘’Wij liepen telkens tegen de lamp met de huidige regels, dus wij hebben gezegd jullie moeten ons meer vrijheid geven om beter ontwikkelbaar te blijven. Daar is gehoor aangegeven (respondent 5).’’</w:t>
      </w:r>
    </w:p>
    <w:p w14:paraId="554A5CA6" w14:textId="77777777" w:rsidR="002D5DB2" w:rsidRDefault="002D5DB2" w:rsidP="00801081">
      <w:pPr>
        <w:spacing w:line="360" w:lineRule="auto"/>
        <w:jc w:val="both"/>
        <w:rPr>
          <w:rFonts w:ascii="Times New Roman" w:hAnsi="Times New Roman" w:cs="Times New Roman"/>
        </w:rPr>
      </w:pPr>
      <w:r>
        <w:rPr>
          <w:rFonts w:ascii="Times New Roman" w:hAnsi="Times New Roman" w:cs="Times New Roman"/>
        </w:rPr>
        <w:lastRenderedPageBreak/>
        <w:t>Het is dus duidelijk dat de regels er zijn met een veiligheidsreden. MINDbase</w:t>
      </w:r>
      <w:r w:rsidR="00C53C79">
        <w:rPr>
          <w:rFonts w:ascii="Times New Roman" w:hAnsi="Times New Roman" w:cs="Times New Roman"/>
        </w:rPr>
        <w:t xml:space="preserve"> (zie caseselectie)</w:t>
      </w:r>
      <w:r>
        <w:rPr>
          <w:rFonts w:ascii="Times New Roman" w:hAnsi="Times New Roman" w:cs="Times New Roman"/>
        </w:rPr>
        <w:t xml:space="preserve"> heeft een soort uitzonderlijke experimentele positie waarin meer mogelijk is met bestaande regelgeving.</w:t>
      </w:r>
      <w:r w:rsidR="00C53C79">
        <w:rPr>
          <w:rFonts w:ascii="Times New Roman" w:hAnsi="Times New Roman" w:cs="Times New Roman"/>
        </w:rPr>
        <w:t xml:space="preserve"> Hierdoor kan dit organisatieonderdeel zich beter ontwikkelen.</w:t>
      </w:r>
    </w:p>
    <w:p w14:paraId="20D13655" w14:textId="77777777" w:rsidR="00801081" w:rsidRDefault="00801081" w:rsidP="00801081">
      <w:pPr>
        <w:spacing w:line="360" w:lineRule="auto"/>
        <w:jc w:val="both"/>
        <w:rPr>
          <w:rFonts w:ascii="Times New Roman" w:hAnsi="Times New Roman" w:cs="Times New Roman"/>
        </w:rPr>
      </w:pPr>
      <w:r>
        <w:rPr>
          <w:rFonts w:ascii="Times New Roman" w:hAnsi="Times New Roman" w:cs="Times New Roman"/>
        </w:rPr>
        <w:t>Overzicht antwoorden van respondenten</w:t>
      </w:r>
      <w:r w:rsidR="00CB035C">
        <w:rPr>
          <w:rFonts w:ascii="Times New Roman" w:hAnsi="Times New Roman" w:cs="Times New Roman"/>
        </w:rPr>
        <w:t>:</w:t>
      </w:r>
    </w:p>
    <w:tbl>
      <w:tblPr>
        <w:tblStyle w:val="Tabelraster"/>
        <w:tblW w:w="0" w:type="auto"/>
        <w:tblLook w:val="04A0" w:firstRow="1" w:lastRow="0" w:firstColumn="1" w:lastColumn="0" w:noHBand="0" w:noVBand="1"/>
      </w:tblPr>
      <w:tblGrid>
        <w:gridCol w:w="1463"/>
        <w:gridCol w:w="1815"/>
        <w:gridCol w:w="2269"/>
        <w:gridCol w:w="1815"/>
        <w:gridCol w:w="1698"/>
      </w:tblGrid>
      <w:tr w:rsidR="00801081" w14:paraId="75F8F35E" w14:textId="77777777" w:rsidTr="00695837">
        <w:tc>
          <w:tcPr>
            <w:tcW w:w="1463" w:type="dxa"/>
          </w:tcPr>
          <w:p w14:paraId="151E0F2F" w14:textId="77777777" w:rsidR="00801081" w:rsidRDefault="00801081" w:rsidP="00695837">
            <w:pPr>
              <w:spacing w:line="360" w:lineRule="auto"/>
              <w:jc w:val="both"/>
              <w:rPr>
                <w:rFonts w:ascii="Times New Roman" w:hAnsi="Times New Roman" w:cs="Times New Roman"/>
              </w:rPr>
            </w:pPr>
          </w:p>
        </w:tc>
        <w:tc>
          <w:tcPr>
            <w:tcW w:w="1815" w:type="dxa"/>
          </w:tcPr>
          <w:p w14:paraId="3D39294F" w14:textId="77777777" w:rsidR="00801081" w:rsidRDefault="00801081" w:rsidP="00695837">
            <w:pPr>
              <w:spacing w:line="360" w:lineRule="auto"/>
              <w:jc w:val="both"/>
              <w:rPr>
                <w:rFonts w:ascii="Times New Roman" w:hAnsi="Times New Roman" w:cs="Times New Roman"/>
              </w:rPr>
            </w:pPr>
            <w:r>
              <w:rPr>
                <w:rFonts w:ascii="Times New Roman" w:hAnsi="Times New Roman" w:cs="Times New Roman"/>
              </w:rPr>
              <w:t xml:space="preserve">Bij Defensie zijn goede logistieke procedures aanwezig voor technologische vernieuwing </w:t>
            </w:r>
          </w:p>
        </w:tc>
        <w:tc>
          <w:tcPr>
            <w:tcW w:w="2269" w:type="dxa"/>
          </w:tcPr>
          <w:p w14:paraId="54F28E1F" w14:textId="77777777" w:rsidR="00801081" w:rsidRDefault="00801081" w:rsidP="00695837">
            <w:pPr>
              <w:spacing w:line="360" w:lineRule="auto"/>
              <w:jc w:val="both"/>
              <w:rPr>
                <w:rFonts w:ascii="Times New Roman" w:hAnsi="Times New Roman" w:cs="Times New Roman"/>
              </w:rPr>
            </w:pPr>
            <w:r>
              <w:rPr>
                <w:rFonts w:ascii="Times New Roman" w:hAnsi="Times New Roman" w:cs="Times New Roman"/>
              </w:rPr>
              <w:t>Bij Defensie zijn in gemiddelde mate logistieke procedures aanwezig voor technologische vernieuwing</w:t>
            </w:r>
          </w:p>
        </w:tc>
        <w:tc>
          <w:tcPr>
            <w:tcW w:w="1815" w:type="dxa"/>
          </w:tcPr>
          <w:p w14:paraId="78430D9B" w14:textId="77777777" w:rsidR="00801081" w:rsidRDefault="00801081" w:rsidP="00695837">
            <w:pPr>
              <w:spacing w:line="360" w:lineRule="auto"/>
              <w:jc w:val="both"/>
              <w:rPr>
                <w:rFonts w:ascii="Times New Roman" w:hAnsi="Times New Roman" w:cs="Times New Roman"/>
              </w:rPr>
            </w:pPr>
            <w:r>
              <w:rPr>
                <w:rFonts w:ascii="Times New Roman" w:hAnsi="Times New Roman" w:cs="Times New Roman"/>
              </w:rPr>
              <w:t>Bij Defensie zijn in zwakke mate logistieke procedures aanwezig voor technologische vernieuwing</w:t>
            </w:r>
          </w:p>
        </w:tc>
        <w:tc>
          <w:tcPr>
            <w:tcW w:w="1698" w:type="dxa"/>
          </w:tcPr>
          <w:p w14:paraId="3F6DE50D" w14:textId="77777777" w:rsidR="00801081" w:rsidRDefault="00801081" w:rsidP="00695837">
            <w:pPr>
              <w:spacing w:line="360" w:lineRule="auto"/>
              <w:jc w:val="both"/>
              <w:rPr>
                <w:rFonts w:ascii="Times New Roman" w:hAnsi="Times New Roman" w:cs="Times New Roman"/>
              </w:rPr>
            </w:pPr>
            <w:r>
              <w:rPr>
                <w:rFonts w:ascii="Times New Roman" w:hAnsi="Times New Roman" w:cs="Times New Roman"/>
              </w:rPr>
              <w:t>Geen (overtuigend) antwoord/ geen mening</w:t>
            </w:r>
          </w:p>
        </w:tc>
      </w:tr>
      <w:tr w:rsidR="00801081" w14:paraId="2534650B" w14:textId="77777777" w:rsidTr="00700125">
        <w:tc>
          <w:tcPr>
            <w:tcW w:w="1463" w:type="dxa"/>
          </w:tcPr>
          <w:p w14:paraId="6A9D6092" w14:textId="77777777" w:rsidR="00801081" w:rsidRDefault="00801081" w:rsidP="00695837">
            <w:pPr>
              <w:spacing w:line="360" w:lineRule="auto"/>
              <w:jc w:val="both"/>
              <w:rPr>
                <w:rFonts w:ascii="Times New Roman" w:hAnsi="Times New Roman" w:cs="Times New Roman"/>
              </w:rPr>
            </w:pPr>
            <w:r>
              <w:rPr>
                <w:rFonts w:ascii="Times New Roman" w:hAnsi="Times New Roman" w:cs="Times New Roman"/>
              </w:rPr>
              <w:t>Respondenten</w:t>
            </w:r>
          </w:p>
        </w:tc>
        <w:tc>
          <w:tcPr>
            <w:tcW w:w="1815" w:type="dxa"/>
            <w:shd w:val="clear" w:color="auto" w:fill="auto"/>
          </w:tcPr>
          <w:p w14:paraId="328EB1F5" w14:textId="77777777" w:rsidR="00801081" w:rsidRPr="00CB035C" w:rsidRDefault="00700125" w:rsidP="00695837">
            <w:pPr>
              <w:spacing w:line="360" w:lineRule="auto"/>
              <w:jc w:val="both"/>
              <w:rPr>
                <w:rFonts w:ascii="Times New Roman" w:hAnsi="Times New Roman" w:cs="Times New Roman"/>
              </w:rPr>
            </w:pPr>
            <w:r>
              <w:rPr>
                <w:rFonts w:ascii="Times New Roman" w:hAnsi="Times New Roman" w:cs="Times New Roman"/>
              </w:rPr>
              <w:t>2</w:t>
            </w:r>
          </w:p>
        </w:tc>
        <w:tc>
          <w:tcPr>
            <w:tcW w:w="2269" w:type="dxa"/>
            <w:shd w:val="clear" w:color="auto" w:fill="auto"/>
          </w:tcPr>
          <w:p w14:paraId="274DD394" w14:textId="77777777" w:rsidR="00801081" w:rsidRDefault="00700125" w:rsidP="00695837">
            <w:pPr>
              <w:spacing w:line="360" w:lineRule="auto"/>
              <w:jc w:val="both"/>
              <w:rPr>
                <w:rFonts w:ascii="Times New Roman" w:hAnsi="Times New Roman" w:cs="Times New Roman"/>
              </w:rPr>
            </w:pPr>
            <w:r>
              <w:rPr>
                <w:rFonts w:ascii="Times New Roman" w:hAnsi="Times New Roman" w:cs="Times New Roman"/>
              </w:rPr>
              <w:t>5</w:t>
            </w:r>
          </w:p>
        </w:tc>
        <w:tc>
          <w:tcPr>
            <w:tcW w:w="1815" w:type="dxa"/>
            <w:shd w:val="clear" w:color="auto" w:fill="auto"/>
          </w:tcPr>
          <w:p w14:paraId="6FBAAADB" w14:textId="77777777" w:rsidR="00801081" w:rsidRDefault="00700125" w:rsidP="00695837">
            <w:pPr>
              <w:spacing w:line="360" w:lineRule="auto"/>
              <w:jc w:val="both"/>
              <w:rPr>
                <w:rFonts w:ascii="Times New Roman" w:hAnsi="Times New Roman" w:cs="Times New Roman"/>
              </w:rPr>
            </w:pPr>
            <w:r>
              <w:rPr>
                <w:rFonts w:ascii="Times New Roman" w:hAnsi="Times New Roman" w:cs="Times New Roman"/>
              </w:rPr>
              <w:t>7</w:t>
            </w:r>
          </w:p>
        </w:tc>
        <w:tc>
          <w:tcPr>
            <w:tcW w:w="1698" w:type="dxa"/>
            <w:shd w:val="clear" w:color="auto" w:fill="A5A5A5" w:themeFill="accent3"/>
          </w:tcPr>
          <w:p w14:paraId="67398872" w14:textId="77777777" w:rsidR="00801081" w:rsidRDefault="00801081" w:rsidP="00695837">
            <w:pPr>
              <w:spacing w:line="360" w:lineRule="auto"/>
              <w:jc w:val="both"/>
              <w:rPr>
                <w:rFonts w:ascii="Times New Roman" w:hAnsi="Times New Roman" w:cs="Times New Roman"/>
              </w:rPr>
            </w:pPr>
          </w:p>
        </w:tc>
      </w:tr>
    </w:tbl>
    <w:p w14:paraId="6615127D" w14:textId="77777777" w:rsidR="00447F89" w:rsidRPr="002B4392" w:rsidRDefault="00447F89" w:rsidP="002B4392">
      <w:pPr>
        <w:spacing w:line="360" w:lineRule="auto"/>
        <w:jc w:val="both"/>
        <w:rPr>
          <w:rFonts w:ascii="Times New Roman" w:hAnsi="Times New Roman" w:cs="Times New Roman"/>
        </w:rPr>
      </w:pPr>
    </w:p>
    <w:p w14:paraId="517327CA" w14:textId="77777777" w:rsidR="009F153D" w:rsidRDefault="00916D01" w:rsidP="002B4392">
      <w:pPr>
        <w:pStyle w:val="Kop3"/>
        <w:spacing w:line="360" w:lineRule="auto"/>
        <w:jc w:val="both"/>
        <w:rPr>
          <w:rFonts w:ascii="Times New Roman" w:hAnsi="Times New Roman" w:cs="Times New Roman"/>
          <w:sz w:val="22"/>
          <w:szCs w:val="22"/>
        </w:rPr>
      </w:pPr>
      <w:bookmarkStart w:id="48" w:name="_Toc80382424"/>
      <w:r w:rsidRPr="002B4392">
        <w:rPr>
          <w:rFonts w:ascii="Times New Roman" w:hAnsi="Times New Roman" w:cs="Times New Roman"/>
          <w:sz w:val="22"/>
          <w:szCs w:val="22"/>
        </w:rPr>
        <w:t xml:space="preserve">4.2.3. </w:t>
      </w:r>
      <w:r w:rsidR="009F153D" w:rsidRPr="002B4392">
        <w:rPr>
          <w:rFonts w:ascii="Times New Roman" w:hAnsi="Times New Roman" w:cs="Times New Roman"/>
          <w:sz w:val="22"/>
          <w:szCs w:val="22"/>
        </w:rPr>
        <w:t>Aanwezigheid van voldoende geld/middelen</w:t>
      </w:r>
      <w:bookmarkEnd w:id="48"/>
    </w:p>
    <w:p w14:paraId="49CA5D2E" w14:textId="77777777" w:rsidR="0058710A" w:rsidRPr="0058710A" w:rsidRDefault="0058710A" w:rsidP="00471030">
      <w:pPr>
        <w:spacing w:line="360" w:lineRule="auto"/>
        <w:jc w:val="both"/>
        <w:rPr>
          <w:rFonts w:ascii="Times New Roman" w:hAnsi="Times New Roman" w:cs="Times New Roman"/>
        </w:rPr>
      </w:pPr>
      <w:r>
        <w:rPr>
          <w:rFonts w:ascii="Times New Roman" w:hAnsi="Times New Roman" w:cs="Times New Roman"/>
        </w:rPr>
        <w:t>Volgens Fleuren et al</w:t>
      </w:r>
      <w:r w:rsidR="00C53C79">
        <w:rPr>
          <w:rFonts w:ascii="Times New Roman" w:hAnsi="Times New Roman" w:cs="Times New Roman"/>
        </w:rPr>
        <w:t>. (2014)</w:t>
      </w:r>
      <w:r>
        <w:rPr>
          <w:rFonts w:ascii="Times New Roman" w:hAnsi="Times New Roman" w:cs="Times New Roman"/>
        </w:rPr>
        <w:t xml:space="preserve"> is het bel</w:t>
      </w:r>
      <w:r w:rsidR="00471030">
        <w:rPr>
          <w:rFonts w:ascii="Times New Roman" w:hAnsi="Times New Roman" w:cs="Times New Roman"/>
        </w:rPr>
        <w:t>angrijk om te realiseren dat innovatie geld en tijd kost. De aanwezigheid van voldoende geld en tijd zijn randvoorwaarden om innovatie te laten slagen. Dat er door respondenten ervaren wordt dat er bij Defensie niet altijd voldoende geld of tijd aanwezig is om te innoveren maakt het een belemmering voor de totstandkoming van innovatie door samen te werken. De onderstaande voorbeelden maken dit duidelijk:</w:t>
      </w:r>
    </w:p>
    <w:p w14:paraId="73657DA8" w14:textId="77777777" w:rsidR="008A559C" w:rsidRPr="00F95339" w:rsidRDefault="001A431C" w:rsidP="00F95339">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i/>
          <w:iCs/>
        </w:rPr>
      </w:pPr>
      <w:r w:rsidRPr="00F95339">
        <w:rPr>
          <w:rFonts w:ascii="Times New Roman" w:hAnsi="Times New Roman" w:cs="Times New Roman"/>
          <w:i/>
          <w:iCs/>
        </w:rPr>
        <w:t>‘’</w:t>
      </w:r>
      <w:r w:rsidR="00B11B55" w:rsidRPr="00F95339">
        <w:rPr>
          <w:rFonts w:ascii="Times New Roman" w:hAnsi="Times New Roman" w:cs="Times New Roman"/>
          <w:i/>
          <w:iCs/>
        </w:rPr>
        <w:t xml:space="preserve">Geld is altijd </w:t>
      </w:r>
      <w:r w:rsidRPr="00F95339">
        <w:rPr>
          <w:rFonts w:ascii="Times New Roman" w:hAnsi="Times New Roman" w:cs="Times New Roman"/>
          <w:i/>
          <w:iCs/>
        </w:rPr>
        <w:t>een issue,</w:t>
      </w:r>
      <w:r w:rsidR="00B11B55" w:rsidRPr="00F95339">
        <w:rPr>
          <w:rFonts w:ascii="Times New Roman" w:hAnsi="Times New Roman" w:cs="Times New Roman"/>
          <w:i/>
          <w:iCs/>
        </w:rPr>
        <w:t xml:space="preserve"> </w:t>
      </w:r>
      <w:r w:rsidRPr="00F95339">
        <w:rPr>
          <w:rFonts w:ascii="Times New Roman" w:hAnsi="Times New Roman" w:cs="Times New Roman"/>
          <w:i/>
          <w:iCs/>
        </w:rPr>
        <w:t>a</w:t>
      </w:r>
      <w:r w:rsidR="00B11B55" w:rsidRPr="00F95339">
        <w:rPr>
          <w:rFonts w:ascii="Times New Roman" w:hAnsi="Times New Roman" w:cs="Times New Roman"/>
          <w:i/>
          <w:iCs/>
        </w:rPr>
        <w:t>ls er geld bijkomt kijken haakt Defensie af (respondent 2)</w:t>
      </w:r>
      <w:r w:rsidRPr="00F95339">
        <w:rPr>
          <w:rFonts w:ascii="Times New Roman" w:hAnsi="Times New Roman" w:cs="Times New Roman"/>
          <w:i/>
          <w:iCs/>
        </w:rPr>
        <w:t>’’</w:t>
      </w:r>
      <w:r w:rsidR="00B11B55" w:rsidRPr="00F95339">
        <w:rPr>
          <w:rFonts w:ascii="Times New Roman" w:hAnsi="Times New Roman" w:cs="Times New Roman"/>
          <w:i/>
          <w:iCs/>
        </w:rPr>
        <w:t>.</w:t>
      </w:r>
      <w:r w:rsidR="008A559C" w:rsidRPr="00F95339">
        <w:rPr>
          <w:rFonts w:ascii="Times New Roman" w:hAnsi="Times New Roman" w:cs="Times New Roman"/>
          <w:i/>
          <w:iCs/>
        </w:rPr>
        <w:t xml:space="preserve"> </w:t>
      </w:r>
    </w:p>
    <w:p w14:paraId="17928EF8" w14:textId="0051720C" w:rsidR="00093A1C" w:rsidRDefault="008A559C" w:rsidP="00093A1C">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i/>
          <w:iCs/>
        </w:rPr>
      </w:pPr>
      <w:r w:rsidRPr="00F95339">
        <w:rPr>
          <w:rFonts w:ascii="Times New Roman" w:hAnsi="Times New Roman" w:cs="Times New Roman"/>
          <w:i/>
          <w:iCs/>
        </w:rPr>
        <w:t>Door pandemie wat geld losgemaakt</w:t>
      </w:r>
      <w:r w:rsidR="001A431C" w:rsidRPr="00F95339">
        <w:rPr>
          <w:rFonts w:ascii="Times New Roman" w:hAnsi="Times New Roman" w:cs="Times New Roman"/>
          <w:i/>
          <w:iCs/>
        </w:rPr>
        <w:t xml:space="preserve"> om te innoveren in het onderwijs</w:t>
      </w:r>
      <w:r w:rsidRPr="00F95339">
        <w:rPr>
          <w:rFonts w:ascii="Times New Roman" w:hAnsi="Times New Roman" w:cs="Times New Roman"/>
          <w:i/>
          <w:iCs/>
        </w:rPr>
        <w:t xml:space="preserve">. De begrotingen </w:t>
      </w:r>
      <w:r w:rsidR="001A431C" w:rsidRPr="00F95339">
        <w:rPr>
          <w:rFonts w:ascii="Times New Roman" w:hAnsi="Times New Roman" w:cs="Times New Roman"/>
          <w:i/>
          <w:iCs/>
        </w:rPr>
        <w:t xml:space="preserve">voor </w:t>
      </w:r>
      <w:r w:rsidRPr="00F95339">
        <w:rPr>
          <w:rFonts w:ascii="Times New Roman" w:hAnsi="Times New Roman" w:cs="Times New Roman"/>
          <w:i/>
          <w:iCs/>
        </w:rPr>
        <w:t>onderwijs en innovatie is een sluippost</w:t>
      </w:r>
      <w:r w:rsidR="001A431C" w:rsidRPr="00F95339">
        <w:rPr>
          <w:rFonts w:ascii="Times New Roman" w:hAnsi="Times New Roman" w:cs="Times New Roman"/>
          <w:i/>
          <w:iCs/>
        </w:rPr>
        <w:t>, dit is</w:t>
      </w:r>
      <w:r w:rsidRPr="00F95339">
        <w:rPr>
          <w:rFonts w:ascii="Times New Roman" w:hAnsi="Times New Roman" w:cs="Times New Roman"/>
          <w:i/>
          <w:iCs/>
        </w:rPr>
        <w:t xml:space="preserve"> </w:t>
      </w:r>
      <w:r w:rsidR="001A431C" w:rsidRPr="00F95339">
        <w:rPr>
          <w:rFonts w:ascii="Times New Roman" w:hAnsi="Times New Roman" w:cs="Times New Roman"/>
          <w:i/>
          <w:iCs/>
        </w:rPr>
        <w:t>g</w:t>
      </w:r>
      <w:r w:rsidRPr="00F95339">
        <w:rPr>
          <w:rFonts w:ascii="Times New Roman" w:hAnsi="Times New Roman" w:cs="Times New Roman"/>
          <w:i/>
          <w:iCs/>
        </w:rPr>
        <w:t xml:space="preserve">een grote begroting. Als ik in </w:t>
      </w:r>
      <w:r w:rsidR="001A431C" w:rsidRPr="00F95339">
        <w:rPr>
          <w:rFonts w:ascii="Times New Roman" w:hAnsi="Times New Roman" w:cs="Times New Roman"/>
          <w:i/>
          <w:iCs/>
        </w:rPr>
        <w:t>B</w:t>
      </w:r>
      <w:r w:rsidRPr="00F95339">
        <w:rPr>
          <w:rFonts w:ascii="Times New Roman" w:hAnsi="Times New Roman" w:cs="Times New Roman"/>
          <w:i/>
          <w:iCs/>
        </w:rPr>
        <w:t>reda naar onze leslokalen</w:t>
      </w:r>
      <w:r w:rsidR="001A431C" w:rsidRPr="00F95339">
        <w:rPr>
          <w:rFonts w:ascii="Times New Roman" w:hAnsi="Times New Roman" w:cs="Times New Roman"/>
          <w:i/>
          <w:iCs/>
        </w:rPr>
        <w:t xml:space="preserve"> kijk zijn deze</w:t>
      </w:r>
      <w:r w:rsidRPr="00F95339">
        <w:rPr>
          <w:rFonts w:ascii="Times New Roman" w:hAnsi="Times New Roman" w:cs="Times New Roman"/>
          <w:i/>
          <w:iCs/>
        </w:rPr>
        <w:t xml:space="preserve"> sterk verouderd.</w:t>
      </w:r>
      <w:r w:rsidR="001A431C" w:rsidRPr="00F95339">
        <w:rPr>
          <w:rFonts w:ascii="Times New Roman" w:hAnsi="Times New Roman" w:cs="Times New Roman"/>
          <w:i/>
          <w:iCs/>
        </w:rPr>
        <w:t xml:space="preserve"> Er staan</w:t>
      </w:r>
      <w:r w:rsidRPr="00F95339">
        <w:rPr>
          <w:rFonts w:ascii="Times New Roman" w:hAnsi="Times New Roman" w:cs="Times New Roman"/>
          <w:i/>
          <w:iCs/>
        </w:rPr>
        <w:t xml:space="preserve"> Mulan computers die amper op te starten zijn. </w:t>
      </w:r>
      <w:r w:rsidR="001A431C" w:rsidRPr="00F95339">
        <w:rPr>
          <w:rFonts w:ascii="Times New Roman" w:hAnsi="Times New Roman" w:cs="Times New Roman"/>
          <w:i/>
          <w:iCs/>
        </w:rPr>
        <w:t>Ik heb tegen de c</w:t>
      </w:r>
      <w:r w:rsidRPr="00F95339">
        <w:rPr>
          <w:rFonts w:ascii="Times New Roman" w:hAnsi="Times New Roman" w:cs="Times New Roman"/>
          <w:i/>
          <w:iCs/>
        </w:rPr>
        <w:t xml:space="preserve">ommandent </w:t>
      </w:r>
      <w:r w:rsidR="001A431C" w:rsidRPr="00F95339">
        <w:rPr>
          <w:rFonts w:ascii="Times New Roman" w:hAnsi="Times New Roman" w:cs="Times New Roman"/>
          <w:i/>
          <w:iCs/>
        </w:rPr>
        <w:t xml:space="preserve">gezegd </w:t>
      </w:r>
      <w:r w:rsidRPr="00F95339">
        <w:rPr>
          <w:rFonts w:ascii="Times New Roman" w:hAnsi="Times New Roman" w:cs="Times New Roman"/>
          <w:i/>
          <w:iCs/>
        </w:rPr>
        <w:t xml:space="preserve">nieuwe </w:t>
      </w:r>
      <w:r w:rsidR="001825B1" w:rsidRPr="00F95339">
        <w:rPr>
          <w:rFonts w:ascii="Times New Roman" w:hAnsi="Times New Roman" w:cs="Times New Roman"/>
          <w:i/>
          <w:iCs/>
        </w:rPr>
        <w:t>ICT</w:t>
      </w:r>
      <w:r w:rsidRPr="00F95339">
        <w:rPr>
          <w:rFonts w:ascii="Times New Roman" w:hAnsi="Times New Roman" w:cs="Times New Roman"/>
          <w:i/>
          <w:iCs/>
        </w:rPr>
        <w:t xml:space="preserve"> gaan implementeren en investeren dat is stil blijven staan. Dat kmna leslokalen zijn stil blijven staan. Dat is niet meer van deze tijd</w:t>
      </w:r>
      <w:r w:rsidR="00DC7ED7" w:rsidRPr="00F95339">
        <w:rPr>
          <w:rFonts w:ascii="Times New Roman" w:hAnsi="Times New Roman" w:cs="Times New Roman"/>
          <w:i/>
          <w:iCs/>
        </w:rPr>
        <w:t xml:space="preserve"> </w:t>
      </w:r>
      <w:r w:rsidRPr="00F95339">
        <w:rPr>
          <w:rFonts w:ascii="Times New Roman" w:hAnsi="Times New Roman" w:cs="Times New Roman"/>
          <w:i/>
          <w:iCs/>
        </w:rPr>
        <w:t xml:space="preserve">(Respondent 13). </w:t>
      </w:r>
    </w:p>
    <w:p w14:paraId="6C837A29" w14:textId="77777777" w:rsidR="00093A1C" w:rsidRPr="00093A1C" w:rsidRDefault="00093A1C" w:rsidP="00093A1C">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i/>
          <w:iCs/>
        </w:rPr>
      </w:pPr>
    </w:p>
    <w:p w14:paraId="0AF26E55" w14:textId="6E8D81AF" w:rsidR="00093A1C" w:rsidRDefault="00471030" w:rsidP="002B4392">
      <w:pPr>
        <w:spacing w:line="360" w:lineRule="auto"/>
        <w:jc w:val="both"/>
        <w:rPr>
          <w:rFonts w:ascii="Times New Roman" w:hAnsi="Times New Roman" w:cs="Times New Roman"/>
        </w:rPr>
      </w:pPr>
      <w:r>
        <w:rPr>
          <w:rFonts w:ascii="Times New Roman" w:hAnsi="Times New Roman" w:cs="Times New Roman"/>
        </w:rPr>
        <w:t>Daarnaast is het lastig voor respondenten om grip te krijgen op de financiën. Het is vaak niet helemaal duidelijk op welke gronden er door het hoger management wel of niet budget wordt toegekend aan een project of plan. Soms is het ook niet mogelijk om budget los te krijgen omdat het voor iets anders begroot is. De starheid in de budgetten maakt het lastig om mee te buigen als er een innovatief idee is. Het onderstaande citaat onderstreept dat:</w:t>
      </w:r>
      <w:r w:rsidR="001825B1">
        <w:rPr>
          <w:rFonts w:ascii="Times New Roman" w:hAnsi="Times New Roman" w:cs="Times New Roman"/>
        </w:rPr>
        <w:t xml:space="preserve"> </w:t>
      </w:r>
    </w:p>
    <w:p w14:paraId="117F7B0A" w14:textId="77777777" w:rsidR="00093A1C" w:rsidRDefault="00093A1C" w:rsidP="00093A1C">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093A1C">
        <w:rPr>
          <w:rFonts w:ascii="Times New Roman" w:hAnsi="Times New Roman" w:cs="Times New Roman"/>
          <w:i/>
          <w:iCs/>
        </w:rPr>
        <w:t>’Soms zit het geld in het verkeerde potje, omdat het voor iets anders begroot is (respondent, 6).’’</w:t>
      </w:r>
    </w:p>
    <w:p w14:paraId="629FDF09" w14:textId="77777777" w:rsidR="00A000FF" w:rsidRDefault="00471030" w:rsidP="002B4392">
      <w:pPr>
        <w:spacing w:line="360" w:lineRule="auto"/>
        <w:jc w:val="both"/>
        <w:rPr>
          <w:rFonts w:ascii="Times New Roman" w:hAnsi="Times New Roman" w:cs="Times New Roman"/>
        </w:rPr>
      </w:pPr>
      <w:r>
        <w:rPr>
          <w:rFonts w:ascii="Times New Roman" w:hAnsi="Times New Roman" w:cs="Times New Roman"/>
        </w:rPr>
        <w:lastRenderedPageBreak/>
        <w:t>Elf</w:t>
      </w:r>
      <w:r w:rsidR="001A431C" w:rsidRPr="002B4392">
        <w:rPr>
          <w:rFonts w:ascii="Times New Roman" w:hAnsi="Times New Roman" w:cs="Times New Roman"/>
        </w:rPr>
        <w:t xml:space="preserve"> respondenten van de Defensieorganisatie zijn van mening dat de juiste scholingsmiddelen aanwezig zijn om te kunnen innoveren. De vraag heerst wel of er voldoende gebruik van gemaakt wordt. Daarnaast heerst de vraag </w:t>
      </w:r>
      <w:r w:rsidR="000E6F36">
        <w:rPr>
          <w:rFonts w:ascii="Times New Roman" w:hAnsi="Times New Roman" w:cs="Times New Roman"/>
        </w:rPr>
        <w:t xml:space="preserve">bij een respondent </w:t>
      </w:r>
      <w:r w:rsidR="001A431C" w:rsidRPr="002B4392">
        <w:rPr>
          <w:rFonts w:ascii="Times New Roman" w:hAnsi="Times New Roman" w:cs="Times New Roman"/>
        </w:rPr>
        <w:t xml:space="preserve">of het überhaupt nodig is in deze tijd om die middelen aan te bieden als organisatie. </w:t>
      </w:r>
      <w:r w:rsidR="000E6F36">
        <w:rPr>
          <w:rFonts w:ascii="Times New Roman" w:hAnsi="Times New Roman" w:cs="Times New Roman"/>
        </w:rPr>
        <w:t>Het aanbieden van cursussen en opleidingen is niet innovatief genoeg.</w:t>
      </w:r>
    </w:p>
    <w:p w14:paraId="2A3C4326" w14:textId="77777777" w:rsidR="00B11B55" w:rsidRDefault="001A431C" w:rsidP="002B4392">
      <w:pPr>
        <w:spacing w:line="360" w:lineRule="auto"/>
        <w:jc w:val="both"/>
        <w:rPr>
          <w:rFonts w:ascii="Times New Roman" w:hAnsi="Times New Roman" w:cs="Times New Roman"/>
          <w:i/>
          <w:iCs/>
          <w:bdr w:val="single" w:sz="4" w:space="0" w:color="auto"/>
        </w:rPr>
      </w:pPr>
      <w:r w:rsidRPr="00A000FF">
        <w:rPr>
          <w:rFonts w:ascii="Times New Roman" w:hAnsi="Times New Roman" w:cs="Times New Roman"/>
          <w:i/>
          <w:iCs/>
          <w:bdr w:val="single" w:sz="4" w:space="0" w:color="auto"/>
        </w:rPr>
        <w:t xml:space="preserve">‘’Iedereen kan op Google en Youtube alles leren wat die maar wilt (Respondent </w:t>
      </w:r>
      <w:r w:rsidR="00093A1C">
        <w:rPr>
          <w:rFonts w:ascii="Times New Roman" w:hAnsi="Times New Roman" w:cs="Times New Roman"/>
          <w:i/>
          <w:iCs/>
          <w:bdr w:val="single" w:sz="4" w:space="0" w:color="auto"/>
        </w:rPr>
        <w:t>4</w:t>
      </w:r>
      <w:r w:rsidRPr="00A000FF">
        <w:rPr>
          <w:rFonts w:ascii="Times New Roman" w:hAnsi="Times New Roman" w:cs="Times New Roman"/>
          <w:i/>
          <w:iCs/>
          <w:bdr w:val="single" w:sz="4" w:space="0" w:color="auto"/>
        </w:rPr>
        <w:t>).’’</w:t>
      </w:r>
    </w:p>
    <w:p w14:paraId="64E8CB57" w14:textId="77777777" w:rsidR="00346335" w:rsidRPr="00792A90" w:rsidRDefault="000E6F36" w:rsidP="00792A90">
      <w:pPr>
        <w:rPr>
          <w:rFonts w:ascii="Times New Roman" w:hAnsi="Times New Roman" w:cs="Times New Roman"/>
        </w:rPr>
      </w:pPr>
      <w:r w:rsidRPr="00792A90">
        <w:rPr>
          <w:rFonts w:ascii="Times New Roman" w:hAnsi="Times New Roman" w:cs="Times New Roman"/>
        </w:rPr>
        <w:t xml:space="preserve">Een andere respondent vindt juist dat er meer interne innovatieopleidingen moeten komen. </w:t>
      </w:r>
      <w:r w:rsidR="00346335" w:rsidRPr="00792A90">
        <w:rPr>
          <w:rFonts w:ascii="Times New Roman" w:hAnsi="Times New Roman" w:cs="Times New Roman"/>
        </w:rPr>
        <w:t>Hier tegenover staat dit citaat:</w:t>
      </w:r>
    </w:p>
    <w:p w14:paraId="51CDADD5" w14:textId="77777777" w:rsidR="00346335" w:rsidRPr="00242006" w:rsidRDefault="00346335" w:rsidP="00346335">
      <w:pPr>
        <w:pBdr>
          <w:top w:val="single" w:sz="4" w:space="1" w:color="auto"/>
          <w:left w:val="single" w:sz="4" w:space="5" w:color="auto"/>
          <w:bottom w:val="single" w:sz="4" w:space="1" w:color="auto"/>
          <w:right w:val="single" w:sz="4" w:space="4" w:color="auto"/>
        </w:pBdr>
        <w:rPr>
          <w:rFonts w:ascii="Times New Roman" w:hAnsi="Times New Roman" w:cs="Times New Roman"/>
          <w:i/>
          <w:iCs/>
        </w:rPr>
      </w:pPr>
      <w:r w:rsidRPr="00242006">
        <w:rPr>
          <w:rFonts w:ascii="Times New Roman" w:hAnsi="Times New Roman" w:cs="Times New Roman"/>
          <w:i/>
          <w:iCs/>
        </w:rPr>
        <w:t>‘’We moeten meer aan interne innovatieopleidingen doen (respondent 3)’’</w:t>
      </w:r>
    </w:p>
    <w:tbl>
      <w:tblPr>
        <w:tblStyle w:val="Tabelraster"/>
        <w:tblW w:w="0" w:type="auto"/>
        <w:tblLook w:val="04A0" w:firstRow="1" w:lastRow="0" w:firstColumn="1" w:lastColumn="0" w:noHBand="0" w:noVBand="1"/>
      </w:tblPr>
      <w:tblGrid>
        <w:gridCol w:w="3826"/>
        <w:gridCol w:w="1557"/>
        <w:gridCol w:w="1456"/>
        <w:gridCol w:w="2221"/>
      </w:tblGrid>
      <w:tr w:rsidR="003F0656" w14:paraId="743ACA52" w14:textId="77777777" w:rsidTr="00695837">
        <w:tc>
          <w:tcPr>
            <w:tcW w:w="3826" w:type="dxa"/>
          </w:tcPr>
          <w:p w14:paraId="481421C3" w14:textId="77777777" w:rsidR="003F0656" w:rsidRDefault="003F0656" w:rsidP="00695837">
            <w:pPr>
              <w:spacing w:line="360" w:lineRule="auto"/>
              <w:jc w:val="both"/>
              <w:rPr>
                <w:rFonts w:ascii="Times New Roman" w:hAnsi="Times New Roman" w:cs="Times New Roman"/>
              </w:rPr>
            </w:pPr>
          </w:p>
        </w:tc>
        <w:tc>
          <w:tcPr>
            <w:tcW w:w="5234" w:type="dxa"/>
            <w:gridSpan w:val="3"/>
          </w:tcPr>
          <w:p w14:paraId="4C51ABDB" w14:textId="3ECB314D" w:rsidR="003F0656" w:rsidRDefault="003F0656" w:rsidP="00DC3922">
            <w:pPr>
              <w:spacing w:line="360" w:lineRule="auto"/>
              <w:jc w:val="both"/>
              <w:rPr>
                <w:rFonts w:ascii="Times New Roman" w:hAnsi="Times New Roman" w:cs="Times New Roman"/>
              </w:rPr>
            </w:pPr>
            <w:r>
              <w:rPr>
                <w:rFonts w:ascii="Times New Roman" w:hAnsi="Times New Roman" w:cs="Times New Roman"/>
              </w:rPr>
              <w:t>Aanwezigheid van voldoende geld om te kunnen innoveren in samenwerkingsverbanden?</w:t>
            </w:r>
          </w:p>
        </w:tc>
      </w:tr>
      <w:tr w:rsidR="003F0656" w14:paraId="56A64ABB" w14:textId="77777777" w:rsidTr="00695837">
        <w:tc>
          <w:tcPr>
            <w:tcW w:w="3826" w:type="dxa"/>
          </w:tcPr>
          <w:p w14:paraId="0E709CDC" w14:textId="77777777" w:rsidR="003F0656" w:rsidRDefault="003F0656" w:rsidP="00695837">
            <w:pPr>
              <w:spacing w:line="360" w:lineRule="auto"/>
              <w:jc w:val="both"/>
              <w:rPr>
                <w:rFonts w:ascii="Times New Roman" w:hAnsi="Times New Roman" w:cs="Times New Roman"/>
              </w:rPr>
            </w:pPr>
          </w:p>
        </w:tc>
        <w:tc>
          <w:tcPr>
            <w:tcW w:w="1557" w:type="dxa"/>
          </w:tcPr>
          <w:p w14:paraId="113E5B26" w14:textId="77777777" w:rsidR="003F0656" w:rsidRDefault="003F0656" w:rsidP="00695837">
            <w:pPr>
              <w:spacing w:line="360" w:lineRule="auto"/>
              <w:jc w:val="both"/>
              <w:rPr>
                <w:rFonts w:ascii="Times New Roman" w:hAnsi="Times New Roman" w:cs="Times New Roman"/>
              </w:rPr>
            </w:pPr>
            <w:r>
              <w:rPr>
                <w:rFonts w:ascii="Times New Roman" w:hAnsi="Times New Roman" w:cs="Times New Roman"/>
              </w:rPr>
              <w:t>Wel</w:t>
            </w:r>
          </w:p>
        </w:tc>
        <w:tc>
          <w:tcPr>
            <w:tcW w:w="1456" w:type="dxa"/>
          </w:tcPr>
          <w:p w14:paraId="203B6F43" w14:textId="77777777" w:rsidR="003F0656" w:rsidRDefault="003F0656" w:rsidP="00695837">
            <w:pPr>
              <w:spacing w:line="360" w:lineRule="auto"/>
              <w:jc w:val="both"/>
              <w:rPr>
                <w:rFonts w:ascii="Times New Roman" w:hAnsi="Times New Roman" w:cs="Times New Roman"/>
              </w:rPr>
            </w:pPr>
            <w:r>
              <w:rPr>
                <w:rFonts w:ascii="Times New Roman" w:hAnsi="Times New Roman" w:cs="Times New Roman"/>
              </w:rPr>
              <w:t>Niet</w:t>
            </w:r>
          </w:p>
        </w:tc>
        <w:tc>
          <w:tcPr>
            <w:tcW w:w="2221" w:type="dxa"/>
          </w:tcPr>
          <w:p w14:paraId="2328287F" w14:textId="77777777" w:rsidR="003F0656" w:rsidRDefault="003F0656" w:rsidP="00695837">
            <w:pPr>
              <w:spacing w:line="360" w:lineRule="auto"/>
              <w:jc w:val="both"/>
              <w:rPr>
                <w:rFonts w:ascii="Times New Roman" w:hAnsi="Times New Roman" w:cs="Times New Roman"/>
              </w:rPr>
            </w:pPr>
            <w:r>
              <w:rPr>
                <w:rFonts w:ascii="Times New Roman" w:hAnsi="Times New Roman" w:cs="Times New Roman"/>
              </w:rPr>
              <w:t>Neutraal</w:t>
            </w:r>
          </w:p>
        </w:tc>
      </w:tr>
      <w:tr w:rsidR="003F0656" w14:paraId="5E98AD76" w14:textId="77777777" w:rsidTr="00700125">
        <w:tc>
          <w:tcPr>
            <w:tcW w:w="3826" w:type="dxa"/>
          </w:tcPr>
          <w:p w14:paraId="448DC36C" w14:textId="77777777" w:rsidR="003F0656" w:rsidRDefault="003F0656" w:rsidP="00695837">
            <w:pPr>
              <w:spacing w:line="360" w:lineRule="auto"/>
              <w:jc w:val="both"/>
              <w:rPr>
                <w:rFonts w:ascii="Times New Roman" w:hAnsi="Times New Roman" w:cs="Times New Roman"/>
              </w:rPr>
            </w:pPr>
            <w:r>
              <w:rPr>
                <w:rFonts w:ascii="Times New Roman" w:hAnsi="Times New Roman" w:cs="Times New Roman"/>
              </w:rPr>
              <w:t>Totaal aantal respondenten</w:t>
            </w:r>
          </w:p>
        </w:tc>
        <w:tc>
          <w:tcPr>
            <w:tcW w:w="1557" w:type="dxa"/>
            <w:shd w:val="clear" w:color="auto" w:fill="auto"/>
          </w:tcPr>
          <w:p w14:paraId="0D8ED7C2" w14:textId="77777777" w:rsidR="003F0656" w:rsidRDefault="00242006" w:rsidP="00695837">
            <w:pPr>
              <w:spacing w:line="360" w:lineRule="auto"/>
              <w:jc w:val="both"/>
              <w:rPr>
                <w:rFonts w:ascii="Times New Roman" w:hAnsi="Times New Roman" w:cs="Times New Roman"/>
              </w:rPr>
            </w:pPr>
            <w:r>
              <w:rPr>
                <w:rFonts w:ascii="Times New Roman" w:hAnsi="Times New Roman" w:cs="Times New Roman"/>
              </w:rPr>
              <w:t>4</w:t>
            </w:r>
          </w:p>
        </w:tc>
        <w:tc>
          <w:tcPr>
            <w:tcW w:w="1456" w:type="dxa"/>
            <w:shd w:val="clear" w:color="auto" w:fill="auto"/>
          </w:tcPr>
          <w:p w14:paraId="3BF7F8EE" w14:textId="77777777" w:rsidR="003F0656" w:rsidRDefault="00700125" w:rsidP="00695837">
            <w:pPr>
              <w:spacing w:line="360" w:lineRule="auto"/>
              <w:jc w:val="both"/>
              <w:rPr>
                <w:rFonts w:ascii="Times New Roman" w:hAnsi="Times New Roman" w:cs="Times New Roman"/>
              </w:rPr>
            </w:pPr>
            <w:r>
              <w:rPr>
                <w:rFonts w:ascii="Times New Roman" w:hAnsi="Times New Roman" w:cs="Times New Roman"/>
              </w:rPr>
              <w:t>10</w:t>
            </w:r>
          </w:p>
        </w:tc>
        <w:tc>
          <w:tcPr>
            <w:tcW w:w="2221" w:type="dxa"/>
            <w:shd w:val="clear" w:color="auto" w:fill="D0CECE" w:themeFill="background2" w:themeFillShade="E6"/>
          </w:tcPr>
          <w:p w14:paraId="331598EE" w14:textId="77777777" w:rsidR="003F0656" w:rsidRDefault="003F0656" w:rsidP="00695837">
            <w:pPr>
              <w:spacing w:line="360" w:lineRule="auto"/>
              <w:jc w:val="both"/>
              <w:rPr>
                <w:rFonts w:ascii="Times New Roman" w:hAnsi="Times New Roman" w:cs="Times New Roman"/>
              </w:rPr>
            </w:pPr>
          </w:p>
        </w:tc>
      </w:tr>
    </w:tbl>
    <w:p w14:paraId="22438141" w14:textId="77777777" w:rsidR="003F0656" w:rsidRDefault="003F0656" w:rsidP="003F0656">
      <w:pPr>
        <w:spacing w:line="360" w:lineRule="auto"/>
        <w:jc w:val="both"/>
        <w:rPr>
          <w:rFonts w:ascii="Times New Roman" w:hAnsi="Times New Roman" w:cs="Times New Roman"/>
        </w:rPr>
      </w:pPr>
    </w:p>
    <w:tbl>
      <w:tblPr>
        <w:tblStyle w:val="Tabelraster"/>
        <w:tblW w:w="0" w:type="auto"/>
        <w:tblLook w:val="04A0" w:firstRow="1" w:lastRow="0" w:firstColumn="1" w:lastColumn="0" w:noHBand="0" w:noVBand="1"/>
      </w:tblPr>
      <w:tblGrid>
        <w:gridCol w:w="3826"/>
        <w:gridCol w:w="1557"/>
        <w:gridCol w:w="1456"/>
        <w:gridCol w:w="2221"/>
      </w:tblGrid>
      <w:tr w:rsidR="003F0656" w14:paraId="254914D1" w14:textId="77777777" w:rsidTr="00695837">
        <w:tc>
          <w:tcPr>
            <w:tcW w:w="3826" w:type="dxa"/>
          </w:tcPr>
          <w:p w14:paraId="12C257FC" w14:textId="77777777" w:rsidR="003F0656" w:rsidRDefault="003F0656" w:rsidP="00695837">
            <w:pPr>
              <w:spacing w:line="360" w:lineRule="auto"/>
              <w:jc w:val="both"/>
              <w:rPr>
                <w:rFonts w:ascii="Times New Roman" w:hAnsi="Times New Roman" w:cs="Times New Roman"/>
              </w:rPr>
            </w:pPr>
          </w:p>
        </w:tc>
        <w:tc>
          <w:tcPr>
            <w:tcW w:w="5234" w:type="dxa"/>
            <w:gridSpan w:val="3"/>
          </w:tcPr>
          <w:p w14:paraId="16827181" w14:textId="230981F4" w:rsidR="003F0656" w:rsidRDefault="003F0656" w:rsidP="00DC3922">
            <w:pPr>
              <w:spacing w:line="360" w:lineRule="auto"/>
              <w:jc w:val="both"/>
              <w:rPr>
                <w:rFonts w:ascii="Times New Roman" w:hAnsi="Times New Roman" w:cs="Times New Roman"/>
              </w:rPr>
            </w:pPr>
            <w:r>
              <w:rPr>
                <w:rFonts w:ascii="Times New Roman" w:hAnsi="Times New Roman" w:cs="Times New Roman"/>
              </w:rPr>
              <w:t>Aanwezigheid van voldoende scholingsmiddelen om te kunnen innoveren in samenwerkingsverbanden?</w:t>
            </w:r>
          </w:p>
        </w:tc>
      </w:tr>
      <w:tr w:rsidR="00CB035C" w14:paraId="079399FD" w14:textId="77777777" w:rsidTr="00695837">
        <w:tc>
          <w:tcPr>
            <w:tcW w:w="3826" w:type="dxa"/>
          </w:tcPr>
          <w:p w14:paraId="7FB05D2E" w14:textId="77777777" w:rsidR="003F0656" w:rsidRDefault="003F0656" w:rsidP="00695837">
            <w:pPr>
              <w:spacing w:line="360" w:lineRule="auto"/>
              <w:jc w:val="both"/>
              <w:rPr>
                <w:rFonts w:ascii="Times New Roman" w:hAnsi="Times New Roman" w:cs="Times New Roman"/>
              </w:rPr>
            </w:pPr>
          </w:p>
        </w:tc>
        <w:tc>
          <w:tcPr>
            <w:tcW w:w="1557" w:type="dxa"/>
          </w:tcPr>
          <w:p w14:paraId="2BF3A3F3" w14:textId="77777777" w:rsidR="003F0656" w:rsidRDefault="003F0656" w:rsidP="00695837">
            <w:pPr>
              <w:spacing w:line="360" w:lineRule="auto"/>
              <w:jc w:val="both"/>
              <w:rPr>
                <w:rFonts w:ascii="Times New Roman" w:hAnsi="Times New Roman" w:cs="Times New Roman"/>
              </w:rPr>
            </w:pPr>
            <w:r>
              <w:rPr>
                <w:rFonts w:ascii="Times New Roman" w:hAnsi="Times New Roman" w:cs="Times New Roman"/>
              </w:rPr>
              <w:t>Wel</w:t>
            </w:r>
          </w:p>
        </w:tc>
        <w:tc>
          <w:tcPr>
            <w:tcW w:w="1456" w:type="dxa"/>
          </w:tcPr>
          <w:p w14:paraId="3CE56D08" w14:textId="77777777" w:rsidR="003F0656" w:rsidRDefault="003F0656" w:rsidP="00695837">
            <w:pPr>
              <w:spacing w:line="360" w:lineRule="auto"/>
              <w:jc w:val="both"/>
              <w:rPr>
                <w:rFonts w:ascii="Times New Roman" w:hAnsi="Times New Roman" w:cs="Times New Roman"/>
              </w:rPr>
            </w:pPr>
            <w:r>
              <w:rPr>
                <w:rFonts w:ascii="Times New Roman" w:hAnsi="Times New Roman" w:cs="Times New Roman"/>
              </w:rPr>
              <w:t>Niet</w:t>
            </w:r>
          </w:p>
        </w:tc>
        <w:tc>
          <w:tcPr>
            <w:tcW w:w="2221" w:type="dxa"/>
          </w:tcPr>
          <w:p w14:paraId="489497E2" w14:textId="77777777" w:rsidR="003F0656" w:rsidRDefault="003F0656" w:rsidP="00695837">
            <w:pPr>
              <w:spacing w:line="360" w:lineRule="auto"/>
              <w:jc w:val="both"/>
              <w:rPr>
                <w:rFonts w:ascii="Times New Roman" w:hAnsi="Times New Roman" w:cs="Times New Roman"/>
              </w:rPr>
            </w:pPr>
            <w:r>
              <w:rPr>
                <w:rFonts w:ascii="Times New Roman" w:hAnsi="Times New Roman" w:cs="Times New Roman"/>
              </w:rPr>
              <w:t>Neutraal</w:t>
            </w:r>
          </w:p>
        </w:tc>
      </w:tr>
      <w:tr w:rsidR="00CB035C" w14:paraId="673E8B52" w14:textId="77777777" w:rsidTr="00700125">
        <w:tc>
          <w:tcPr>
            <w:tcW w:w="3826" w:type="dxa"/>
          </w:tcPr>
          <w:p w14:paraId="44872D11" w14:textId="77777777" w:rsidR="003F0656" w:rsidRDefault="003F0656" w:rsidP="00695837">
            <w:pPr>
              <w:spacing w:line="360" w:lineRule="auto"/>
              <w:jc w:val="both"/>
              <w:rPr>
                <w:rFonts w:ascii="Times New Roman" w:hAnsi="Times New Roman" w:cs="Times New Roman"/>
              </w:rPr>
            </w:pPr>
            <w:r>
              <w:rPr>
                <w:rFonts w:ascii="Times New Roman" w:hAnsi="Times New Roman" w:cs="Times New Roman"/>
              </w:rPr>
              <w:t>Totaal aantal respondenten</w:t>
            </w:r>
          </w:p>
        </w:tc>
        <w:tc>
          <w:tcPr>
            <w:tcW w:w="1557" w:type="dxa"/>
            <w:shd w:val="clear" w:color="auto" w:fill="auto"/>
          </w:tcPr>
          <w:p w14:paraId="10D8BAD2" w14:textId="77777777" w:rsidR="003F0656" w:rsidRDefault="00700125" w:rsidP="00695837">
            <w:pPr>
              <w:spacing w:line="360" w:lineRule="auto"/>
              <w:jc w:val="both"/>
              <w:rPr>
                <w:rFonts w:ascii="Times New Roman" w:hAnsi="Times New Roman" w:cs="Times New Roman"/>
              </w:rPr>
            </w:pPr>
            <w:r>
              <w:rPr>
                <w:rFonts w:ascii="Times New Roman" w:hAnsi="Times New Roman" w:cs="Times New Roman"/>
              </w:rPr>
              <w:t>11</w:t>
            </w:r>
          </w:p>
        </w:tc>
        <w:tc>
          <w:tcPr>
            <w:tcW w:w="1456" w:type="dxa"/>
            <w:shd w:val="clear" w:color="auto" w:fill="auto"/>
          </w:tcPr>
          <w:p w14:paraId="6583D55E" w14:textId="77777777" w:rsidR="003F0656" w:rsidRDefault="00700125" w:rsidP="00695837">
            <w:pPr>
              <w:spacing w:line="360" w:lineRule="auto"/>
              <w:jc w:val="both"/>
              <w:rPr>
                <w:rFonts w:ascii="Times New Roman" w:hAnsi="Times New Roman" w:cs="Times New Roman"/>
              </w:rPr>
            </w:pPr>
            <w:r>
              <w:rPr>
                <w:rFonts w:ascii="Times New Roman" w:hAnsi="Times New Roman" w:cs="Times New Roman"/>
              </w:rPr>
              <w:t>3</w:t>
            </w:r>
          </w:p>
        </w:tc>
        <w:tc>
          <w:tcPr>
            <w:tcW w:w="2221" w:type="dxa"/>
            <w:shd w:val="clear" w:color="auto" w:fill="A6A6A6" w:themeFill="background1" w:themeFillShade="A6"/>
          </w:tcPr>
          <w:p w14:paraId="0D9D5124" w14:textId="77777777" w:rsidR="003F0656" w:rsidRDefault="003F0656" w:rsidP="00695837">
            <w:pPr>
              <w:spacing w:line="360" w:lineRule="auto"/>
              <w:jc w:val="both"/>
              <w:rPr>
                <w:rFonts w:ascii="Times New Roman" w:hAnsi="Times New Roman" w:cs="Times New Roman"/>
              </w:rPr>
            </w:pPr>
          </w:p>
        </w:tc>
      </w:tr>
    </w:tbl>
    <w:p w14:paraId="6573C04C" w14:textId="77777777" w:rsidR="000E6F36" w:rsidRDefault="000E6F36" w:rsidP="002D5948">
      <w:pPr>
        <w:pStyle w:val="Kop3"/>
        <w:spacing w:line="360" w:lineRule="auto"/>
        <w:jc w:val="both"/>
        <w:rPr>
          <w:rFonts w:ascii="Times New Roman" w:eastAsiaTheme="minorHAnsi" w:hAnsi="Times New Roman" w:cs="Times New Roman"/>
          <w:i/>
          <w:iCs/>
          <w:color w:val="auto"/>
          <w:sz w:val="22"/>
          <w:szCs w:val="22"/>
        </w:rPr>
      </w:pPr>
    </w:p>
    <w:p w14:paraId="24A518F3" w14:textId="77777777" w:rsidR="008A559C" w:rsidRPr="002B4392" w:rsidRDefault="00916D01" w:rsidP="002D5948">
      <w:pPr>
        <w:pStyle w:val="Kop3"/>
        <w:spacing w:line="360" w:lineRule="auto"/>
        <w:jc w:val="both"/>
        <w:rPr>
          <w:rFonts w:ascii="Times New Roman" w:hAnsi="Times New Roman" w:cs="Times New Roman"/>
          <w:sz w:val="22"/>
          <w:szCs w:val="22"/>
        </w:rPr>
      </w:pPr>
      <w:bookmarkStart w:id="49" w:name="_Toc80382425"/>
      <w:r w:rsidRPr="002B4392">
        <w:rPr>
          <w:rFonts w:ascii="Times New Roman" w:hAnsi="Times New Roman" w:cs="Times New Roman"/>
          <w:sz w:val="22"/>
          <w:szCs w:val="22"/>
        </w:rPr>
        <w:t xml:space="preserve">4.2.3 </w:t>
      </w:r>
      <w:r w:rsidR="00B11B55" w:rsidRPr="002B4392">
        <w:rPr>
          <w:rFonts w:ascii="Times New Roman" w:hAnsi="Times New Roman" w:cs="Times New Roman"/>
          <w:sz w:val="22"/>
          <w:szCs w:val="22"/>
        </w:rPr>
        <w:t>Aanwezigheid van voldoende tijd</w:t>
      </w:r>
      <w:bookmarkEnd w:id="49"/>
    </w:p>
    <w:p w14:paraId="6CBAE6FC" w14:textId="5E3AB0E2" w:rsidR="00B36108" w:rsidRDefault="00944A1A" w:rsidP="002B4392">
      <w:pPr>
        <w:spacing w:line="360" w:lineRule="auto"/>
        <w:jc w:val="both"/>
        <w:rPr>
          <w:rFonts w:ascii="Times New Roman" w:hAnsi="Times New Roman" w:cs="Times New Roman"/>
        </w:rPr>
      </w:pPr>
      <w:r>
        <w:rPr>
          <w:rFonts w:ascii="Times New Roman" w:hAnsi="Times New Roman" w:cs="Times New Roman"/>
        </w:rPr>
        <w:t xml:space="preserve">De aanwezigheid van voldoende tijd om met de vernieuwing aan de slag te gaan zorgt voor </w:t>
      </w:r>
      <w:r w:rsidR="00CA3868">
        <w:rPr>
          <w:rFonts w:ascii="Times New Roman" w:hAnsi="Times New Roman" w:cs="Times New Roman"/>
        </w:rPr>
        <w:t>ruimte (</w:t>
      </w:r>
      <w:r>
        <w:rPr>
          <w:rFonts w:ascii="Times New Roman" w:hAnsi="Times New Roman" w:cs="Times New Roman"/>
        </w:rPr>
        <w:t xml:space="preserve">fysiek en mentaal). Het gebrek aan tijd zorgt voor een omgekeerde redenering (Fleuren et al.,2014). </w:t>
      </w:r>
      <w:r w:rsidR="00471030">
        <w:rPr>
          <w:rFonts w:ascii="Times New Roman" w:hAnsi="Times New Roman" w:cs="Times New Roman"/>
        </w:rPr>
        <w:t>Negen</w:t>
      </w:r>
      <w:r w:rsidR="0009356F" w:rsidRPr="002B4392">
        <w:rPr>
          <w:rFonts w:ascii="Times New Roman" w:hAnsi="Times New Roman" w:cs="Times New Roman"/>
        </w:rPr>
        <w:t xml:space="preserve"> respondenten geven aan dat ze het te druk hebben</w:t>
      </w:r>
      <w:r w:rsidR="00471030">
        <w:rPr>
          <w:rFonts w:ascii="Times New Roman" w:hAnsi="Times New Roman" w:cs="Times New Roman"/>
        </w:rPr>
        <w:t xml:space="preserve"> of graag meer tijd zouden willen besteden aan innovatie</w:t>
      </w:r>
      <w:r w:rsidR="0009356F" w:rsidRPr="002B4392">
        <w:rPr>
          <w:rFonts w:ascii="Times New Roman" w:hAnsi="Times New Roman" w:cs="Times New Roman"/>
        </w:rPr>
        <w:t xml:space="preserve">. De gedeelde mening is dat het hebben van voldoende tijd een kwestie is van prioritering. Een echt goed idee maak je tijd voor. </w:t>
      </w:r>
      <w:r w:rsidR="004B2C6F">
        <w:rPr>
          <w:rFonts w:ascii="Times New Roman" w:hAnsi="Times New Roman" w:cs="Times New Roman"/>
        </w:rPr>
        <w:t xml:space="preserve">Het hebben van onvoldoende tijd is volgens </w:t>
      </w:r>
      <w:r w:rsidR="003E76D6">
        <w:rPr>
          <w:rFonts w:ascii="Times New Roman" w:hAnsi="Times New Roman" w:cs="Times New Roman"/>
        </w:rPr>
        <w:t>twee</w:t>
      </w:r>
      <w:r w:rsidR="004B2C6F">
        <w:rPr>
          <w:rFonts w:ascii="Times New Roman" w:hAnsi="Times New Roman" w:cs="Times New Roman"/>
        </w:rPr>
        <w:t xml:space="preserve"> respondenten een soort excuus om niet dat stapje extra te zetten of de uitdaging van samenwerken met het hoger onderwijs aan te gaan.</w:t>
      </w:r>
      <w:r w:rsidR="001825B1">
        <w:rPr>
          <w:rFonts w:ascii="Times New Roman" w:hAnsi="Times New Roman" w:cs="Times New Roman"/>
        </w:rPr>
        <w:t xml:space="preserve"> </w:t>
      </w:r>
      <w:r w:rsidR="003E76D6">
        <w:rPr>
          <w:rFonts w:ascii="Times New Roman" w:hAnsi="Times New Roman" w:cs="Times New Roman"/>
        </w:rPr>
        <w:t xml:space="preserve">Twee andere respondenten vinden dat er genoeg tijd is om te innoveren in samenwerkingsverbanden, zolang je maar gemotiveerd bent. </w:t>
      </w:r>
    </w:p>
    <w:p w14:paraId="593C410A" w14:textId="77777777" w:rsidR="00892A85" w:rsidRDefault="00892A85" w:rsidP="002B4392">
      <w:pPr>
        <w:spacing w:line="360" w:lineRule="auto"/>
        <w:jc w:val="both"/>
        <w:rPr>
          <w:rFonts w:ascii="Times New Roman" w:hAnsi="Times New Roman" w:cs="Times New Roman"/>
        </w:rPr>
      </w:pPr>
      <w:r>
        <w:rPr>
          <w:rFonts w:ascii="Times New Roman" w:hAnsi="Times New Roman" w:cs="Times New Roman"/>
        </w:rPr>
        <w:t>Aanwezigheid van vol</w:t>
      </w:r>
      <w:r w:rsidR="002A73A7">
        <w:rPr>
          <w:rFonts w:ascii="Times New Roman" w:hAnsi="Times New Roman" w:cs="Times New Roman"/>
        </w:rPr>
        <w:t>do</w:t>
      </w:r>
      <w:r>
        <w:rPr>
          <w:rFonts w:ascii="Times New Roman" w:hAnsi="Times New Roman" w:cs="Times New Roman"/>
        </w:rPr>
        <w:t>ende tijd om te kunnen innoveren in samenwerkingsverbanden?</w:t>
      </w:r>
    </w:p>
    <w:tbl>
      <w:tblPr>
        <w:tblStyle w:val="Tabelraster"/>
        <w:tblW w:w="0" w:type="auto"/>
        <w:tblLook w:val="04A0" w:firstRow="1" w:lastRow="0" w:firstColumn="1" w:lastColumn="0" w:noHBand="0" w:noVBand="1"/>
      </w:tblPr>
      <w:tblGrid>
        <w:gridCol w:w="3826"/>
        <w:gridCol w:w="1557"/>
        <w:gridCol w:w="1456"/>
        <w:gridCol w:w="2221"/>
      </w:tblGrid>
      <w:tr w:rsidR="00451431" w14:paraId="116170E8" w14:textId="77777777" w:rsidTr="00451431">
        <w:tc>
          <w:tcPr>
            <w:tcW w:w="3826" w:type="dxa"/>
          </w:tcPr>
          <w:p w14:paraId="77980142" w14:textId="77777777" w:rsidR="00451431" w:rsidRDefault="00451431" w:rsidP="00451431">
            <w:pPr>
              <w:spacing w:line="360" w:lineRule="auto"/>
              <w:jc w:val="both"/>
              <w:rPr>
                <w:rFonts w:ascii="Times New Roman" w:hAnsi="Times New Roman" w:cs="Times New Roman"/>
              </w:rPr>
            </w:pPr>
          </w:p>
        </w:tc>
        <w:tc>
          <w:tcPr>
            <w:tcW w:w="5234" w:type="dxa"/>
            <w:gridSpan w:val="3"/>
          </w:tcPr>
          <w:p w14:paraId="1D753F02" w14:textId="77777777" w:rsidR="00451431" w:rsidRDefault="00451431" w:rsidP="00451431">
            <w:pPr>
              <w:spacing w:line="360" w:lineRule="auto"/>
              <w:jc w:val="both"/>
              <w:rPr>
                <w:rFonts w:ascii="Times New Roman" w:hAnsi="Times New Roman" w:cs="Times New Roman"/>
              </w:rPr>
            </w:pPr>
            <w:r>
              <w:rPr>
                <w:rFonts w:ascii="Times New Roman" w:hAnsi="Times New Roman" w:cs="Times New Roman"/>
              </w:rPr>
              <w:t>Aanwezigheid van voldoende tijd om te kunnen innoveren in samenwerkingsverbanden?</w:t>
            </w:r>
          </w:p>
          <w:p w14:paraId="35FEF749" w14:textId="77777777" w:rsidR="00451431" w:rsidRDefault="00451431" w:rsidP="00451431">
            <w:pPr>
              <w:spacing w:line="360" w:lineRule="auto"/>
              <w:jc w:val="both"/>
              <w:rPr>
                <w:rFonts w:ascii="Times New Roman" w:hAnsi="Times New Roman" w:cs="Times New Roman"/>
              </w:rPr>
            </w:pPr>
          </w:p>
        </w:tc>
      </w:tr>
      <w:tr w:rsidR="00451431" w14:paraId="5E0EA1B7" w14:textId="77777777" w:rsidTr="00451431">
        <w:tc>
          <w:tcPr>
            <w:tcW w:w="3826" w:type="dxa"/>
          </w:tcPr>
          <w:p w14:paraId="62352F66" w14:textId="77777777" w:rsidR="00451431" w:rsidRDefault="00451431" w:rsidP="002B4392">
            <w:pPr>
              <w:spacing w:line="360" w:lineRule="auto"/>
              <w:jc w:val="both"/>
              <w:rPr>
                <w:rFonts w:ascii="Times New Roman" w:hAnsi="Times New Roman" w:cs="Times New Roman"/>
              </w:rPr>
            </w:pPr>
          </w:p>
        </w:tc>
        <w:tc>
          <w:tcPr>
            <w:tcW w:w="1557" w:type="dxa"/>
          </w:tcPr>
          <w:p w14:paraId="2D6841F5" w14:textId="77777777" w:rsidR="00451431" w:rsidRDefault="00451431" w:rsidP="002B4392">
            <w:pPr>
              <w:spacing w:line="360" w:lineRule="auto"/>
              <w:jc w:val="both"/>
              <w:rPr>
                <w:rFonts w:ascii="Times New Roman" w:hAnsi="Times New Roman" w:cs="Times New Roman"/>
              </w:rPr>
            </w:pPr>
            <w:r>
              <w:rPr>
                <w:rFonts w:ascii="Times New Roman" w:hAnsi="Times New Roman" w:cs="Times New Roman"/>
              </w:rPr>
              <w:t>Wel</w:t>
            </w:r>
          </w:p>
        </w:tc>
        <w:tc>
          <w:tcPr>
            <w:tcW w:w="1456" w:type="dxa"/>
          </w:tcPr>
          <w:p w14:paraId="13B72F0B" w14:textId="77777777" w:rsidR="00451431" w:rsidRDefault="00451431" w:rsidP="002B4392">
            <w:pPr>
              <w:spacing w:line="360" w:lineRule="auto"/>
              <w:jc w:val="both"/>
              <w:rPr>
                <w:rFonts w:ascii="Times New Roman" w:hAnsi="Times New Roman" w:cs="Times New Roman"/>
              </w:rPr>
            </w:pPr>
            <w:r>
              <w:rPr>
                <w:rFonts w:ascii="Times New Roman" w:hAnsi="Times New Roman" w:cs="Times New Roman"/>
              </w:rPr>
              <w:t>Niet</w:t>
            </w:r>
          </w:p>
        </w:tc>
        <w:tc>
          <w:tcPr>
            <w:tcW w:w="2221" w:type="dxa"/>
          </w:tcPr>
          <w:p w14:paraId="75948712" w14:textId="77777777" w:rsidR="00451431" w:rsidRDefault="00451431" w:rsidP="002B4392">
            <w:pPr>
              <w:spacing w:line="360" w:lineRule="auto"/>
              <w:jc w:val="both"/>
              <w:rPr>
                <w:rFonts w:ascii="Times New Roman" w:hAnsi="Times New Roman" w:cs="Times New Roman"/>
              </w:rPr>
            </w:pPr>
            <w:r>
              <w:rPr>
                <w:rFonts w:ascii="Times New Roman" w:hAnsi="Times New Roman" w:cs="Times New Roman"/>
              </w:rPr>
              <w:t>Neutraal</w:t>
            </w:r>
          </w:p>
        </w:tc>
      </w:tr>
      <w:tr w:rsidR="00451431" w14:paraId="3AB83E44" w14:textId="77777777" w:rsidTr="00700125">
        <w:tc>
          <w:tcPr>
            <w:tcW w:w="3826" w:type="dxa"/>
          </w:tcPr>
          <w:p w14:paraId="725EE423" w14:textId="77777777" w:rsidR="00451431" w:rsidRDefault="00451431" w:rsidP="002B4392">
            <w:pPr>
              <w:spacing w:line="360" w:lineRule="auto"/>
              <w:jc w:val="both"/>
              <w:rPr>
                <w:rFonts w:ascii="Times New Roman" w:hAnsi="Times New Roman" w:cs="Times New Roman"/>
              </w:rPr>
            </w:pPr>
            <w:r>
              <w:rPr>
                <w:rFonts w:ascii="Times New Roman" w:hAnsi="Times New Roman" w:cs="Times New Roman"/>
              </w:rPr>
              <w:t>Totaal aantal respondenten</w:t>
            </w:r>
          </w:p>
        </w:tc>
        <w:tc>
          <w:tcPr>
            <w:tcW w:w="1557" w:type="dxa"/>
            <w:shd w:val="clear" w:color="auto" w:fill="auto"/>
          </w:tcPr>
          <w:p w14:paraId="3D62F9D1" w14:textId="77777777" w:rsidR="00451431" w:rsidRDefault="00700125" w:rsidP="002B4392">
            <w:pPr>
              <w:spacing w:line="360" w:lineRule="auto"/>
              <w:jc w:val="both"/>
              <w:rPr>
                <w:rFonts w:ascii="Times New Roman" w:hAnsi="Times New Roman" w:cs="Times New Roman"/>
              </w:rPr>
            </w:pPr>
            <w:r>
              <w:rPr>
                <w:rFonts w:ascii="Times New Roman" w:hAnsi="Times New Roman" w:cs="Times New Roman"/>
              </w:rPr>
              <w:t>2</w:t>
            </w:r>
          </w:p>
        </w:tc>
        <w:tc>
          <w:tcPr>
            <w:tcW w:w="1456" w:type="dxa"/>
            <w:shd w:val="clear" w:color="auto" w:fill="auto"/>
          </w:tcPr>
          <w:p w14:paraId="19169E5F" w14:textId="77777777" w:rsidR="00451431" w:rsidRDefault="00700125" w:rsidP="002B4392">
            <w:pPr>
              <w:spacing w:line="360" w:lineRule="auto"/>
              <w:jc w:val="both"/>
              <w:rPr>
                <w:rFonts w:ascii="Times New Roman" w:hAnsi="Times New Roman" w:cs="Times New Roman"/>
              </w:rPr>
            </w:pPr>
            <w:r>
              <w:rPr>
                <w:rFonts w:ascii="Times New Roman" w:hAnsi="Times New Roman" w:cs="Times New Roman"/>
              </w:rPr>
              <w:t>10</w:t>
            </w:r>
          </w:p>
        </w:tc>
        <w:tc>
          <w:tcPr>
            <w:tcW w:w="2221" w:type="dxa"/>
            <w:shd w:val="clear" w:color="auto" w:fill="A6A6A6" w:themeFill="background1" w:themeFillShade="A6"/>
          </w:tcPr>
          <w:p w14:paraId="13C65504" w14:textId="77777777" w:rsidR="00451431" w:rsidRDefault="00700125" w:rsidP="00700125">
            <w:pPr>
              <w:tabs>
                <w:tab w:val="center" w:pos="918"/>
              </w:tabs>
              <w:spacing w:line="360" w:lineRule="auto"/>
              <w:jc w:val="both"/>
              <w:rPr>
                <w:rFonts w:ascii="Times New Roman" w:hAnsi="Times New Roman" w:cs="Times New Roman"/>
              </w:rPr>
            </w:pPr>
            <w:r>
              <w:rPr>
                <w:rFonts w:ascii="Times New Roman" w:hAnsi="Times New Roman" w:cs="Times New Roman"/>
              </w:rPr>
              <w:t>2</w:t>
            </w:r>
          </w:p>
        </w:tc>
      </w:tr>
    </w:tbl>
    <w:p w14:paraId="493978F1" w14:textId="77777777" w:rsidR="00451431" w:rsidRPr="002B4392" w:rsidRDefault="00451431" w:rsidP="002B4392">
      <w:pPr>
        <w:spacing w:line="360" w:lineRule="auto"/>
        <w:jc w:val="both"/>
        <w:rPr>
          <w:rFonts w:ascii="Times New Roman" w:hAnsi="Times New Roman" w:cs="Times New Roman"/>
        </w:rPr>
      </w:pPr>
    </w:p>
    <w:p w14:paraId="3CE17EE8" w14:textId="77777777" w:rsidR="008A559C" w:rsidRPr="002B4392" w:rsidRDefault="005E377A" w:rsidP="004B2C6F">
      <w:pPr>
        <w:pStyle w:val="Kop2"/>
        <w:spacing w:line="360" w:lineRule="auto"/>
        <w:jc w:val="both"/>
        <w:rPr>
          <w:rFonts w:ascii="Times New Roman" w:hAnsi="Times New Roman" w:cs="Times New Roman"/>
          <w:sz w:val="22"/>
          <w:szCs w:val="22"/>
        </w:rPr>
      </w:pPr>
      <w:bookmarkStart w:id="50" w:name="_Toc80382426"/>
      <w:r w:rsidRPr="002B4392">
        <w:rPr>
          <w:rFonts w:ascii="Times New Roman" w:hAnsi="Times New Roman" w:cs="Times New Roman"/>
          <w:sz w:val="22"/>
          <w:szCs w:val="22"/>
        </w:rPr>
        <w:lastRenderedPageBreak/>
        <w:t xml:space="preserve">4.3. </w:t>
      </w:r>
      <w:r w:rsidR="00B36108" w:rsidRPr="002B4392">
        <w:rPr>
          <w:rFonts w:ascii="Times New Roman" w:hAnsi="Times New Roman" w:cs="Times New Roman"/>
          <w:sz w:val="22"/>
          <w:szCs w:val="22"/>
        </w:rPr>
        <w:t>Een ontwerp dat het motiveren en faciliteren van werknemers centraal heeft staan</w:t>
      </w:r>
      <w:bookmarkEnd w:id="50"/>
      <w:r w:rsidR="00B36108" w:rsidRPr="002B4392">
        <w:rPr>
          <w:rFonts w:ascii="Times New Roman" w:hAnsi="Times New Roman" w:cs="Times New Roman"/>
          <w:sz w:val="22"/>
          <w:szCs w:val="22"/>
        </w:rPr>
        <w:t xml:space="preserve"> </w:t>
      </w:r>
    </w:p>
    <w:p w14:paraId="31CE5D74" w14:textId="77777777" w:rsidR="008A559C" w:rsidRDefault="005E377A" w:rsidP="002B4392">
      <w:pPr>
        <w:pStyle w:val="Kop3"/>
        <w:spacing w:line="360" w:lineRule="auto"/>
        <w:jc w:val="both"/>
        <w:rPr>
          <w:rFonts w:ascii="Times New Roman" w:hAnsi="Times New Roman" w:cs="Times New Roman"/>
          <w:sz w:val="22"/>
          <w:szCs w:val="22"/>
        </w:rPr>
      </w:pPr>
      <w:bookmarkStart w:id="51" w:name="_Toc80382427"/>
      <w:r w:rsidRPr="002B4392">
        <w:rPr>
          <w:rFonts w:ascii="Times New Roman" w:hAnsi="Times New Roman" w:cs="Times New Roman"/>
          <w:sz w:val="22"/>
          <w:szCs w:val="22"/>
        </w:rPr>
        <w:t xml:space="preserve">4.3.1 </w:t>
      </w:r>
      <w:r w:rsidR="008A559C" w:rsidRPr="002B4392">
        <w:rPr>
          <w:rFonts w:ascii="Times New Roman" w:hAnsi="Times New Roman" w:cs="Times New Roman"/>
          <w:sz w:val="22"/>
          <w:szCs w:val="22"/>
        </w:rPr>
        <w:t>De mate van personeelsverloop</w:t>
      </w:r>
      <w:bookmarkEnd w:id="51"/>
      <w:r w:rsidR="008A559C" w:rsidRPr="002B4392">
        <w:rPr>
          <w:rFonts w:ascii="Times New Roman" w:hAnsi="Times New Roman" w:cs="Times New Roman"/>
          <w:sz w:val="22"/>
          <w:szCs w:val="22"/>
        </w:rPr>
        <w:t xml:space="preserve"> </w:t>
      </w:r>
    </w:p>
    <w:p w14:paraId="54E3F671" w14:textId="49A7677F" w:rsidR="003F6375" w:rsidRDefault="00944A1A" w:rsidP="003F6375">
      <w:pPr>
        <w:spacing w:line="360" w:lineRule="auto"/>
        <w:jc w:val="both"/>
        <w:rPr>
          <w:rFonts w:ascii="Times New Roman" w:hAnsi="Times New Roman" w:cs="Times New Roman"/>
        </w:rPr>
      </w:pPr>
      <w:r>
        <w:rPr>
          <w:rFonts w:ascii="Times New Roman" w:hAnsi="Times New Roman" w:cs="Times New Roman"/>
        </w:rPr>
        <w:t>De eerste factor is de mate van personeelsverloop. Een hoog verloop betekent dat er kennis wegvloeit. Een hoog verloop is daarnaast slecht voor de continuïteit. Een gematigd verloop zorgt voor nieuwe impulsen maar toch voldoende bezetting voor kennisoverdracht en continuïteit.</w:t>
      </w:r>
      <w:r w:rsidR="005846DF">
        <w:rPr>
          <w:rFonts w:ascii="Times New Roman" w:hAnsi="Times New Roman" w:cs="Times New Roman"/>
        </w:rPr>
        <w:t xml:space="preserve"> Tien respondenten geven aan dat het wegvloeien van personeel innovatie beïnvloed.</w:t>
      </w:r>
      <w:r w:rsidR="001825B1">
        <w:rPr>
          <w:rFonts w:ascii="Times New Roman" w:hAnsi="Times New Roman" w:cs="Times New Roman"/>
        </w:rPr>
        <w:t xml:space="preserve"> </w:t>
      </w:r>
      <w:r>
        <w:rPr>
          <w:rFonts w:ascii="Times New Roman" w:hAnsi="Times New Roman" w:cs="Times New Roman"/>
        </w:rPr>
        <w:t xml:space="preserve"> </w:t>
      </w:r>
      <w:r w:rsidR="003F6375">
        <w:rPr>
          <w:rFonts w:ascii="Times New Roman" w:hAnsi="Times New Roman" w:cs="Times New Roman"/>
        </w:rPr>
        <w:t xml:space="preserve">Meerdere </w:t>
      </w:r>
      <w:r w:rsidR="003F6375" w:rsidRPr="003F6375">
        <w:rPr>
          <w:rFonts w:ascii="Times New Roman" w:hAnsi="Times New Roman" w:cs="Times New Roman"/>
        </w:rPr>
        <w:t xml:space="preserve">respondenten schetsen het dilemma dat het </w:t>
      </w:r>
      <w:r w:rsidR="003F6375">
        <w:rPr>
          <w:rFonts w:ascii="Times New Roman" w:hAnsi="Times New Roman" w:cs="Times New Roman"/>
        </w:rPr>
        <w:t>rouleren</w:t>
      </w:r>
      <w:r w:rsidR="003F6375" w:rsidRPr="003F6375">
        <w:rPr>
          <w:rFonts w:ascii="Times New Roman" w:hAnsi="Times New Roman" w:cs="Times New Roman"/>
        </w:rPr>
        <w:t xml:space="preserve"> in functies in de organisatie bepaalde voordelen en bepaalde nadelen ken</w:t>
      </w:r>
      <w:r w:rsidR="003F6375">
        <w:rPr>
          <w:rFonts w:ascii="Times New Roman" w:hAnsi="Times New Roman" w:cs="Times New Roman"/>
        </w:rPr>
        <w:t>t.</w:t>
      </w:r>
      <w:r w:rsidR="003F6375" w:rsidRPr="003F6375">
        <w:rPr>
          <w:rFonts w:ascii="Times New Roman" w:hAnsi="Times New Roman" w:cs="Times New Roman"/>
        </w:rPr>
        <w:t xml:space="preserve"> Enerzijds vloeit er kennis weg op een bepaalde plek, anderzijds brengt het nieuwe inzichten met zich mee als er een nieuw iemand op de betreffende functie wordt gezet. Meerdere respondenten onderschrijven het belang van een goede balans</w:t>
      </w:r>
      <w:r w:rsidR="006E77B9">
        <w:rPr>
          <w:rFonts w:ascii="Times New Roman" w:hAnsi="Times New Roman" w:cs="Times New Roman"/>
        </w:rPr>
        <w:t xml:space="preserve"> tussen </w:t>
      </w:r>
      <w:r w:rsidR="00CA3868">
        <w:rPr>
          <w:rFonts w:ascii="Times New Roman" w:hAnsi="Times New Roman" w:cs="Times New Roman"/>
        </w:rPr>
        <w:t>in-</w:t>
      </w:r>
      <w:r w:rsidR="006E77B9">
        <w:rPr>
          <w:rFonts w:ascii="Times New Roman" w:hAnsi="Times New Roman" w:cs="Times New Roman"/>
        </w:rPr>
        <w:t xml:space="preserve"> en uitstroom</w:t>
      </w:r>
      <w:r w:rsidR="003F6375" w:rsidRPr="003F6375">
        <w:rPr>
          <w:rFonts w:ascii="Times New Roman" w:hAnsi="Times New Roman" w:cs="Times New Roman"/>
        </w:rPr>
        <w:t>.</w:t>
      </w:r>
      <w:r w:rsidR="001825B1">
        <w:rPr>
          <w:rFonts w:ascii="Times New Roman" w:hAnsi="Times New Roman" w:cs="Times New Roman"/>
        </w:rPr>
        <w:t xml:space="preserve"> </w:t>
      </w:r>
    </w:p>
    <w:p w14:paraId="48723BF2" w14:textId="76A34589" w:rsidR="00F873CD" w:rsidRPr="003F6375" w:rsidRDefault="00F873CD" w:rsidP="003F6375">
      <w:pPr>
        <w:spacing w:line="360" w:lineRule="auto"/>
        <w:jc w:val="both"/>
        <w:rPr>
          <w:rFonts w:ascii="Times New Roman" w:hAnsi="Times New Roman" w:cs="Times New Roman"/>
        </w:rPr>
      </w:pPr>
      <w:r>
        <w:rPr>
          <w:rFonts w:ascii="Times New Roman" w:hAnsi="Times New Roman" w:cs="Times New Roman"/>
        </w:rPr>
        <w:t xml:space="preserve">Daarnaast beschrijven twee respondenten personeelsverloop op het gebied van </w:t>
      </w:r>
      <w:r w:rsidR="006E77B9">
        <w:rPr>
          <w:rFonts w:ascii="Times New Roman" w:hAnsi="Times New Roman" w:cs="Times New Roman"/>
        </w:rPr>
        <w:t>in</w:t>
      </w:r>
      <w:r>
        <w:rPr>
          <w:rFonts w:ascii="Times New Roman" w:hAnsi="Times New Roman" w:cs="Times New Roman"/>
        </w:rPr>
        <w:t xml:space="preserve">stroom en </w:t>
      </w:r>
      <w:r w:rsidR="006E77B9">
        <w:rPr>
          <w:rFonts w:ascii="Times New Roman" w:hAnsi="Times New Roman" w:cs="Times New Roman"/>
        </w:rPr>
        <w:t>uit</w:t>
      </w:r>
      <w:r>
        <w:rPr>
          <w:rFonts w:ascii="Times New Roman" w:hAnsi="Times New Roman" w:cs="Times New Roman"/>
        </w:rPr>
        <w:t>stroom als een goede ontwikkeling. De ‘’vergrijzing’’ van bepaalde afdelingen binnen Defensie zorgt dat innovatie belemmerd wordt.</w:t>
      </w:r>
      <w:r w:rsidR="001825B1">
        <w:rPr>
          <w:rFonts w:ascii="Times New Roman" w:hAnsi="Times New Roman" w:cs="Times New Roman"/>
        </w:rPr>
        <w:t xml:space="preserve"> </w:t>
      </w:r>
      <w:r>
        <w:rPr>
          <w:rFonts w:ascii="Times New Roman" w:hAnsi="Times New Roman" w:cs="Times New Roman"/>
        </w:rPr>
        <w:t>Dit blijkt ook uit het volgende citaat:</w:t>
      </w:r>
    </w:p>
    <w:p w14:paraId="61728628" w14:textId="6969219B" w:rsidR="009F1350" w:rsidRPr="00A000FF" w:rsidRDefault="00F873CD" w:rsidP="00F873CD">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i/>
          <w:iCs/>
        </w:rPr>
      </w:pPr>
      <w:r w:rsidRPr="00A000FF">
        <w:rPr>
          <w:rFonts w:ascii="Times New Roman" w:hAnsi="Times New Roman" w:cs="Times New Roman"/>
          <w:i/>
          <w:iCs/>
        </w:rPr>
        <w:t>Er zijn bij ons genoeg j</w:t>
      </w:r>
      <w:r w:rsidR="009F1350" w:rsidRPr="00A000FF">
        <w:rPr>
          <w:rFonts w:ascii="Times New Roman" w:hAnsi="Times New Roman" w:cs="Times New Roman"/>
          <w:i/>
          <w:iCs/>
        </w:rPr>
        <w:t xml:space="preserve">onge mensen bij gekomen: dat is </w:t>
      </w:r>
      <w:r w:rsidRPr="00A000FF">
        <w:rPr>
          <w:rFonts w:ascii="Times New Roman" w:hAnsi="Times New Roman" w:cs="Times New Roman"/>
          <w:i/>
          <w:iCs/>
        </w:rPr>
        <w:t xml:space="preserve">een </w:t>
      </w:r>
      <w:r w:rsidR="009F1350" w:rsidRPr="00A000FF">
        <w:rPr>
          <w:rFonts w:ascii="Times New Roman" w:hAnsi="Times New Roman" w:cs="Times New Roman"/>
          <w:i/>
          <w:iCs/>
        </w:rPr>
        <w:t>goed</w:t>
      </w:r>
      <w:r w:rsidRPr="00A000FF">
        <w:rPr>
          <w:rFonts w:ascii="Times New Roman" w:hAnsi="Times New Roman" w:cs="Times New Roman"/>
          <w:i/>
          <w:iCs/>
        </w:rPr>
        <w:t>e ontwikkeling, wij hebben</w:t>
      </w:r>
      <w:r w:rsidR="009F1350" w:rsidRPr="00A000FF">
        <w:rPr>
          <w:rFonts w:ascii="Times New Roman" w:hAnsi="Times New Roman" w:cs="Times New Roman"/>
          <w:i/>
          <w:iCs/>
        </w:rPr>
        <w:t xml:space="preserve"> veel last van vergrijz</w:t>
      </w:r>
      <w:r w:rsidRPr="00A000FF">
        <w:rPr>
          <w:rFonts w:ascii="Times New Roman" w:hAnsi="Times New Roman" w:cs="Times New Roman"/>
          <w:i/>
          <w:iCs/>
        </w:rPr>
        <w:t>ing</w:t>
      </w:r>
      <w:r w:rsidR="009F1350" w:rsidRPr="00A000FF">
        <w:rPr>
          <w:rFonts w:ascii="Times New Roman" w:hAnsi="Times New Roman" w:cs="Times New Roman"/>
          <w:i/>
          <w:iCs/>
        </w:rPr>
        <w:t xml:space="preserve">, op een bepaald moment stoppen die er </w:t>
      </w:r>
      <w:r w:rsidRPr="00A000FF">
        <w:rPr>
          <w:rFonts w:ascii="Times New Roman" w:hAnsi="Times New Roman" w:cs="Times New Roman"/>
          <w:i/>
          <w:iCs/>
        </w:rPr>
        <w:t xml:space="preserve">‘’gelukkig’’ </w:t>
      </w:r>
      <w:r w:rsidR="009F1350" w:rsidRPr="00A000FF">
        <w:rPr>
          <w:rFonts w:ascii="Times New Roman" w:hAnsi="Times New Roman" w:cs="Times New Roman"/>
          <w:i/>
          <w:iCs/>
        </w:rPr>
        <w:t xml:space="preserve">ook mee. De jonge mensen zijn </w:t>
      </w:r>
      <w:r w:rsidRPr="00A000FF">
        <w:rPr>
          <w:rFonts w:ascii="Times New Roman" w:hAnsi="Times New Roman" w:cs="Times New Roman"/>
          <w:i/>
          <w:iCs/>
        </w:rPr>
        <w:t xml:space="preserve">namelijk </w:t>
      </w:r>
      <w:r w:rsidR="009F1350" w:rsidRPr="00A000FF">
        <w:rPr>
          <w:rFonts w:ascii="Times New Roman" w:hAnsi="Times New Roman" w:cs="Times New Roman"/>
          <w:i/>
          <w:iCs/>
        </w:rPr>
        <w:t>frontrunners op innovatie gebied. De 60-</w:t>
      </w:r>
      <w:r w:rsidR="00CA3868" w:rsidRPr="00A000FF">
        <w:rPr>
          <w:rFonts w:ascii="Times New Roman" w:hAnsi="Times New Roman" w:cs="Times New Roman"/>
          <w:i/>
          <w:iCs/>
        </w:rPr>
        <w:t>65</w:t>
      </w:r>
      <w:r w:rsidR="00CA3868">
        <w:rPr>
          <w:rFonts w:ascii="Times New Roman" w:hAnsi="Times New Roman" w:cs="Times New Roman"/>
          <w:i/>
          <w:iCs/>
        </w:rPr>
        <w:t>-plussers</w:t>
      </w:r>
      <w:r w:rsidR="009F1350" w:rsidRPr="00A000FF">
        <w:rPr>
          <w:rFonts w:ascii="Times New Roman" w:hAnsi="Times New Roman" w:cs="Times New Roman"/>
          <w:i/>
          <w:iCs/>
        </w:rPr>
        <w:t xml:space="preserve"> zij</w:t>
      </w:r>
      <w:r w:rsidRPr="00A000FF">
        <w:rPr>
          <w:rFonts w:ascii="Times New Roman" w:hAnsi="Times New Roman" w:cs="Times New Roman"/>
          <w:i/>
          <w:iCs/>
        </w:rPr>
        <w:t>n vaker niet zo handig met nieuwe technologieën</w:t>
      </w:r>
      <w:r w:rsidR="009F1350" w:rsidRPr="00A000FF">
        <w:rPr>
          <w:rFonts w:ascii="Times New Roman" w:hAnsi="Times New Roman" w:cs="Times New Roman"/>
          <w:i/>
          <w:iCs/>
        </w:rPr>
        <w:t>.</w:t>
      </w:r>
      <w:r w:rsidRPr="00A000FF">
        <w:rPr>
          <w:rFonts w:ascii="Times New Roman" w:hAnsi="Times New Roman" w:cs="Times New Roman"/>
          <w:i/>
          <w:iCs/>
        </w:rPr>
        <w:t xml:space="preserve"> Als het gaat om nieuwe technologieën toepassen</w:t>
      </w:r>
      <w:r w:rsidR="009F1350" w:rsidRPr="00A000FF">
        <w:rPr>
          <w:rFonts w:ascii="Times New Roman" w:hAnsi="Times New Roman" w:cs="Times New Roman"/>
          <w:i/>
          <w:iCs/>
        </w:rPr>
        <w:t xml:space="preserve"> helpt</w:t>
      </w:r>
      <w:r w:rsidRPr="00A000FF">
        <w:rPr>
          <w:rFonts w:ascii="Times New Roman" w:hAnsi="Times New Roman" w:cs="Times New Roman"/>
          <w:i/>
          <w:iCs/>
        </w:rPr>
        <w:t xml:space="preserve"> het</w:t>
      </w:r>
      <w:r w:rsidR="009F1350" w:rsidRPr="00A000FF">
        <w:rPr>
          <w:rFonts w:ascii="Times New Roman" w:hAnsi="Times New Roman" w:cs="Times New Roman"/>
          <w:i/>
          <w:iCs/>
        </w:rPr>
        <w:t xml:space="preserve"> wel dat je wat jongelui binnenkrijgt</w:t>
      </w:r>
      <w:r w:rsidR="00A000FF">
        <w:rPr>
          <w:rFonts w:ascii="Times New Roman" w:hAnsi="Times New Roman" w:cs="Times New Roman"/>
          <w:i/>
          <w:iCs/>
        </w:rPr>
        <w:t xml:space="preserve"> </w:t>
      </w:r>
      <w:r w:rsidR="00A000FF" w:rsidRPr="00A000FF">
        <w:rPr>
          <w:rFonts w:ascii="Times New Roman" w:hAnsi="Times New Roman" w:cs="Times New Roman"/>
          <w:i/>
          <w:iCs/>
        </w:rPr>
        <w:t>(respondent 13)</w:t>
      </w:r>
      <w:r w:rsidR="009F1350" w:rsidRPr="00A000FF">
        <w:rPr>
          <w:rFonts w:ascii="Times New Roman" w:hAnsi="Times New Roman" w:cs="Times New Roman"/>
          <w:i/>
          <w:iCs/>
        </w:rPr>
        <w:t xml:space="preserve">. </w:t>
      </w:r>
    </w:p>
    <w:p w14:paraId="0191A52C" w14:textId="77777777" w:rsidR="008A559C" w:rsidRDefault="008A559C" w:rsidP="002B4392">
      <w:pPr>
        <w:spacing w:line="360" w:lineRule="auto"/>
        <w:jc w:val="both"/>
        <w:rPr>
          <w:rFonts w:ascii="Times New Roman" w:hAnsi="Times New Roman" w:cs="Times New Roman"/>
        </w:rPr>
      </w:pPr>
    </w:p>
    <w:p w14:paraId="4B7A2708" w14:textId="77777777" w:rsidR="005C357E" w:rsidRDefault="005C357E" w:rsidP="005C357E">
      <w:pPr>
        <w:spacing w:line="360" w:lineRule="auto"/>
        <w:jc w:val="both"/>
        <w:rPr>
          <w:rFonts w:ascii="Times New Roman" w:hAnsi="Times New Roman" w:cs="Times New Roman"/>
        </w:rPr>
      </w:pPr>
      <w:r>
        <w:rPr>
          <w:rFonts w:ascii="Times New Roman" w:hAnsi="Times New Roman" w:cs="Times New Roman"/>
        </w:rPr>
        <w:t>Overzicht antwoorden van respondenten</w:t>
      </w:r>
    </w:p>
    <w:tbl>
      <w:tblPr>
        <w:tblStyle w:val="Tabelraster"/>
        <w:tblW w:w="0" w:type="auto"/>
        <w:tblLook w:val="04A0" w:firstRow="1" w:lastRow="0" w:firstColumn="1" w:lastColumn="0" w:noHBand="0" w:noVBand="1"/>
      </w:tblPr>
      <w:tblGrid>
        <w:gridCol w:w="1428"/>
        <w:gridCol w:w="1817"/>
        <w:gridCol w:w="1817"/>
        <w:gridCol w:w="2433"/>
        <w:gridCol w:w="1565"/>
      </w:tblGrid>
      <w:tr w:rsidR="005C357E" w14:paraId="42289ACB" w14:textId="77777777" w:rsidTr="005C357E">
        <w:tc>
          <w:tcPr>
            <w:tcW w:w="1463" w:type="dxa"/>
          </w:tcPr>
          <w:p w14:paraId="28383187" w14:textId="77777777" w:rsidR="005C357E" w:rsidRDefault="005C357E" w:rsidP="00695837">
            <w:pPr>
              <w:spacing w:line="360" w:lineRule="auto"/>
              <w:jc w:val="both"/>
              <w:rPr>
                <w:rFonts w:ascii="Times New Roman" w:hAnsi="Times New Roman" w:cs="Times New Roman"/>
              </w:rPr>
            </w:pPr>
          </w:p>
        </w:tc>
        <w:tc>
          <w:tcPr>
            <w:tcW w:w="1817" w:type="dxa"/>
          </w:tcPr>
          <w:p w14:paraId="0ED0E243" w14:textId="77777777" w:rsidR="005C357E" w:rsidRDefault="005C357E" w:rsidP="00695837">
            <w:pPr>
              <w:spacing w:line="360" w:lineRule="auto"/>
              <w:jc w:val="both"/>
              <w:rPr>
                <w:rFonts w:ascii="Times New Roman" w:hAnsi="Times New Roman" w:cs="Times New Roman"/>
              </w:rPr>
            </w:pPr>
            <w:r>
              <w:rPr>
                <w:rFonts w:ascii="Times New Roman" w:hAnsi="Times New Roman" w:cs="Times New Roman"/>
              </w:rPr>
              <w:t>Het personeelsverloop beïnvloedt in sterke mate de totstandkoming van innovatie in samenwerkingen</w:t>
            </w:r>
          </w:p>
        </w:tc>
        <w:tc>
          <w:tcPr>
            <w:tcW w:w="1110" w:type="dxa"/>
          </w:tcPr>
          <w:p w14:paraId="7E84CC20" w14:textId="77777777" w:rsidR="005C357E" w:rsidRDefault="005C357E" w:rsidP="00695837">
            <w:pPr>
              <w:spacing w:line="360" w:lineRule="auto"/>
              <w:jc w:val="both"/>
              <w:rPr>
                <w:rFonts w:ascii="Times New Roman" w:hAnsi="Times New Roman" w:cs="Times New Roman"/>
              </w:rPr>
            </w:pPr>
            <w:r>
              <w:rPr>
                <w:rFonts w:ascii="Times New Roman" w:hAnsi="Times New Roman" w:cs="Times New Roman"/>
              </w:rPr>
              <w:t>Het personeelsverloop beïnvloedt in neutrale mate de totstandkoming van innovatie in samenwerkingen?</w:t>
            </w:r>
          </w:p>
        </w:tc>
        <w:tc>
          <w:tcPr>
            <w:tcW w:w="2973" w:type="dxa"/>
          </w:tcPr>
          <w:p w14:paraId="4797D2C6" w14:textId="77777777" w:rsidR="005C357E" w:rsidRDefault="005C357E" w:rsidP="00695837">
            <w:pPr>
              <w:spacing w:line="360" w:lineRule="auto"/>
              <w:jc w:val="both"/>
              <w:rPr>
                <w:rFonts w:ascii="Times New Roman" w:hAnsi="Times New Roman" w:cs="Times New Roman"/>
              </w:rPr>
            </w:pPr>
            <w:r>
              <w:rPr>
                <w:rFonts w:ascii="Times New Roman" w:hAnsi="Times New Roman" w:cs="Times New Roman"/>
              </w:rPr>
              <w:t>Het personeelsverloop beïnvloedt in zwakke mate de totstandkoming van innovatie in samenwerkingen?</w:t>
            </w:r>
          </w:p>
        </w:tc>
        <w:tc>
          <w:tcPr>
            <w:tcW w:w="1697" w:type="dxa"/>
          </w:tcPr>
          <w:p w14:paraId="267DC62E" w14:textId="77777777" w:rsidR="005C357E" w:rsidRDefault="005C357E" w:rsidP="00695837">
            <w:pPr>
              <w:spacing w:line="360" w:lineRule="auto"/>
              <w:jc w:val="both"/>
              <w:rPr>
                <w:rFonts w:ascii="Times New Roman" w:hAnsi="Times New Roman" w:cs="Times New Roman"/>
              </w:rPr>
            </w:pPr>
            <w:r>
              <w:rPr>
                <w:rFonts w:ascii="Times New Roman" w:hAnsi="Times New Roman" w:cs="Times New Roman"/>
              </w:rPr>
              <w:t>Geen (overtuigend) antwoord/ geen mening</w:t>
            </w:r>
          </w:p>
        </w:tc>
      </w:tr>
      <w:tr w:rsidR="005C357E" w14:paraId="3D098D7C" w14:textId="77777777" w:rsidTr="00700125">
        <w:tc>
          <w:tcPr>
            <w:tcW w:w="1463" w:type="dxa"/>
          </w:tcPr>
          <w:p w14:paraId="2AC72D8C" w14:textId="77777777" w:rsidR="005C357E" w:rsidRDefault="005C357E" w:rsidP="00695837">
            <w:pPr>
              <w:spacing w:line="360" w:lineRule="auto"/>
              <w:jc w:val="both"/>
              <w:rPr>
                <w:rFonts w:ascii="Times New Roman" w:hAnsi="Times New Roman" w:cs="Times New Roman"/>
              </w:rPr>
            </w:pPr>
            <w:r>
              <w:rPr>
                <w:rFonts w:ascii="Times New Roman" w:hAnsi="Times New Roman" w:cs="Times New Roman"/>
              </w:rPr>
              <w:t>Totaal aantal respondenten</w:t>
            </w:r>
          </w:p>
        </w:tc>
        <w:tc>
          <w:tcPr>
            <w:tcW w:w="1817" w:type="dxa"/>
            <w:shd w:val="clear" w:color="auto" w:fill="auto"/>
          </w:tcPr>
          <w:p w14:paraId="362B187F" w14:textId="77777777" w:rsidR="005C357E" w:rsidRDefault="00700125" w:rsidP="00695837">
            <w:pPr>
              <w:spacing w:line="360" w:lineRule="auto"/>
              <w:jc w:val="both"/>
              <w:rPr>
                <w:rFonts w:ascii="Times New Roman" w:hAnsi="Times New Roman" w:cs="Times New Roman"/>
              </w:rPr>
            </w:pPr>
            <w:r>
              <w:rPr>
                <w:rFonts w:ascii="Times New Roman" w:hAnsi="Times New Roman" w:cs="Times New Roman"/>
              </w:rPr>
              <w:t>10</w:t>
            </w:r>
          </w:p>
        </w:tc>
        <w:tc>
          <w:tcPr>
            <w:tcW w:w="1110" w:type="dxa"/>
            <w:shd w:val="clear" w:color="auto" w:fill="auto"/>
          </w:tcPr>
          <w:p w14:paraId="2E57824D" w14:textId="77777777" w:rsidR="005C357E" w:rsidRDefault="00700125" w:rsidP="00695837">
            <w:pPr>
              <w:spacing w:line="360" w:lineRule="auto"/>
              <w:jc w:val="both"/>
              <w:rPr>
                <w:rFonts w:ascii="Times New Roman" w:hAnsi="Times New Roman" w:cs="Times New Roman"/>
              </w:rPr>
            </w:pPr>
            <w:r>
              <w:rPr>
                <w:rFonts w:ascii="Times New Roman" w:hAnsi="Times New Roman" w:cs="Times New Roman"/>
              </w:rPr>
              <w:t>3</w:t>
            </w:r>
          </w:p>
        </w:tc>
        <w:tc>
          <w:tcPr>
            <w:tcW w:w="2973" w:type="dxa"/>
            <w:shd w:val="clear" w:color="auto" w:fill="auto"/>
          </w:tcPr>
          <w:p w14:paraId="6E2E865B" w14:textId="77777777" w:rsidR="005C357E" w:rsidRDefault="005C357E" w:rsidP="00700125">
            <w:pPr>
              <w:spacing w:line="360" w:lineRule="auto"/>
              <w:ind w:firstLine="708"/>
              <w:jc w:val="both"/>
              <w:rPr>
                <w:rFonts w:ascii="Times New Roman" w:hAnsi="Times New Roman" w:cs="Times New Roman"/>
              </w:rPr>
            </w:pPr>
          </w:p>
        </w:tc>
        <w:tc>
          <w:tcPr>
            <w:tcW w:w="1697" w:type="dxa"/>
            <w:shd w:val="clear" w:color="auto" w:fill="A6A6A6" w:themeFill="background1" w:themeFillShade="A6"/>
          </w:tcPr>
          <w:p w14:paraId="09E54EB8" w14:textId="77777777" w:rsidR="005C357E" w:rsidRDefault="00700125" w:rsidP="00695837">
            <w:pPr>
              <w:spacing w:line="360" w:lineRule="auto"/>
              <w:jc w:val="both"/>
              <w:rPr>
                <w:rFonts w:ascii="Times New Roman" w:hAnsi="Times New Roman" w:cs="Times New Roman"/>
              </w:rPr>
            </w:pPr>
            <w:r>
              <w:rPr>
                <w:rFonts w:ascii="Times New Roman" w:hAnsi="Times New Roman" w:cs="Times New Roman"/>
              </w:rPr>
              <w:t>1</w:t>
            </w:r>
          </w:p>
        </w:tc>
      </w:tr>
    </w:tbl>
    <w:p w14:paraId="3285A112" w14:textId="77777777" w:rsidR="000078B5" w:rsidRDefault="000078B5" w:rsidP="002B4392">
      <w:pPr>
        <w:spacing w:line="360" w:lineRule="auto"/>
        <w:jc w:val="both"/>
        <w:rPr>
          <w:rStyle w:val="Kop3Char"/>
          <w:rFonts w:ascii="Times New Roman" w:hAnsi="Times New Roman" w:cs="Times New Roman"/>
          <w:sz w:val="22"/>
          <w:szCs w:val="22"/>
        </w:rPr>
      </w:pPr>
    </w:p>
    <w:p w14:paraId="71900BCF" w14:textId="77777777" w:rsidR="00DC3922" w:rsidRDefault="00DC3922">
      <w:pPr>
        <w:rPr>
          <w:rStyle w:val="Kop3Char"/>
          <w:rFonts w:ascii="Times New Roman" w:hAnsi="Times New Roman" w:cs="Times New Roman"/>
          <w:sz w:val="22"/>
          <w:szCs w:val="22"/>
        </w:rPr>
      </w:pPr>
      <w:bookmarkStart w:id="52" w:name="_Toc80382428"/>
      <w:r>
        <w:rPr>
          <w:rStyle w:val="Kop3Char"/>
          <w:rFonts w:ascii="Times New Roman" w:hAnsi="Times New Roman" w:cs="Times New Roman"/>
          <w:sz w:val="22"/>
          <w:szCs w:val="22"/>
        </w:rPr>
        <w:br w:type="page"/>
      </w:r>
    </w:p>
    <w:p w14:paraId="4B80ECE8" w14:textId="142F31A4" w:rsidR="00551518" w:rsidRDefault="005E377A" w:rsidP="002B4392">
      <w:pPr>
        <w:spacing w:line="360" w:lineRule="auto"/>
        <w:jc w:val="both"/>
        <w:rPr>
          <w:rFonts w:ascii="Times New Roman" w:hAnsi="Times New Roman" w:cs="Times New Roman"/>
        </w:rPr>
      </w:pPr>
      <w:r w:rsidRPr="002B4392">
        <w:rPr>
          <w:rStyle w:val="Kop3Char"/>
          <w:rFonts w:ascii="Times New Roman" w:hAnsi="Times New Roman" w:cs="Times New Roman"/>
          <w:sz w:val="22"/>
          <w:szCs w:val="22"/>
        </w:rPr>
        <w:lastRenderedPageBreak/>
        <w:t xml:space="preserve">4.3.2 </w:t>
      </w:r>
      <w:r w:rsidR="008A559C" w:rsidRPr="002B4392">
        <w:rPr>
          <w:rStyle w:val="Kop3Char"/>
          <w:rFonts w:ascii="Times New Roman" w:hAnsi="Times New Roman" w:cs="Times New Roman"/>
          <w:sz w:val="22"/>
          <w:szCs w:val="22"/>
        </w:rPr>
        <w:t>Mate van capaciteit/personeelsbezetting</w:t>
      </w:r>
      <w:bookmarkEnd w:id="52"/>
      <w:r w:rsidR="008A559C" w:rsidRPr="002B4392">
        <w:rPr>
          <w:rFonts w:ascii="Times New Roman" w:hAnsi="Times New Roman" w:cs="Times New Roman"/>
        </w:rPr>
        <w:t xml:space="preserve"> </w:t>
      </w:r>
    </w:p>
    <w:p w14:paraId="2C0D510E" w14:textId="1B082028" w:rsidR="005D75D8" w:rsidRDefault="005846DF" w:rsidP="002B4392">
      <w:pPr>
        <w:spacing w:line="360" w:lineRule="auto"/>
        <w:jc w:val="both"/>
        <w:rPr>
          <w:rFonts w:ascii="Times New Roman" w:hAnsi="Times New Roman" w:cs="Times New Roman"/>
        </w:rPr>
      </w:pPr>
      <w:r>
        <w:rPr>
          <w:rFonts w:ascii="Times New Roman" w:hAnsi="Times New Roman" w:cs="Times New Roman"/>
        </w:rPr>
        <w:t>Een volledige bezetting is wenselijk</w:t>
      </w:r>
      <w:r w:rsidR="001825B1">
        <w:rPr>
          <w:rFonts w:ascii="Times New Roman" w:hAnsi="Times New Roman" w:cs="Times New Roman"/>
        </w:rPr>
        <w:t xml:space="preserve"> </w:t>
      </w:r>
      <w:r>
        <w:rPr>
          <w:rFonts w:ascii="Times New Roman" w:hAnsi="Times New Roman" w:cs="Times New Roman"/>
        </w:rPr>
        <w:t xml:space="preserve">want dan is er ruimte voor (fysiek en mentaal) om aan de vernieuwing te werken. Een onvolledige bezetting betekent dat alle energie nodig is om het primaire proces draaiende te houden (Fleuren et al.,2014). </w:t>
      </w:r>
      <w:r w:rsidR="00A000FF">
        <w:rPr>
          <w:rFonts w:ascii="Times New Roman" w:hAnsi="Times New Roman" w:cs="Times New Roman"/>
        </w:rPr>
        <w:t>Een aantal respondenten geven aan dat ze een hoge vullingsgraad hebben en dat er mondjesmaat vacatures vrijkomen. Een ander veel gehoord argument is dat er veel personeelstekorten zijn binnen Defensie</w:t>
      </w:r>
      <w:r w:rsidR="005D75D8">
        <w:rPr>
          <w:rFonts w:ascii="Times New Roman" w:hAnsi="Times New Roman" w:cs="Times New Roman"/>
        </w:rPr>
        <w:t>:</w:t>
      </w:r>
    </w:p>
    <w:p w14:paraId="15EB5896" w14:textId="77777777" w:rsidR="00A000FF" w:rsidRPr="005D75D8" w:rsidRDefault="005D75D8" w:rsidP="005D75D8">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i/>
          <w:iCs/>
        </w:rPr>
      </w:pPr>
      <w:r w:rsidRPr="005D75D8">
        <w:rPr>
          <w:rFonts w:ascii="Times New Roman" w:hAnsi="Times New Roman" w:cs="Times New Roman"/>
          <w:i/>
          <w:iCs/>
        </w:rPr>
        <w:t xml:space="preserve"> ‘’De krijgsmacht is niet zo </w:t>
      </w:r>
      <w:r w:rsidR="006F418A" w:rsidRPr="005D75D8">
        <w:rPr>
          <w:rFonts w:ascii="Times New Roman" w:hAnsi="Times New Roman" w:cs="Times New Roman"/>
          <w:i/>
          <w:iCs/>
        </w:rPr>
        <w:t>supergroot</w:t>
      </w:r>
      <w:r w:rsidRPr="005D75D8">
        <w:rPr>
          <w:rFonts w:ascii="Times New Roman" w:hAnsi="Times New Roman" w:cs="Times New Roman"/>
          <w:i/>
          <w:iCs/>
        </w:rPr>
        <w:t>, toen ik bij Defensie kwam is er flink wat weggaan</w:t>
      </w:r>
      <w:r w:rsidR="006F418A">
        <w:rPr>
          <w:rFonts w:ascii="Times New Roman" w:hAnsi="Times New Roman" w:cs="Times New Roman"/>
          <w:i/>
          <w:iCs/>
        </w:rPr>
        <w:t xml:space="preserve"> en</w:t>
      </w:r>
      <w:r w:rsidRPr="005D75D8">
        <w:rPr>
          <w:rFonts w:ascii="Times New Roman" w:hAnsi="Times New Roman" w:cs="Times New Roman"/>
          <w:i/>
          <w:iCs/>
        </w:rPr>
        <w:t xml:space="preserve"> we hebben nog steeds tekorten (respondent 13)’’</w:t>
      </w:r>
    </w:p>
    <w:p w14:paraId="00B22573" w14:textId="77777777" w:rsidR="005D75D8" w:rsidRDefault="005D75D8" w:rsidP="002B4392">
      <w:pPr>
        <w:spacing w:line="360" w:lineRule="auto"/>
        <w:jc w:val="both"/>
        <w:rPr>
          <w:rFonts w:ascii="Times New Roman" w:hAnsi="Times New Roman" w:cs="Times New Roman"/>
        </w:rPr>
      </w:pPr>
      <w:r>
        <w:rPr>
          <w:rFonts w:ascii="Times New Roman" w:hAnsi="Times New Roman" w:cs="Times New Roman"/>
        </w:rPr>
        <w:t>Een respondent geeft een voorbeeld voor een bedreiging van de capaciteit op het gebied van innovatie:</w:t>
      </w:r>
    </w:p>
    <w:p w14:paraId="4D534DAC" w14:textId="50EBA0E6" w:rsidR="005D75D8" w:rsidRPr="00362D31" w:rsidRDefault="005D75D8" w:rsidP="00362D31">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362D31">
        <w:rPr>
          <w:rFonts w:ascii="Times New Roman" w:hAnsi="Times New Roman" w:cs="Times New Roman"/>
        </w:rPr>
        <w:t>‘’Ik geef wel eens het voorbeeld van de nieuwe f35. De f16 vliegt ook nog. Dat betekent dat je twee bedrijfsvoeringen moet hebben. Het onderhouden, testvluchten, opleidingen en onderzoeken. Hier heb je er dus twee van nodig. Het is niet alsof het dan stopt bij het aanschaffen van die f16.</w:t>
      </w:r>
      <w:r w:rsidR="001825B1">
        <w:rPr>
          <w:rFonts w:ascii="Times New Roman" w:hAnsi="Times New Roman" w:cs="Times New Roman"/>
        </w:rPr>
        <w:t xml:space="preserve"> </w:t>
      </w:r>
      <w:r w:rsidRPr="00362D31">
        <w:rPr>
          <w:rFonts w:ascii="Times New Roman" w:hAnsi="Times New Roman" w:cs="Times New Roman"/>
        </w:rPr>
        <w:t>Bij het onderwijs is dat hetzelfde. Als je volgend jaar een nieuw vak wilt geven moet je het oude vak nog geven. Als je aan het ontwikkelen bent moet je het oude ook volgend jaar nog doen. Dat vak ontwikkelen kost dus een dubbele bedrijfsvoering. We schaffen wel aan maar hebben we ook de dubbele capaciteit? Als je op plek A wat weghaal</w:t>
      </w:r>
      <w:r w:rsidR="006F418A" w:rsidRPr="00362D31">
        <w:rPr>
          <w:rFonts w:ascii="Times New Roman" w:hAnsi="Times New Roman" w:cs="Times New Roman"/>
        </w:rPr>
        <w:t>t,</w:t>
      </w:r>
      <w:r w:rsidRPr="00362D31">
        <w:rPr>
          <w:rFonts w:ascii="Times New Roman" w:hAnsi="Times New Roman" w:cs="Times New Roman"/>
        </w:rPr>
        <w:t xml:space="preserve"> krijg je op plek B een gat. En andersom. Je bent gaten met gaten aan het dichten. Als je aan het innoveren bent en je gaat specifieke personen weghalen, ben je ook je expertise kwijt op die andere plek. Ik denk dat dat bij Defensie vaker vergeten wordt (respondent 13).’’</w:t>
      </w:r>
    </w:p>
    <w:p w14:paraId="0FD78F5D" w14:textId="77777777" w:rsidR="005846DF" w:rsidRDefault="005846DF" w:rsidP="005C357E">
      <w:pPr>
        <w:spacing w:line="360" w:lineRule="auto"/>
        <w:jc w:val="both"/>
        <w:rPr>
          <w:rFonts w:ascii="Times New Roman" w:hAnsi="Times New Roman" w:cs="Times New Roman"/>
        </w:rPr>
      </w:pPr>
      <w:r>
        <w:rPr>
          <w:rFonts w:ascii="Times New Roman" w:hAnsi="Times New Roman" w:cs="Times New Roman"/>
        </w:rPr>
        <w:t xml:space="preserve">Zoals uit dit voorbeeld blijkt kun je niet vernieuwen zonder capaciteit te hebben om het oude proces draaiende te houden. Je hebt de kennis op beide plekken nodig. Dit wordt vaker vergeten wanneer er bij Defensie vernieuwd wordt. </w:t>
      </w:r>
    </w:p>
    <w:p w14:paraId="5BA3937D" w14:textId="77777777" w:rsidR="005C357E" w:rsidRDefault="005C357E" w:rsidP="005C357E">
      <w:pPr>
        <w:spacing w:line="360" w:lineRule="auto"/>
        <w:jc w:val="both"/>
        <w:rPr>
          <w:rFonts w:ascii="Times New Roman" w:hAnsi="Times New Roman" w:cs="Times New Roman"/>
        </w:rPr>
      </w:pPr>
      <w:r>
        <w:rPr>
          <w:rFonts w:ascii="Times New Roman" w:hAnsi="Times New Roman" w:cs="Times New Roman"/>
        </w:rPr>
        <w:t>Overzicht antwoorden van respondenten</w:t>
      </w:r>
      <w:r w:rsidR="00551518">
        <w:rPr>
          <w:rFonts w:ascii="Times New Roman" w:hAnsi="Times New Roman" w:cs="Times New Roman"/>
        </w:rPr>
        <w:t>:</w:t>
      </w:r>
    </w:p>
    <w:tbl>
      <w:tblPr>
        <w:tblStyle w:val="Tabelraster"/>
        <w:tblW w:w="0" w:type="auto"/>
        <w:tblLook w:val="04A0" w:firstRow="1" w:lastRow="0" w:firstColumn="1" w:lastColumn="0" w:noHBand="0" w:noVBand="1"/>
      </w:tblPr>
      <w:tblGrid>
        <w:gridCol w:w="1411"/>
        <w:gridCol w:w="1951"/>
        <w:gridCol w:w="1951"/>
        <w:gridCol w:w="2250"/>
        <w:gridCol w:w="1497"/>
      </w:tblGrid>
      <w:tr w:rsidR="005C357E" w14:paraId="33B81EE4" w14:textId="77777777" w:rsidTr="00695837">
        <w:tc>
          <w:tcPr>
            <w:tcW w:w="1463" w:type="dxa"/>
          </w:tcPr>
          <w:p w14:paraId="2D5DFECC" w14:textId="77777777" w:rsidR="005C357E" w:rsidRDefault="005C357E" w:rsidP="00695837">
            <w:pPr>
              <w:spacing w:line="360" w:lineRule="auto"/>
              <w:jc w:val="both"/>
              <w:rPr>
                <w:rFonts w:ascii="Times New Roman" w:hAnsi="Times New Roman" w:cs="Times New Roman"/>
              </w:rPr>
            </w:pPr>
          </w:p>
        </w:tc>
        <w:tc>
          <w:tcPr>
            <w:tcW w:w="1817" w:type="dxa"/>
          </w:tcPr>
          <w:p w14:paraId="0A04B087" w14:textId="77777777" w:rsidR="005C357E" w:rsidRDefault="005C357E" w:rsidP="00695837">
            <w:pPr>
              <w:spacing w:line="360" w:lineRule="auto"/>
              <w:jc w:val="both"/>
              <w:rPr>
                <w:rFonts w:ascii="Times New Roman" w:hAnsi="Times New Roman" w:cs="Times New Roman"/>
              </w:rPr>
            </w:pPr>
            <w:r>
              <w:rPr>
                <w:rFonts w:ascii="Times New Roman" w:hAnsi="Times New Roman" w:cs="Times New Roman"/>
              </w:rPr>
              <w:t>De personeelsbezetting beïnvloedt in sterke mate de totstandkoming van innovatie in samenwerkingen</w:t>
            </w:r>
          </w:p>
        </w:tc>
        <w:tc>
          <w:tcPr>
            <w:tcW w:w="1110" w:type="dxa"/>
          </w:tcPr>
          <w:p w14:paraId="70F4EB67" w14:textId="77777777" w:rsidR="005C357E" w:rsidRDefault="005C357E" w:rsidP="00695837">
            <w:pPr>
              <w:spacing w:line="360" w:lineRule="auto"/>
              <w:jc w:val="both"/>
              <w:rPr>
                <w:rFonts w:ascii="Times New Roman" w:hAnsi="Times New Roman" w:cs="Times New Roman"/>
              </w:rPr>
            </w:pPr>
            <w:r>
              <w:rPr>
                <w:rFonts w:ascii="Times New Roman" w:hAnsi="Times New Roman" w:cs="Times New Roman"/>
              </w:rPr>
              <w:t>De personeelsbezetting beïnvloedt in neutrale mate de totstandkoming van innovatie in samenwerkingen?</w:t>
            </w:r>
          </w:p>
        </w:tc>
        <w:tc>
          <w:tcPr>
            <w:tcW w:w="2973" w:type="dxa"/>
          </w:tcPr>
          <w:p w14:paraId="7EF7CFBE" w14:textId="77777777" w:rsidR="005C357E" w:rsidRDefault="005C357E" w:rsidP="00695837">
            <w:pPr>
              <w:spacing w:line="360" w:lineRule="auto"/>
              <w:jc w:val="both"/>
              <w:rPr>
                <w:rFonts w:ascii="Times New Roman" w:hAnsi="Times New Roman" w:cs="Times New Roman"/>
              </w:rPr>
            </w:pPr>
            <w:r>
              <w:rPr>
                <w:rFonts w:ascii="Times New Roman" w:hAnsi="Times New Roman" w:cs="Times New Roman"/>
              </w:rPr>
              <w:t>De personeelsbezetting beïnvloedt in zwakke mate de totstandkoming van innovatie in samenwerkingen?</w:t>
            </w:r>
          </w:p>
        </w:tc>
        <w:tc>
          <w:tcPr>
            <w:tcW w:w="1697" w:type="dxa"/>
          </w:tcPr>
          <w:p w14:paraId="03E999A6" w14:textId="77777777" w:rsidR="005C357E" w:rsidRDefault="005C357E" w:rsidP="00695837">
            <w:pPr>
              <w:spacing w:line="360" w:lineRule="auto"/>
              <w:jc w:val="both"/>
              <w:rPr>
                <w:rFonts w:ascii="Times New Roman" w:hAnsi="Times New Roman" w:cs="Times New Roman"/>
              </w:rPr>
            </w:pPr>
            <w:r>
              <w:rPr>
                <w:rFonts w:ascii="Times New Roman" w:hAnsi="Times New Roman" w:cs="Times New Roman"/>
              </w:rPr>
              <w:t>Geen (overtuigend) antwoord/ geen mening</w:t>
            </w:r>
          </w:p>
        </w:tc>
      </w:tr>
      <w:tr w:rsidR="005C357E" w14:paraId="73268663" w14:textId="77777777" w:rsidTr="00EE5634">
        <w:tc>
          <w:tcPr>
            <w:tcW w:w="1463" w:type="dxa"/>
          </w:tcPr>
          <w:p w14:paraId="3985E366" w14:textId="77777777" w:rsidR="005C357E" w:rsidRDefault="005C357E" w:rsidP="00695837">
            <w:pPr>
              <w:spacing w:line="360" w:lineRule="auto"/>
              <w:jc w:val="both"/>
              <w:rPr>
                <w:rFonts w:ascii="Times New Roman" w:hAnsi="Times New Roman" w:cs="Times New Roman"/>
              </w:rPr>
            </w:pPr>
            <w:r>
              <w:rPr>
                <w:rFonts w:ascii="Times New Roman" w:hAnsi="Times New Roman" w:cs="Times New Roman"/>
              </w:rPr>
              <w:t>Totaal aantal respondenten</w:t>
            </w:r>
          </w:p>
        </w:tc>
        <w:tc>
          <w:tcPr>
            <w:tcW w:w="1817" w:type="dxa"/>
            <w:shd w:val="clear" w:color="auto" w:fill="auto"/>
          </w:tcPr>
          <w:p w14:paraId="6071A056" w14:textId="77777777" w:rsidR="005C357E" w:rsidRDefault="00EE5634" w:rsidP="00695837">
            <w:pPr>
              <w:spacing w:line="360" w:lineRule="auto"/>
              <w:jc w:val="both"/>
              <w:rPr>
                <w:rFonts w:ascii="Times New Roman" w:hAnsi="Times New Roman" w:cs="Times New Roman"/>
              </w:rPr>
            </w:pPr>
            <w:r>
              <w:rPr>
                <w:rFonts w:ascii="Times New Roman" w:hAnsi="Times New Roman" w:cs="Times New Roman"/>
              </w:rPr>
              <w:t>9</w:t>
            </w:r>
          </w:p>
        </w:tc>
        <w:tc>
          <w:tcPr>
            <w:tcW w:w="1110" w:type="dxa"/>
            <w:shd w:val="clear" w:color="auto" w:fill="auto"/>
          </w:tcPr>
          <w:p w14:paraId="0220ECBF" w14:textId="77777777" w:rsidR="005C357E" w:rsidRDefault="00700125" w:rsidP="00695837">
            <w:pPr>
              <w:spacing w:line="360" w:lineRule="auto"/>
              <w:jc w:val="both"/>
              <w:rPr>
                <w:rFonts w:ascii="Times New Roman" w:hAnsi="Times New Roman" w:cs="Times New Roman"/>
              </w:rPr>
            </w:pPr>
            <w:r>
              <w:rPr>
                <w:rFonts w:ascii="Times New Roman" w:hAnsi="Times New Roman" w:cs="Times New Roman"/>
              </w:rPr>
              <w:t>2</w:t>
            </w:r>
          </w:p>
        </w:tc>
        <w:tc>
          <w:tcPr>
            <w:tcW w:w="2973" w:type="dxa"/>
            <w:shd w:val="clear" w:color="auto" w:fill="auto"/>
          </w:tcPr>
          <w:p w14:paraId="44270546" w14:textId="77777777" w:rsidR="005C357E" w:rsidRDefault="00700125" w:rsidP="00700125">
            <w:pPr>
              <w:tabs>
                <w:tab w:val="right" w:pos="2034"/>
              </w:tabs>
              <w:spacing w:line="360" w:lineRule="auto"/>
              <w:jc w:val="both"/>
              <w:rPr>
                <w:rFonts w:ascii="Times New Roman" w:hAnsi="Times New Roman" w:cs="Times New Roman"/>
              </w:rPr>
            </w:pPr>
            <w:r>
              <w:rPr>
                <w:rFonts w:ascii="Times New Roman" w:hAnsi="Times New Roman" w:cs="Times New Roman"/>
              </w:rPr>
              <w:t>1</w:t>
            </w:r>
          </w:p>
        </w:tc>
        <w:tc>
          <w:tcPr>
            <w:tcW w:w="1697" w:type="dxa"/>
            <w:shd w:val="clear" w:color="auto" w:fill="A6A6A6" w:themeFill="background1" w:themeFillShade="A6"/>
          </w:tcPr>
          <w:p w14:paraId="28021684" w14:textId="77777777" w:rsidR="005C357E" w:rsidRDefault="00700125" w:rsidP="00695837">
            <w:pPr>
              <w:spacing w:line="360" w:lineRule="auto"/>
              <w:jc w:val="both"/>
              <w:rPr>
                <w:rFonts w:ascii="Times New Roman" w:hAnsi="Times New Roman" w:cs="Times New Roman"/>
              </w:rPr>
            </w:pPr>
            <w:r>
              <w:rPr>
                <w:rFonts w:ascii="Times New Roman" w:hAnsi="Times New Roman" w:cs="Times New Roman"/>
              </w:rPr>
              <w:t>2</w:t>
            </w:r>
          </w:p>
        </w:tc>
      </w:tr>
    </w:tbl>
    <w:p w14:paraId="27FE8C43" w14:textId="77777777" w:rsidR="00EE5634" w:rsidRDefault="00EE5634" w:rsidP="002B4392">
      <w:pPr>
        <w:spacing w:line="360" w:lineRule="auto"/>
        <w:jc w:val="both"/>
        <w:rPr>
          <w:rFonts w:ascii="Times New Roman" w:hAnsi="Times New Roman" w:cs="Times New Roman"/>
        </w:rPr>
      </w:pPr>
    </w:p>
    <w:p w14:paraId="38F321E5" w14:textId="77777777" w:rsidR="00DC3922" w:rsidRDefault="00DC3922">
      <w:pPr>
        <w:rPr>
          <w:rStyle w:val="Kop3Char"/>
          <w:rFonts w:ascii="Times New Roman" w:hAnsi="Times New Roman" w:cs="Times New Roman"/>
          <w:sz w:val="22"/>
          <w:szCs w:val="22"/>
        </w:rPr>
      </w:pPr>
      <w:bookmarkStart w:id="53" w:name="_Toc80382429"/>
      <w:r>
        <w:rPr>
          <w:rStyle w:val="Kop3Char"/>
          <w:rFonts w:ascii="Times New Roman" w:hAnsi="Times New Roman" w:cs="Times New Roman"/>
          <w:sz w:val="22"/>
          <w:szCs w:val="22"/>
        </w:rPr>
        <w:br w:type="page"/>
      </w:r>
    </w:p>
    <w:p w14:paraId="6B57A966" w14:textId="3E21FCFC" w:rsidR="008A559C" w:rsidRPr="002B4392" w:rsidRDefault="005E377A" w:rsidP="002B4392">
      <w:pPr>
        <w:spacing w:line="360" w:lineRule="auto"/>
        <w:jc w:val="both"/>
        <w:rPr>
          <w:rFonts w:ascii="Times New Roman" w:hAnsi="Times New Roman" w:cs="Times New Roman"/>
        </w:rPr>
      </w:pPr>
      <w:r w:rsidRPr="002B4392">
        <w:rPr>
          <w:rStyle w:val="Kop3Char"/>
          <w:rFonts w:ascii="Times New Roman" w:hAnsi="Times New Roman" w:cs="Times New Roman"/>
          <w:sz w:val="22"/>
          <w:szCs w:val="22"/>
        </w:rPr>
        <w:lastRenderedPageBreak/>
        <w:t xml:space="preserve">4.3.3. </w:t>
      </w:r>
      <w:r w:rsidR="008A559C" w:rsidRPr="002B4392">
        <w:rPr>
          <w:rStyle w:val="Kop3Char"/>
          <w:rFonts w:ascii="Times New Roman" w:hAnsi="Times New Roman" w:cs="Times New Roman"/>
          <w:sz w:val="22"/>
          <w:szCs w:val="22"/>
        </w:rPr>
        <w:t>De mate waarin de juiste expertise voor technologische vernieuwing aanwezig is</w:t>
      </w:r>
      <w:bookmarkEnd w:id="53"/>
      <w:r w:rsidR="008A559C" w:rsidRPr="002B4392">
        <w:rPr>
          <w:rFonts w:ascii="Times New Roman" w:hAnsi="Times New Roman" w:cs="Times New Roman"/>
        </w:rPr>
        <w:t xml:space="preserve"> </w:t>
      </w:r>
    </w:p>
    <w:p w14:paraId="1D0A9DB3" w14:textId="77777777" w:rsidR="0029395C" w:rsidRDefault="005846DF" w:rsidP="002B4392">
      <w:pPr>
        <w:spacing w:line="360" w:lineRule="auto"/>
        <w:jc w:val="both"/>
        <w:rPr>
          <w:rFonts w:ascii="Times New Roman" w:hAnsi="Times New Roman" w:cs="Times New Roman"/>
        </w:rPr>
      </w:pPr>
      <w:r>
        <w:rPr>
          <w:rFonts w:ascii="Times New Roman" w:hAnsi="Times New Roman" w:cs="Times New Roman"/>
        </w:rPr>
        <w:t xml:space="preserve">De volgende succesfactor is de aanwezige expertise op afdelingsniveau. </w:t>
      </w:r>
      <w:r w:rsidR="00875165">
        <w:rPr>
          <w:rFonts w:ascii="Times New Roman" w:hAnsi="Times New Roman" w:cs="Times New Roman"/>
        </w:rPr>
        <w:t xml:space="preserve">Bij deze indicator is het lastig uitspraak te doen omdat dit per afdeling en persoon </w:t>
      </w:r>
      <w:r w:rsidR="000F1AC2">
        <w:rPr>
          <w:rFonts w:ascii="Times New Roman" w:hAnsi="Times New Roman" w:cs="Times New Roman"/>
        </w:rPr>
        <w:t>verschillend</w:t>
      </w:r>
      <w:r w:rsidR="00875165">
        <w:rPr>
          <w:rFonts w:ascii="Times New Roman" w:hAnsi="Times New Roman" w:cs="Times New Roman"/>
        </w:rPr>
        <w:t xml:space="preserve"> is.</w:t>
      </w:r>
      <w:r w:rsidR="005D75D8">
        <w:rPr>
          <w:rFonts w:ascii="Times New Roman" w:hAnsi="Times New Roman" w:cs="Times New Roman"/>
        </w:rPr>
        <w:t xml:space="preserve"> </w:t>
      </w:r>
      <w:r w:rsidR="00F913DE">
        <w:rPr>
          <w:rFonts w:ascii="Times New Roman" w:hAnsi="Times New Roman" w:cs="Times New Roman"/>
        </w:rPr>
        <w:t>De meerderheid van de respondenten is het erover eens dat er meer expertise moet worden aangetrokken. Een respondent geeft een kritische noot bij of de juiste expertise aanwezig is:</w:t>
      </w:r>
      <w:r w:rsidR="005C357E">
        <w:rPr>
          <w:rFonts w:ascii="Times New Roman" w:hAnsi="Times New Roman" w:cs="Times New Roman"/>
        </w:rPr>
        <w:t xml:space="preserve"> </w:t>
      </w:r>
    </w:p>
    <w:p w14:paraId="3B50A861" w14:textId="5E0E9166" w:rsidR="005846DF" w:rsidRPr="000F5AB9" w:rsidRDefault="005846DF" w:rsidP="000F5AB9">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0F5AB9">
        <w:rPr>
          <w:rFonts w:ascii="Times New Roman" w:hAnsi="Times New Roman" w:cs="Times New Roman"/>
        </w:rPr>
        <w:t xml:space="preserve">‘’Voor </w:t>
      </w:r>
      <w:r w:rsidR="0029395C" w:rsidRPr="000F5AB9">
        <w:rPr>
          <w:rFonts w:ascii="Times New Roman" w:hAnsi="Times New Roman" w:cs="Times New Roman"/>
        </w:rPr>
        <w:t>Defensie</w:t>
      </w:r>
      <w:r w:rsidRPr="000F5AB9">
        <w:rPr>
          <w:rFonts w:ascii="Times New Roman" w:hAnsi="Times New Roman" w:cs="Times New Roman"/>
        </w:rPr>
        <w:t xml:space="preserve"> is het</w:t>
      </w:r>
      <w:r w:rsidR="0029395C" w:rsidRPr="000F5AB9">
        <w:rPr>
          <w:rFonts w:ascii="Times New Roman" w:hAnsi="Times New Roman" w:cs="Times New Roman"/>
        </w:rPr>
        <w:t xml:space="preserve"> b</w:t>
      </w:r>
      <w:r w:rsidRPr="000F5AB9">
        <w:rPr>
          <w:rFonts w:ascii="Times New Roman" w:hAnsi="Times New Roman" w:cs="Times New Roman"/>
        </w:rPr>
        <w:t>el</w:t>
      </w:r>
      <w:r w:rsidR="0029395C" w:rsidRPr="000F5AB9">
        <w:rPr>
          <w:rFonts w:ascii="Times New Roman" w:hAnsi="Times New Roman" w:cs="Times New Roman"/>
        </w:rPr>
        <w:t>angrijk</w:t>
      </w:r>
      <w:r w:rsidRPr="000F5AB9">
        <w:rPr>
          <w:rFonts w:ascii="Times New Roman" w:hAnsi="Times New Roman" w:cs="Times New Roman"/>
        </w:rPr>
        <w:t xml:space="preserve"> om</w:t>
      </w:r>
      <w:r w:rsidR="0029395C" w:rsidRPr="000F5AB9">
        <w:rPr>
          <w:rFonts w:ascii="Times New Roman" w:hAnsi="Times New Roman" w:cs="Times New Roman"/>
        </w:rPr>
        <w:t xml:space="preserve"> niet alleen naar buiten</w:t>
      </w:r>
      <w:r w:rsidRPr="000F5AB9">
        <w:rPr>
          <w:rFonts w:ascii="Times New Roman" w:hAnsi="Times New Roman" w:cs="Times New Roman"/>
        </w:rPr>
        <w:t xml:space="preserve"> te</w:t>
      </w:r>
      <w:r w:rsidR="0029395C" w:rsidRPr="000F5AB9">
        <w:rPr>
          <w:rFonts w:ascii="Times New Roman" w:hAnsi="Times New Roman" w:cs="Times New Roman"/>
        </w:rPr>
        <w:t xml:space="preserve"> kijken</w:t>
      </w:r>
      <w:r w:rsidRPr="000F5AB9">
        <w:rPr>
          <w:rFonts w:ascii="Times New Roman" w:hAnsi="Times New Roman" w:cs="Times New Roman"/>
        </w:rPr>
        <w:t>. Werknemers moeten het zelf ook</w:t>
      </w:r>
      <w:r w:rsidR="0029395C" w:rsidRPr="000F5AB9">
        <w:rPr>
          <w:rFonts w:ascii="Times New Roman" w:hAnsi="Times New Roman" w:cs="Times New Roman"/>
        </w:rPr>
        <w:t xml:space="preserve"> kunnen </w:t>
      </w:r>
      <w:r w:rsidRPr="000F5AB9">
        <w:rPr>
          <w:rFonts w:ascii="Times New Roman" w:hAnsi="Times New Roman" w:cs="Times New Roman"/>
        </w:rPr>
        <w:t>appreciëren</w:t>
      </w:r>
      <w:r w:rsidR="0029395C" w:rsidRPr="000F5AB9">
        <w:rPr>
          <w:rFonts w:ascii="Times New Roman" w:hAnsi="Times New Roman" w:cs="Times New Roman"/>
        </w:rPr>
        <w:t xml:space="preserve">. We gaan heel snel naar een instituut als </w:t>
      </w:r>
      <w:r w:rsidRPr="000F5AB9">
        <w:rPr>
          <w:rFonts w:ascii="Times New Roman" w:hAnsi="Times New Roman" w:cs="Times New Roman"/>
        </w:rPr>
        <w:t xml:space="preserve">TNO. </w:t>
      </w:r>
      <w:r w:rsidR="0029395C" w:rsidRPr="000F5AB9">
        <w:rPr>
          <w:rFonts w:ascii="Times New Roman" w:hAnsi="Times New Roman" w:cs="Times New Roman"/>
        </w:rPr>
        <w:t xml:space="preserve">Vaak </w:t>
      </w:r>
      <w:r w:rsidRPr="000F5AB9">
        <w:rPr>
          <w:rFonts w:ascii="Times New Roman" w:hAnsi="Times New Roman" w:cs="Times New Roman"/>
        </w:rPr>
        <w:t xml:space="preserve">geven zij advies en </w:t>
      </w:r>
      <w:r w:rsidR="0029395C" w:rsidRPr="000F5AB9">
        <w:rPr>
          <w:rFonts w:ascii="Times New Roman" w:hAnsi="Times New Roman" w:cs="Times New Roman"/>
        </w:rPr>
        <w:t xml:space="preserve">zijn dat de dingen waar </w:t>
      </w:r>
      <w:r w:rsidRPr="000F5AB9">
        <w:rPr>
          <w:rFonts w:ascii="Times New Roman" w:hAnsi="Times New Roman" w:cs="Times New Roman"/>
        </w:rPr>
        <w:t>TNO</w:t>
      </w:r>
      <w:r w:rsidR="0029395C" w:rsidRPr="000F5AB9">
        <w:rPr>
          <w:rFonts w:ascii="Times New Roman" w:hAnsi="Times New Roman" w:cs="Times New Roman"/>
        </w:rPr>
        <w:t xml:space="preserve"> dan zelf wat mee doet</w:t>
      </w:r>
      <w:r w:rsidRPr="000F5AB9">
        <w:rPr>
          <w:rFonts w:ascii="Times New Roman" w:hAnsi="Times New Roman" w:cs="Times New Roman"/>
        </w:rPr>
        <w:t>. J</w:t>
      </w:r>
      <w:r w:rsidR="0029395C" w:rsidRPr="000F5AB9">
        <w:rPr>
          <w:rFonts w:ascii="Times New Roman" w:hAnsi="Times New Roman" w:cs="Times New Roman"/>
        </w:rPr>
        <w:t xml:space="preserve">e moet mensen hebben binnen </w:t>
      </w:r>
      <w:r w:rsidRPr="000F5AB9">
        <w:rPr>
          <w:rFonts w:ascii="Times New Roman" w:hAnsi="Times New Roman" w:cs="Times New Roman"/>
        </w:rPr>
        <w:t>D</w:t>
      </w:r>
      <w:r w:rsidR="0029395C" w:rsidRPr="000F5AB9">
        <w:rPr>
          <w:rFonts w:ascii="Times New Roman" w:hAnsi="Times New Roman" w:cs="Times New Roman"/>
        </w:rPr>
        <w:t>efensie die dat gesprek kunnen aangaan. Die ook waarde kunne</w:t>
      </w:r>
      <w:r w:rsidRPr="000F5AB9">
        <w:rPr>
          <w:rFonts w:ascii="Times New Roman" w:hAnsi="Times New Roman" w:cs="Times New Roman"/>
        </w:rPr>
        <w:t>n</w:t>
      </w:r>
      <w:r w:rsidR="0029395C" w:rsidRPr="000F5AB9">
        <w:rPr>
          <w:rFonts w:ascii="Times New Roman" w:hAnsi="Times New Roman" w:cs="Times New Roman"/>
        </w:rPr>
        <w:t xml:space="preserve"> hechten</w:t>
      </w:r>
      <w:r w:rsidRPr="000F5AB9">
        <w:rPr>
          <w:rFonts w:ascii="Times New Roman" w:hAnsi="Times New Roman" w:cs="Times New Roman"/>
        </w:rPr>
        <w:t xml:space="preserve"> aan specifieke expertise</w:t>
      </w:r>
      <w:r w:rsidR="0029395C" w:rsidRPr="000F5AB9">
        <w:rPr>
          <w:rFonts w:ascii="Times New Roman" w:hAnsi="Times New Roman" w:cs="Times New Roman"/>
        </w:rPr>
        <w:t>.</w:t>
      </w:r>
      <w:r w:rsidRPr="000F5AB9">
        <w:rPr>
          <w:rFonts w:ascii="Times New Roman" w:hAnsi="Times New Roman" w:cs="Times New Roman"/>
        </w:rPr>
        <w:t xml:space="preserve"> Je moet je geen appels voor citroenen laten verkopen.</w:t>
      </w:r>
      <w:r w:rsidR="001825B1">
        <w:rPr>
          <w:rFonts w:ascii="Times New Roman" w:hAnsi="Times New Roman" w:cs="Times New Roman"/>
        </w:rPr>
        <w:t xml:space="preserve"> </w:t>
      </w:r>
      <w:r w:rsidRPr="000F5AB9">
        <w:rPr>
          <w:rFonts w:ascii="Times New Roman" w:hAnsi="Times New Roman" w:cs="Times New Roman"/>
        </w:rPr>
        <w:t>Er moet een kritische houding zijn naar het binnenhalen van de juiste expertise (respondent 13).’’</w:t>
      </w:r>
    </w:p>
    <w:p w14:paraId="20586E9A" w14:textId="77777777" w:rsidR="0029395C" w:rsidRDefault="00405CB0" w:rsidP="002B4392">
      <w:pPr>
        <w:spacing w:line="360" w:lineRule="auto"/>
        <w:jc w:val="both"/>
        <w:rPr>
          <w:rFonts w:ascii="Times New Roman" w:hAnsi="Times New Roman" w:cs="Times New Roman"/>
        </w:rPr>
      </w:pPr>
      <w:r>
        <w:rPr>
          <w:rFonts w:ascii="Times New Roman" w:hAnsi="Times New Roman" w:cs="Times New Roman"/>
        </w:rPr>
        <w:t>Enkele respondenten missen specifieke expertise zoals uit het volgende voorbeeld blijkt:</w:t>
      </w:r>
    </w:p>
    <w:p w14:paraId="7B97C9DB" w14:textId="77777777" w:rsidR="005C357E" w:rsidRPr="000F5AB9" w:rsidRDefault="004E1F56" w:rsidP="000F5AB9">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0F5AB9">
        <w:rPr>
          <w:rFonts w:ascii="Times New Roman" w:hAnsi="Times New Roman" w:cs="Times New Roman"/>
        </w:rPr>
        <w:t>‘’Wat ik soms wel mis is de wetenschappelijke expertise op het gebied van verandermanagement, we werken toch veel vanuit ons boerenverstand maar kijken te weinig naar de theorie (respondent 5)</w:t>
      </w:r>
      <w:r w:rsidR="000F5AB9">
        <w:rPr>
          <w:rFonts w:ascii="Times New Roman" w:hAnsi="Times New Roman" w:cs="Times New Roman"/>
        </w:rPr>
        <w:t>.</w:t>
      </w:r>
      <w:r w:rsidRPr="000F5AB9">
        <w:rPr>
          <w:rFonts w:ascii="Times New Roman" w:hAnsi="Times New Roman" w:cs="Times New Roman"/>
        </w:rPr>
        <w:t>’’</w:t>
      </w:r>
    </w:p>
    <w:p w14:paraId="0927D471" w14:textId="77777777" w:rsidR="005C357E" w:rsidRDefault="005C357E" w:rsidP="005C357E">
      <w:pPr>
        <w:spacing w:line="360" w:lineRule="auto"/>
        <w:jc w:val="both"/>
        <w:rPr>
          <w:rFonts w:ascii="Times New Roman" w:hAnsi="Times New Roman" w:cs="Times New Roman"/>
        </w:rPr>
      </w:pPr>
      <w:r>
        <w:rPr>
          <w:rFonts w:ascii="Times New Roman" w:hAnsi="Times New Roman" w:cs="Times New Roman"/>
        </w:rPr>
        <w:t>Overzicht antwoorden van respondenten</w:t>
      </w:r>
    </w:p>
    <w:tbl>
      <w:tblPr>
        <w:tblStyle w:val="Tabelraster"/>
        <w:tblW w:w="0" w:type="auto"/>
        <w:tblLook w:val="04A0" w:firstRow="1" w:lastRow="0" w:firstColumn="1" w:lastColumn="0" w:noHBand="0" w:noVBand="1"/>
      </w:tblPr>
      <w:tblGrid>
        <w:gridCol w:w="1448"/>
        <w:gridCol w:w="1759"/>
        <w:gridCol w:w="1536"/>
        <w:gridCol w:w="2678"/>
        <w:gridCol w:w="1639"/>
      </w:tblGrid>
      <w:tr w:rsidR="005C357E" w14:paraId="7F012C7F" w14:textId="77777777" w:rsidTr="004C5BA3">
        <w:tc>
          <w:tcPr>
            <w:tcW w:w="1463" w:type="dxa"/>
          </w:tcPr>
          <w:p w14:paraId="580DAC85" w14:textId="77777777" w:rsidR="005C357E" w:rsidRDefault="005C357E" w:rsidP="00695837">
            <w:pPr>
              <w:spacing w:line="360" w:lineRule="auto"/>
              <w:jc w:val="both"/>
              <w:rPr>
                <w:rFonts w:ascii="Times New Roman" w:hAnsi="Times New Roman" w:cs="Times New Roman"/>
              </w:rPr>
            </w:pPr>
          </w:p>
        </w:tc>
        <w:tc>
          <w:tcPr>
            <w:tcW w:w="1817" w:type="dxa"/>
          </w:tcPr>
          <w:p w14:paraId="1FA0505F" w14:textId="77777777" w:rsidR="005C357E" w:rsidRDefault="005C357E" w:rsidP="00695837">
            <w:pPr>
              <w:spacing w:line="360" w:lineRule="auto"/>
              <w:jc w:val="both"/>
              <w:rPr>
                <w:rFonts w:ascii="Times New Roman" w:hAnsi="Times New Roman" w:cs="Times New Roman"/>
              </w:rPr>
            </w:pPr>
            <w:r>
              <w:rPr>
                <w:rFonts w:ascii="Times New Roman" w:hAnsi="Times New Roman" w:cs="Times New Roman"/>
              </w:rPr>
              <w:t xml:space="preserve">De juiste expertise is in sterke mate aanwezig op uw afdeling om technologische vernieuwing mogelijk te maken </w:t>
            </w:r>
          </w:p>
        </w:tc>
        <w:tc>
          <w:tcPr>
            <w:tcW w:w="1110" w:type="dxa"/>
          </w:tcPr>
          <w:p w14:paraId="64380F1F" w14:textId="77777777" w:rsidR="005C357E" w:rsidRDefault="005C357E" w:rsidP="00695837">
            <w:pPr>
              <w:spacing w:line="360" w:lineRule="auto"/>
              <w:jc w:val="both"/>
              <w:rPr>
                <w:rFonts w:ascii="Times New Roman" w:hAnsi="Times New Roman" w:cs="Times New Roman"/>
              </w:rPr>
            </w:pPr>
            <w:r>
              <w:rPr>
                <w:rFonts w:ascii="Times New Roman" w:hAnsi="Times New Roman" w:cs="Times New Roman"/>
              </w:rPr>
              <w:t xml:space="preserve">De juiste expertise is in wisselende mate aanwezig op uw afdeling om technologische vernieuwing mogelijk te maken. </w:t>
            </w:r>
          </w:p>
        </w:tc>
        <w:tc>
          <w:tcPr>
            <w:tcW w:w="2973" w:type="dxa"/>
            <w:tcBorders>
              <w:bottom w:val="single" w:sz="4" w:space="0" w:color="auto"/>
            </w:tcBorders>
          </w:tcPr>
          <w:p w14:paraId="55A90475" w14:textId="77777777" w:rsidR="005C357E" w:rsidRDefault="005C357E" w:rsidP="00695837">
            <w:pPr>
              <w:spacing w:line="360" w:lineRule="auto"/>
              <w:jc w:val="both"/>
              <w:rPr>
                <w:rFonts w:ascii="Times New Roman" w:hAnsi="Times New Roman" w:cs="Times New Roman"/>
              </w:rPr>
            </w:pPr>
            <w:r>
              <w:rPr>
                <w:rFonts w:ascii="Times New Roman" w:hAnsi="Times New Roman" w:cs="Times New Roman"/>
              </w:rPr>
              <w:t xml:space="preserve">De </w:t>
            </w:r>
            <w:r w:rsidR="0095147D">
              <w:rPr>
                <w:rFonts w:ascii="Times New Roman" w:hAnsi="Times New Roman" w:cs="Times New Roman"/>
              </w:rPr>
              <w:t>juiste expertise is in zwakke mate aanwezig</w:t>
            </w:r>
            <w:r w:rsidR="00FF7378">
              <w:rPr>
                <w:rFonts w:ascii="Times New Roman" w:hAnsi="Times New Roman" w:cs="Times New Roman"/>
              </w:rPr>
              <w:t xml:space="preserve"> op uw afdeling</w:t>
            </w:r>
            <w:r w:rsidR="0095147D">
              <w:rPr>
                <w:rFonts w:ascii="Times New Roman" w:hAnsi="Times New Roman" w:cs="Times New Roman"/>
              </w:rPr>
              <w:t xml:space="preserve"> om technologische vernieuwing mogelijk te maken</w:t>
            </w:r>
            <w:r>
              <w:rPr>
                <w:rFonts w:ascii="Times New Roman" w:hAnsi="Times New Roman" w:cs="Times New Roman"/>
              </w:rPr>
              <w:t>?</w:t>
            </w:r>
          </w:p>
        </w:tc>
        <w:tc>
          <w:tcPr>
            <w:tcW w:w="1697" w:type="dxa"/>
          </w:tcPr>
          <w:p w14:paraId="501CE16F" w14:textId="77777777" w:rsidR="005C357E" w:rsidRDefault="005C357E" w:rsidP="00695837">
            <w:pPr>
              <w:spacing w:line="360" w:lineRule="auto"/>
              <w:jc w:val="both"/>
              <w:rPr>
                <w:rFonts w:ascii="Times New Roman" w:hAnsi="Times New Roman" w:cs="Times New Roman"/>
              </w:rPr>
            </w:pPr>
            <w:r>
              <w:rPr>
                <w:rFonts w:ascii="Times New Roman" w:hAnsi="Times New Roman" w:cs="Times New Roman"/>
              </w:rPr>
              <w:t>Geen (overtuigend) antwoord/ geen mening</w:t>
            </w:r>
          </w:p>
        </w:tc>
      </w:tr>
      <w:tr w:rsidR="005C357E" w14:paraId="05700AD2" w14:textId="77777777" w:rsidTr="004C5BA3">
        <w:tc>
          <w:tcPr>
            <w:tcW w:w="1463" w:type="dxa"/>
          </w:tcPr>
          <w:p w14:paraId="6B1507C9" w14:textId="77777777" w:rsidR="005C357E" w:rsidRDefault="005C357E" w:rsidP="00695837">
            <w:pPr>
              <w:spacing w:line="360" w:lineRule="auto"/>
              <w:jc w:val="both"/>
              <w:rPr>
                <w:rFonts w:ascii="Times New Roman" w:hAnsi="Times New Roman" w:cs="Times New Roman"/>
              </w:rPr>
            </w:pPr>
            <w:r>
              <w:rPr>
                <w:rFonts w:ascii="Times New Roman" w:hAnsi="Times New Roman" w:cs="Times New Roman"/>
              </w:rPr>
              <w:t>Totaal aantal respondenten</w:t>
            </w:r>
          </w:p>
        </w:tc>
        <w:tc>
          <w:tcPr>
            <w:tcW w:w="1817" w:type="dxa"/>
            <w:shd w:val="clear" w:color="auto" w:fill="auto"/>
          </w:tcPr>
          <w:p w14:paraId="20D88968" w14:textId="77777777" w:rsidR="005C357E" w:rsidRDefault="00EE5634" w:rsidP="00695837">
            <w:pPr>
              <w:spacing w:line="360" w:lineRule="auto"/>
              <w:jc w:val="both"/>
              <w:rPr>
                <w:rFonts w:ascii="Times New Roman" w:hAnsi="Times New Roman" w:cs="Times New Roman"/>
              </w:rPr>
            </w:pPr>
            <w:r>
              <w:rPr>
                <w:rFonts w:ascii="Times New Roman" w:hAnsi="Times New Roman" w:cs="Times New Roman"/>
              </w:rPr>
              <w:t>6</w:t>
            </w:r>
          </w:p>
        </w:tc>
        <w:tc>
          <w:tcPr>
            <w:tcW w:w="1110" w:type="dxa"/>
            <w:shd w:val="clear" w:color="auto" w:fill="auto"/>
          </w:tcPr>
          <w:p w14:paraId="2E1C171A" w14:textId="77777777" w:rsidR="005C357E" w:rsidRDefault="00EE5634" w:rsidP="00695837">
            <w:pPr>
              <w:spacing w:line="360" w:lineRule="auto"/>
              <w:jc w:val="both"/>
              <w:rPr>
                <w:rFonts w:ascii="Times New Roman" w:hAnsi="Times New Roman" w:cs="Times New Roman"/>
              </w:rPr>
            </w:pPr>
            <w:r>
              <w:rPr>
                <w:rFonts w:ascii="Times New Roman" w:hAnsi="Times New Roman" w:cs="Times New Roman"/>
              </w:rPr>
              <w:t>6</w:t>
            </w:r>
          </w:p>
        </w:tc>
        <w:tc>
          <w:tcPr>
            <w:tcW w:w="2973" w:type="dxa"/>
            <w:tcBorders>
              <w:top w:val="single" w:sz="4" w:space="0" w:color="auto"/>
            </w:tcBorders>
            <w:shd w:val="clear" w:color="auto" w:fill="auto"/>
          </w:tcPr>
          <w:p w14:paraId="06AEFC64" w14:textId="77777777" w:rsidR="005C357E" w:rsidRDefault="00EE5634" w:rsidP="00695837">
            <w:pPr>
              <w:spacing w:line="360" w:lineRule="auto"/>
              <w:jc w:val="both"/>
              <w:rPr>
                <w:rFonts w:ascii="Times New Roman" w:hAnsi="Times New Roman" w:cs="Times New Roman"/>
              </w:rPr>
            </w:pPr>
            <w:r>
              <w:rPr>
                <w:rFonts w:ascii="Times New Roman" w:hAnsi="Times New Roman" w:cs="Times New Roman"/>
              </w:rPr>
              <w:t>2</w:t>
            </w:r>
          </w:p>
        </w:tc>
        <w:tc>
          <w:tcPr>
            <w:tcW w:w="1697" w:type="dxa"/>
            <w:shd w:val="clear" w:color="auto" w:fill="A6A6A6" w:themeFill="background1" w:themeFillShade="A6"/>
          </w:tcPr>
          <w:p w14:paraId="021547CC" w14:textId="77777777" w:rsidR="005C357E" w:rsidRDefault="005C357E" w:rsidP="00695837">
            <w:pPr>
              <w:spacing w:line="360" w:lineRule="auto"/>
              <w:jc w:val="both"/>
              <w:rPr>
                <w:rFonts w:ascii="Times New Roman" w:hAnsi="Times New Roman" w:cs="Times New Roman"/>
              </w:rPr>
            </w:pPr>
          </w:p>
        </w:tc>
      </w:tr>
    </w:tbl>
    <w:p w14:paraId="365BC620" w14:textId="77777777" w:rsidR="005C357E" w:rsidRDefault="005C357E" w:rsidP="005C357E">
      <w:pPr>
        <w:spacing w:line="360" w:lineRule="auto"/>
        <w:jc w:val="both"/>
        <w:rPr>
          <w:rFonts w:ascii="Times New Roman" w:hAnsi="Times New Roman" w:cs="Times New Roman"/>
        </w:rPr>
      </w:pPr>
    </w:p>
    <w:p w14:paraId="79CC8E0E" w14:textId="77777777" w:rsidR="00792A90" w:rsidRDefault="00792A90" w:rsidP="00792A90">
      <w:pPr>
        <w:rPr>
          <w:rStyle w:val="Kop3Char"/>
          <w:rFonts w:ascii="Times New Roman" w:hAnsi="Times New Roman" w:cs="Times New Roman"/>
          <w:color w:val="auto"/>
          <w:sz w:val="22"/>
          <w:szCs w:val="22"/>
        </w:rPr>
      </w:pPr>
    </w:p>
    <w:p w14:paraId="4EA9C58A" w14:textId="77777777" w:rsidR="00DC3922" w:rsidRDefault="00DC3922">
      <w:pPr>
        <w:rPr>
          <w:rStyle w:val="Kop3Char"/>
          <w:rFonts w:ascii="Times New Roman" w:hAnsi="Times New Roman" w:cs="Times New Roman"/>
        </w:rPr>
      </w:pPr>
      <w:bookmarkStart w:id="54" w:name="_Toc80382430"/>
      <w:r>
        <w:rPr>
          <w:rStyle w:val="Kop3Char"/>
          <w:rFonts w:ascii="Times New Roman" w:hAnsi="Times New Roman" w:cs="Times New Roman"/>
        </w:rPr>
        <w:br w:type="page"/>
      </w:r>
    </w:p>
    <w:p w14:paraId="3772BB34" w14:textId="62681991" w:rsidR="00792A90" w:rsidRPr="00C04691" w:rsidRDefault="00792A90" w:rsidP="00792A90">
      <w:pPr>
        <w:pStyle w:val="Kop3"/>
        <w:rPr>
          <w:rStyle w:val="Kop3Char"/>
          <w:rFonts w:ascii="Times New Roman" w:hAnsi="Times New Roman" w:cs="Times New Roman"/>
        </w:rPr>
      </w:pPr>
      <w:r w:rsidRPr="00C04691">
        <w:rPr>
          <w:rStyle w:val="Kop3Char"/>
          <w:rFonts w:ascii="Times New Roman" w:hAnsi="Times New Roman" w:cs="Times New Roman"/>
        </w:rPr>
        <w:lastRenderedPageBreak/>
        <w:t>4.3.4 De mate waarin het beleidsprobleem de prioriteit krijgt</w:t>
      </w:r>
      <w:bookmarkEnd w:id="54"/>
    </w:p>
    <w:p w14:paraId="47848724" w14:textId="77777777" w:rsidR="00792A90" w:rsidRDefault="00792A90" w:rsidP="005C357E">
      <w:pPr>
        <w:spacing w:line="360" w:lineRule="auto"/>
        <w:jc w:val="both"/>
        <w:rPr>
          <w:rFonts w:ascii="Times New Roman" w:hAnsi="Times New Roman" w:cs="Times New Roman"/>
        </w:rPr>
      </w:pPr>
      <w:r>
        <w:rPr>
          <w:rFonts w:ascii="Times New Roman" w:hAnsi="Times New Roman" w:cs="Times New Roman"/>
        </w:rPr>
        <w:t>De volgende factor is de mate waarin het beleidsprobleem de prioriteit krijgt. Een stagnatie in de samenwerking met het hoger onderwijs om innovatie te stimuleren kan het verliezen van interesse zijn in het beleidsprobleem. Deze verminderde interesse kan voortkomen uit een lage prioritering van het beleidsprobleem. Volgens Klijn en Koppenjan (2001) is het voorstelbaar dat de perceptie over de ernst van het probleem kan veranderen door het geven van nieuwe informatie, beschikbaarheid van nieuwe oplossingen en gevolgen van andere acties. Acht respondenten vinden dat innovatie door samen te werken met het hoger onderwijs wisselende prioriteit krijgt. Drie respondenten hebben hun vraagtekens bij de mate van prioriteit dat samenwerken met het hoger onderwijs krijgt om innovatie te stimuleren:</w:t>
      </w:r>
    </w:p>
    <w:p w14:paraId="42415455" w14:textId="77777777" w:rsidR="00F913DE" w:rsidRPr="000F5AB9" w:rsidRDefault="00F913DE" w:rsidP="00F913DE">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jc w:val="both"/>
        <w:rPr>
          <w:rFonts w:ascii="Times New Roman" w:hAnsi="Times New Roman" w:cs="Times New Roman"/>
        </w:rPr>
      </w:pPr>
      <w:r w:rsidRPr="000F5AB9">
        <w:rPr>
          <w:rFonts w:ascii="Times New Roman" w:hAnsi="Times New Roman" w:cs="Times New Roman"/>
        </w:rPr>
        <w:t>‘’Een veel gehoord argument van de wat oudere commandanten is dat studenten geen kogels zijn (respondent 6)</w:t>
      </w:r>
      <w:r w:rsidR="000F5AB9" w:rsidRPr="000F5AB9">
        <w:rPr>
          <w:rFonts w:ascii="Times New Roman" w:hAnsi="Times New Roman" w:cs="Times New Roman"/>
        </w:rPr>
        <w:t>.</w:t>
      </w:r>
      <w:r w:rsidRPr="000F5AB9">
        <w:rPr>
          <w:rFonts w:ascii="Times New Roman" w:hAnsi="Times New Roman" w:cs="Times New Roman"/>
        </w:rPr>
        <w:t>’’</w:t>
      </w:r>
    </w:p>
    <w:p w14:paraId="5F4D1C11" w14:textId="77777777" w:rsidR="00F913DE" w:rsidRDefault="00F913DE" w:rsidP="00F913DE">
      <w:pPr>
        <w:pStyle w:val="Geenafstand"/>
        <w:spacing w:line="360" w:lineRule="auto"/>
        <w:jc w:val="both"/>
        <w:rPr>
          <w:rFonts w:ascii="Times New Roman" w:hAnsi="Times New Roman" w:cs="Times New Roman"/>
          <w:i/>
          <w:iCs/>
        </w:rPr>
      </w:pPr>
    </w:p>
    <w:p w14:paraId="2C3A9430" w14:textId="6CBC412B" w:rsidR="00F913DE" w:rsidRPr="000F5AB9" w:rsidRDefault="00F913DE" w:rsidP="000F5AB9">
      <w:pPr>
        <w:pStyle w:val="Geenafstand"/>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0F5AB9">
        <w:rPr>
          <w:rFonts w:ascii="Times New Roman" w:hAnsi="Times New Roman" w:cs="Times New Roman"/>
        </w:rPr>
        <w:t>‘’Ik denk dat wij als Defensie meer een open houding naar buiten kunnen dragen. Het gevoel van not invented here. Wij weten wel wat er werkt. Niemand zal toegeven dat die niet wilt samenwerken maar het staat niet bovenaan het lijstje. Dagelijkse taken kosten vaak al genoeg tijd,</w:t>
      </w:r>
      <w:r w:rsidR="00405CB0" w:rsidRPr="000F5AB9">
        <w:rPr>
          <w:rFonts w:ascii="Times New Roman" w:hAnsi="Times New Roman" w:cs="Times New Roman"/>
        </w:rPr>
        <w:t xml:space="preserve"> bovendien hebben we</w:t>
      </w:r>
      <w:r w:rsidRPr="000F5AB9">
        <w:rPr>
          <w:rFonts w:ascii="Times New Roman" w:hAnsi="Times New Roman" w:cs="Times New Roman"/>
        </w:rPr>
        <w:t xml:space="preserve"> personeelstekort</w:t>
      </w:r>
      <w:r w:rsidR="001825B1">
        <w:rPr>
          <w:rFonts w:ascii="Times New Roman" w:hAnsi="Times New Roman" w:cs="Times New Roman"/>
        </w:rPr>
        <w:t xml:space="preserve"> </w:t>
      </w:r>
      <w:r w:rsidRPr="000F5AB9">
        <w:rPr>
          <w:rFonts w:ascii="Times New Roman" w:hAnsi="Times New Roman" w:cs="Times New Roman"/>
        </w:rPr>
        <w:t>(Respondent 1)</w:t>
      </w:r>
      <w:r w:rsidR="000F5AB9">
        <w:rPr>
          <w:rFonts w:ascii="Times New Roman" w:hAnsi="Times New Roman" w:cs="Times New Roman"/>
        </w:rPr>
        <w:t>.</w:t>
      </w:r>
      <w:r w:rsidRPr="000F5AB9">
        <w:rPr>
          <w:rFonts w:ascii="Times New Roman" w:hAnsi="Times New Roman" w:cs="Times New Roman"/>
        </w:rPr>
        <w:t xml:space="preserve">’’ </w:t>
      </w:r>
    </w:p>
    <w:p w14:paraId="5E53D15F" w14:textId="77777777" w:rsidR="000F5AB9" w:rsidRDefault="000F5AB9" w:rsidP="004E1F56">
      <w:pPr>
        <w:spacing w:line="360" w:lineRule="auto"/>
        <w:jc w:val="both"/>
        <w:rPr>
          <w:rFonts w:ascii="Times New Roman" w:hAnsi="Times New Roman" w:cs="Times New Roman"/>
        </w:rPr>
      </w:pPr>
    </w:p>
    <w:p w14:paraId="509424D8" w14:textId="77777777" w:rsidR="004E1F56" w:rsidRDefault="00F913DE" w:rsidP="004E1F56">
      <w:pPr>
        <w:spacing w:line="360" w:lineRule="auto"/>
        <w:jc w:val="both"/>
        <w:rPr>
          <w:rFonts w:ascii="Times New Roman" w:hAnsi="Times New Roman" w:cs="Times New Roman"/>
        </w:rPr>
      </w:pPr>
      <w:r>
        <w:rPr>
          <w:rFonts w:ascii="Times New Roman" w:hAnsi="Times New Roman" w:cs="Times New Roman"/>
        </w:rPr>
        <w:t>De mate waarin</w:t>
      </w:r>
      <w:r w:rsidR="002D4786">
        <w:rPr>
          <w:rFonts w:ascii="Times New Roman" w:hAnsi="Times New Roman" w:cs="Times New Roman"/>
        </w:rPr>
        <w:t xml:space="preserve"> het stimuleren van</w:t>
      </w:r>
      <w:r>
        <w:rPr>
          <w:rFonts w:ascii="Times New Roman" w:hAnsi="Times New Roman" w:cs="Times New Roman"/>
        </w:rPr>
        <w:t xml:space="preserve"> innovatie op zichzelf prioriteit krijgt is groter. Dit blijkt uit meerdere interviews met respondenten en uit de verschillende documenten zoals de Defensievisie 2020 en innovatiestra</w:t>
      </w:r>
      <w:r w:rsidR="00071F3C">
        <w:rPr>
          <w:rFonts w:ascii="Times New Roman" w:hAnsi="Times New Roman" w:cs="Times New Roman"/>
        </w:rPr>
        <w:t>te</w:t>
      </w:r>
      <w:r>
        <w:rPr>
          <w:rFonts w:ascii="Times New Roman" w:hAnsi="Times New Roman" w:cs="Times New Roman"/>
        </w:rPr>
        <w:t>gie documenten zoals de SKIA.</w:t>
      </w:r>
      <w:r w:rsidR="006D4990">
        <w:rPr>
          <w:rFonts w:ascii="Times New Roman" w:hAnsi="Times New Roman" w:cs="Times New Roman"/>
        </w:rPr>
        <w:t xml:space="preserve"> </w:t>
      </w:r>
      <w:r w:rsidR="004E1F56">
        <w:rPr>
          <w:rFonts w:ascii="Times New Roman" w:hAnsi="Times New Roman" w:cs="Times New Roman"/>
        </w:rPr>
        <w:t xml:space="preserve">Een respondent merkt op dat </w:t>
      </w:r>
      <w:r w:rsidR="006D4990">
        <w:rPr>
          <w:rFonts w:ascii="Times New Roman" w:hAnsi="Times New Roman" w:cs="Times New Roman"/>
        </w:rPr>
        <w:t xml:space="preserve">je studenten ook niet moet gebruiken voor innoveren maar voor het verschaffen van nieuwe inzichten. Hieruit zou kunnen blijken dat het per innovatietype verschillend is of een samenwerking met het hoger onderwijs vruchtbaar is. </w:t>
      </w:r>
    </w:p>
    <w:p w14:paraId="5E564B8F" w14:textId="77777777" w:rsidR="004E1F56" w:rsidRPr="002B4392" w:rsidRDefault="004E1F56" w:rsidP="004E1F56">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Pr>
          <w:rFonts w:ascii="Times New Roman" w:hAnsi="Times New Roman" w:cs="Times New Roman"/>
        </w:rPr>
        <w:t>‘’Je moet het hoger onderwijs inzetten om nieuwe inzichten te verkrijgen niet om te innoveren (respondent 4)’’</w:t>
      </w:r>
    </w:p>
    <w:p w14:paraId="2F9D85AA" w14:textId="567D3465" w:rsidR="004E1F56" w:rsidRPr="002B4392" w:rsidRDefault="000F5AB9" w:rsidP="00F913DE">
      <w:pPr>
        <w:spacing w:line="360" w:lineRule="auto"/>
        <w:jc w:val="both"/>
        <w:rPr>
          <w:rFonts w:ascii="Times New Roman" w:hAnsi="Times New Roman" w:cs="Times New Roman"/>
        </w:rPr>
      </w:pPr>
      <w:r>
        <w:rPr>
          <w:rFonts w:ascii="Times New Roman" w:hAnsi="Times New Roman" w:cs="Times New Roman"/>
        </w:rPr>
        <w:t>Een respondent merkt</w:t>
      </w:r>
      <w:r w:rsidR="00C04691">
        <w:rPr>
          <w:rFonts w:ascii="Times New Roman" w:hAnsi="Times New Roman" w:cs="Times New Roman"/>
        </w:rPr>
        <w:t xml:space="preserve"> daarnaast</w:t>
      </w:r>
      <w:r>
        <w:rPr>
          <w:rFonts w:ascii="Times New Roman" w:hAnsi="Times New Roman" w:cs="Times New Roman"/>
        </w:rPr>
        <w:t xml:space="preserve"> op dat samenwerken met het hoger onderwijs wenselijker </w:t>
      </w:r>
      <w:r w:rsidR="00C04691">
        <w:rPr>
          <w:rFonts w:ascii="Times New Roman" w:hAnsi="Times New Roman" w:cs="Times New Roman"/>
        </w:rPr>
        <w:t xml:space="preserve">kan zijn </w:t>
      </w:r>
      <w:r>
        <w:rPr>
          <w:rFonts w:ascii="Times New Roman" w:hAnsi="Times New Roman" w:cs="Times New Roman"/>
        </w:rPr>
        <w:t xml:space="preserve">wanneer de context van Defensie minder relevant is. Bij sociale innovaties of een </w:t>
      </w:r>
      <w:r w:rsidR="00C04691">
        <w:rPr>
          <w:rFonts w:ascii="Times New Roman" w:hAnsi="Times New Roman" w:cs="Times New Roman"/>
        </w:rPr>
        <w:t xml:space="preserve">verfrissende blik is samenwerken meer geschikt dan wanneer het een </w:t>
      </w:r>
      <w:r w:rsidR="00CA3868">
        <w:rPr>
          <w:rFonts w:ascii="Times New Roman" w:hAnsi="Times New Roman" w:cs="Times New Roman"/>
        </w:rPr>
        <w:t>productinnovatie</w:t>
      </w:r>
      <w:r w:rsidR="00C04691">
        <w:rPr>
          <w:rFonts w:ascii="Times New Roman" w:hAnsi="Times New Roman" w:cs="Times New Roman"/>
        </w:rPr>
        <w:t xml:space="preserve"> betreft. Het is namelijk lastiger om als student de context van Defensie te begrijpen. De meeste studenten in de civiele wereld hebben kennis over andere type organisaties. Hierdoor kan het zijn dat er bij een innovatie eerst geschaafd moet worden om het passend te maken voor de context van Defensie. Een sociale innovatie is daarentegen juist veranderen binnen je eigen invloed veld.</w:t>
      </w:r>
      <w:r w:rsidR="001825B1">
        <w:rPr>
          <w:rFonts w:ascii="Times New Roman" w:hAnsi="Times New Roman" w:cs="Times New Roman"/>
        </w:rPr>
        <w:t xml:space="preserve"> </w:t>
      </w:r>
      <w:r w:rsidR="00C04691">
        <w:rPr>
          <w:rFonts w:ascii="Times New Roman" w:hAnsi="Times New Roman" w:cs="Times New Roman"/>
        </w:rPr>
        <w:t>Daar kunnen studenten goed voor worden ingezet, omdat ze een frisse blik werpe</w:t>
      </w:r>
      <w:r w:rsidR="00B12E4C">
        <w:rPr>
          <w:rFonts w:ascii="Times New Roman" w:hAnsi="Times New Roman" w:cs="Times New Roman"/>
        </w:rPr>
        <w:t>n op bijvoorbeeld werkprocessen in de organisatie.</w:t>
      </w:r>
      <w:r w:rsidR="001825B1">
        <w:rPr>
          <w:rFonts w:ascii="Times New Roman" w:hAnsi="Times New Roman" w:cs="Times New Roman"/>
        </w:rPr>
        <w:t xml:space="preserve"> </w:t>
      </w:r>
    </w:p>
    <w:p w14:paraId="1D867378" w14:textId="77777777" w:rsidR="00DC3922" w:rsidRDefault="00DC3922">
      <w:pPr>
        <w:rPr>
          <w:rFonts w:ascii="Times New Roman" w:hAnsi="Times New Roman" w:cs="Times New Roman"/>
        </w:rPr>
      </w:pPr>
      <w:r>
        <w:rPr>
          <w:rFonts w:ascii="Times New Roman" w:hAnsi="Times New Roman" w:cs="Times New Roman"/>
        </w:rPr>
        <w:br w:type="page"/>
      </w:r>
    </w:p>
    <w:p w14:paraId="491DA6FF" w14:textId="2535D704" w:rsidR="00FF7378" w:rsidRDefault="00FF7378" w:rsidP="00FF7378">
      <w:pPr>
        <w:spacing w:line="360" w:lineRule="auto"/>
        <w:jc w:val="both"/>
        <w:rPr>
          <w:rFonts w:ascii="Times New Roman" w:hAnsi="Times New Roman" w:cs="Times New Roman"/>
        </w:rPr>
      </w:pPr>
      <w:r>
        <w:rPr>
          <w:rFonts w:ascii="Times New Roman" w:hAnsi="Times New Roman" w:cs="Times New Roman"/>
        </w:rPr>
        <w:lastRenderedPageBreak/>
        <w:t>Overzicht antwoorden van respondenten</w:t>
      </w:r>
      <w:r w:rsidR="00551518">
        <w:rPr>
          <w:rFonts w:ascii="Times New Roman" w:hAnsi="Times New Roman" w:cs="Times New Roman"/>
        </w:rPr>
        <w:t>:</w:t>
      </w:r>
    </w:p>
    <w:tbl>
      <w:tblPr>
        <w:tblStyle w:val="Tabelraster"/>
        <w:tblW w:w="0" w:type="auto"/>
        <w:tblLook w:val="04A0" w:firstRow="1" w:lastRow="0" w:firstColumn="1" w:lastColumn="0" w:noHBand="0" w:noVBand="1"/>
      </w:tblPr>
      <w:tblGrid>
        <w:gridCol w:w="1427"/>
        <w:gridCol w:w="1455"/>
        <w:gridCol w:w="1547"/>
        <w:gridCol w:w="1720"/>
        <w:gridCol w:w="1564"/>
      </w:tblGrid>
      <w:tr w:rsidR="00EE5634" w14:paraId="37897021" w14:textId="77777777" w:rsidTr="00EE5634">
        <w:tc>
          <w:tcPr>
            <w:tcW w:w="1427" w:type="dxa"/>
          </w:tcPr>
          <w:p w14:paraId="119C4F1E" w14:textId="77777777" w:rsidR="00EE5634" w:rsidRDefault="00EE5634" w:rsidP="00695837">
            <w:pPr>
              <w:spacing w:line="360" w:lineRule="auto"/>
              <w:jc w:val="both"/>
              <w:rPr>
                <w:rFonts w:ascii="Times New Roman" w:hAnsi="Times New Roman" w:cs="Times New Roman"/>
              </w:rPr>
            </w:pPr>
          </w:p>
        </w:tc>
        <w:tc>
          <w:tcPr>
            <w:tcW w:w="1455" w:type="dxa"/>
          </w:tcPr>
          <w:p w14:paraId="3493FA81" w14:textId="77777777" w:rsidR="00EE5634" w:rsidRDefault="00EE5634" w:rsidP="00695837">
            <w:pPr>
              <w:spacing w:line="360" w:lineRule="auto"/>
              <w:jc w:val="both"/>
              <w:rPr>
                <w:rFonts w:ascii="Times New Roman" w:hAnsi="Times New Roman" w:cs="Times New Roman"/>
              </w:rPr>
            </w:pPr>
            <w:r>
              <w:rPr>
                <w:rFonts w:ascii="Times New Roman" w:hAnsi="Times New Roman" w:cs="Times New Roman"/>
              </w:rPr>
              <w:t>Innovatie door samen te werken krijgt in sterke mate prioriteit</w:t>
            </w:r>
          </w:p>
        </w:tc>
        <w:tc>
          <w:tcPr>
            <w:tcW w:w="1547" w:type="dxa"/>
          </w:tcPr>
          <w:p w14:paraId="2BFE0114" w14:textId="77777777" w:rsidR="00EE5634" w:rsidRDefault="00EE5634" w:rsidP="00695837">
            <w:pPr>
              <w:spacing w:line="360" w:lineRule="auto"/>
              <w:jc w:val="both"/>
              <w:rPr>
                <w:rFonts w:ascii="Times New Roman" w:hAnsi="Times New Roman" w:cs="Times New Roman"/>
              </w:rPr>
            </w:pPr>
            <w:r>
              <w:rPr>
                <w:rFonts w:ascii="Times New Roman" w:hAnsi="Times New Roman" w:cs="Times New Roman"/>
              </w:rPr>
              <w:t>Innovatie door samen te werken krijgt wisselende mate prioriteit</w:t>
            </w:r>
          </w:p>
        </w:tc>
        <w:tc>
          <w:tcPr>
            <w:tcW w:w="1720" w:type="dxa"/>
          </w:tcPr>
          <w:p w14:paraId="4A7C2A6A" w14:textId="77777777" w:rsidR="00EE5634" w:rsidRDefault="00EE5634" w:rsidP="00695837">
            <w:pPr>
              <w:spacing w:line="360" w:lineRule="auto"/>
              <w:jc w:val="both"/>
              <w:rPr>
                <w:rFonts w:ascii="Times New Roman" w:hAnsi="Times New Roman" w:cs="Times New Roman"/>
              </w:rPr>
            </w:pPr>
            <w:r>
              <w:rPr>
                <w:rFonts w:ascii="Times New Roman" w:hAnsi="Times New Roman" w:cs="Times New Roman"/>
              </w:rPr>
              <w:t>Innovatie door samen te werken krijgt in zwakke mate prioriteit</w:t>
            </w:r>
          </w:p>
        </w:tc>
        <w:tc>
          <w:tcPr>
            <w:tcW w:w="1564" w:type="dxa"/>
          </w:tcPr>
          <w:p w14:paraId="18740FA8" w14:textId="77777777" w:rsidR="00EE5634" w:rsidRDefault="00EE5634" w:rsidP="00695837">
            <w:pPr>
              <w:spacing w:line="360" w:lineRule="auto"/>
              <w:jc w:val="both"/>
              <w:rPr>
                <w:rFonts w:ascii="Times New Roman" w:hAnsi="Times New Roman" w:cs="Times New Roman"/>
              </w:rPr>
            </w:pPr>
            <w:r>
              <w:rPr>
                <w:rFonts w:ascii="Times New Roman" w:hAnsi="Times New Roman" w:cs="Times New Roman"/>
              </w:rPr>
              <w:t>Geen (overtuigend) antwoord/ geen mening</w:t>
            </w:r>
          </w:p>
        </w:tc>
      </w:tr>
      <w:tr w:rsidR="00EE5634" w14:paraId="4F968AF1" w14:textId="77777777" w:rsidTr="00EE5634">
        <w:tc>
          <w:tcPr>
            <w:tcW w:w="1427" w:type="dxa"/>
          </w:tcPr>
          <w:p w14:paraId="2E9F827F" w14:textId="77777777" w:rsidR="00EE5634" w:rsidRDefault="00EE5634" w:rsidP="00695837">
            <w:pPr>
              <w:spacing w:line="360" w:lineRule="auto"/>
              <w:jc w:val="both"/>
              <w:rPr>
                <w:rFonts w:ascii="Times New Roman" w:hAnsi="Times New Roman" w:cs="Times New Roman"/>
              </w:rPr>
            </w:pPr>
            <w:r>
              <w:rPr>
                <w:rFonts w:ascii="Times New Roman" w:hAnsi="Times New Roman" w:cs="Times New Roman"/>
              </w:rPr>
              <w:t>Totaal aantal respondenten</w:t>
            </w:r>
          </w:p>
        </w:tc>
        <w:tc>
          <w:tcPr>
            <w:tcW w:w="1455" w:type="dxa"/>
            <w:shd w:val="clear" w:color="auto" w:fill="auto"/>
          </w:tcPr>
          <w:p w14:paraId="385E1A2E" w14:textId="77777777" w:rsidR="00EE5634" w:rsidRDefault="00EE5634" w:rsidP="00695837">
            <w:pPr>
              <w:spacing w:line="360" w:lineRule="auto"/>
              <w:jc w:val="both"/>
              <w:rPr>
                <w:rFonts w:ascii="Times New Roman" w:hAnsi="Times New Roman" w:cs="Times New Roman"/>
              </w:rPr>
            </w:pPr>
            <w:r>
              <w:rPr>
                <w:rFonts w:ascii="Times New Roman" w:hAnsi="Times New Roman" w:cs="Times New Roman"/>
              </w:rPr>
              <w:t>3</w:t>
            </w:r>
          </w:p>
        </w:tc>
        <w:tc>
          <w:tcPr>
            <w:tcW w:w="1547" w:type="dxa"/>
            <w:shd w:val="clear" w:color="auto" w:fill="auto"/>
          </w:tcPr>
          <w:p w14:paraId="0D1F1A99" w14:textId="77777777" w:rsidR="00EE5634" w:rsidRDefault="00EE5634" w:rsidP="00695837">
            <w:pPr>
              <w:spacing w:line="360" w:lineRule="auto"/>
              <w:jc w:val="both"/>
              <w:rPr>
                <w:rFonts w:ascii="Times New Roman" w:hAnsi="Times New Roman" w:cs="Times New Roman"/>
              </w:rPr>
            </w:pPr>
            <w:r>
              <w:rPr>
                <w:rFonts w:ascii="Times New Roman" w:hAnsi="Times New Roman" w:cs="Times New Roman"/>
              </w:rPr>
              <w:t>8</w:t>
            </w:r>
          </w:p>
        </w:tc>
        <w:tc>
          <w:tcPr>
            <w:tcW w:w="1720" w:type="dxa"/>
            <w:shd w:val="clear" w:color="auto" w:fill="auto"/>
          </w:tcPr>
          <w:p w14:paraId="7D4C28C9" w14:textId="77777777" w:rsidR="00EE5634" w:rsidRDefault="00EE5634" w:rsidP="00695837">
            <w:pPr>
              <w:spacing w:line="360" w:lineRule="auto"/>
              <w:jc w:val="both"/>
              <w:rPr>
                <w:rFonts w:ascii="Times New Roman" w:hAnsi="Times New Roman" w:cs="Times New Roman"/>
              </w:rPr>
            </w:pPr>
            <w:r>
              <w:rPr>
                <w:rFonts w:ascii="Times New Roman" w:hAnsi="Times New Roman" w:cs="Times New Roman"/>
              </w:rPr>
              <w:t>3</w:t>
            </w:r>
          </w:p>
        </w:tc>
        <w:tc>
          <w:tcPr>
            <w:tcW w:w="1564" w:type="dxa"/>
            <w:shd w:val="clear" w:color="auto" w:fill="A6A6A6" w:themeFill="background1" w:themeFillShade="A6"/>
          </w:tcPr>
          <w:p w14:paraId="6DC5929D" w14:textId="77777777" w:rsidR="00EE5634" w:rsidRDefault="00EE5634" w:rsidP="00695837">
            <w:pPr>
              <w:spacing w:line="360" w:lineRule="auto"/>
              <w:jc w:val="both"/>
              <w:rPr>
                <w:rFonts w:ascii="Times New Roman" w:hAnsi="Times New Roman" w:cs="Times New Roman"/>
              </w:rPr>
            </w:pPr>
          </w:p>
        </w:tc>
      </w:tr>
    </w:tbl>
    <w:p w14:paraId="46048FE7" w14:textId="77777777" w:rsidR="00DC3922" w:rsidRDefault="00DC3922" w:rsidP="002B4392">
      <w:pPr>
        <w:spacing w:line="360" w:lineRule="auto"/>
        <w:jc w:val="both"/>
        <w:rPr>
          <w:rStyle w:val="Kop3Char"/>
          <w:rFonts w:ascii="Times New Roman" w:hAnsi="Times New Roman" w:cs="Times New Roman"/>
          <w:sz w:val="22"/>
          <w:szCs w:val="22"/>
        </w:rPr>
      </w:pPr>
      <w:bookmarkStart w:id="55" w:name="_Toc80382431"/>
    </w:p>
    <w:p w14:paraId="5AB1BFD2" w14:textId="4A089337" w:rsidR="008A559C" w:rsidRDefault="005E377A" w:rsidP="002B4392">
      <w:pPr>
        <w:spacing w:line="360" w:lineRule="auto"/>
        <w:jc w:val="both"/>
        <w:rPr>
          <w:rFonts w:ascii="Times New Roman" w:hAnsi="Times New Roman" w:cs="Times New Roman"/>
        </w:rPr>
      </w:pPr>
      <w:r w:rsidRPr="002B4392">
        <w:rPr>
          <w:rStyle w:val="Kop3Char"/>
          <w:rFonts w:ascii="Times New Roman" w:hAnsi="Times New Roman" w:cs="Times New Roman"/>
          <w:sz w:val="22"/>
          <w:szCs w:val="22"/>
        </w:rPr>
        <w:t xml:space="preserve">4.3.5. </w:t>
      </w:r>
      <w:r w:rsidR="008A559C" w:rsidRPr="002B4392">
        <w:rPr>
          <w:rStyle w:val="Kop3Char"/>
          <w:rFonts w:ascii="Times New Roman" w:hAnsi="Times New Roman" w:cs="Times New Roman"/>
          <w:sz w:val="22"/>
          <w:szCs w:val="22"/>
        </w:rPr>
        <w:t>Aanwezigheid van duidelijke prikkels om samen te werken</w:t>
      </w:r>
      <w:bookmarkEnd w:id="55"/>
      <w:r w:rsidR="001825B1">
        <w:rPr>
          <w:rFonts w:ascii="Times New Roman" w:hAnsi="Times New Roman" w:cs="Times New Roman"/>
        </w:rPr>
        <w:t xml:space="preserve"> </w:t>
      </w:r>
    </w:p>
    <w:p w14:paraId="7018D2A6" w14:textId="413D0955" w:rsidR="00F913DE" w:rsidRDefault="0047553F" w:rsidP="002B4392">
      <w:pPr>
        <w:spacing w:line="360" w:lineRule="auto"/>
        <w:jc w:val="both"/>
        <w:rPr>
          <w:rFonts w:ascii="Times New Roman" w:hAnsi="Times New Roman" w:cs="Times New Roman"/>
        </w:rPr>
      </w:pPr>
      <w:r>
        <w:rPr>
          <w:rFonts w:ascii="Times New Roman" w:hAnsi="Times New Roman" w:cs="Times New Roman"/>
        </w:rPr>
        <w:t xml:space="preserve">De volgende factor is de aanwezigheid van duidelijke prikkels om samen te werken. Het is vaak onduidelijk </w:t>
      </w:r>
      <w:r w:rsidR="00B20F3A">
        <w:rPr>
          <w:rFonts w:ascii="Times New Roman" w:hAnsi="Times New Roman" w:cs="Times New Roman"/>
        </w:rPr>
        <w:t xml:space="preserve">voor ambtenaren en bestuurders in hoeverre de publieke waarde </w:t>
      </w:r>
      <w:r w:rsidR="00CA3868">
        <w:rPr>
          <w:rFonts w:ascii="Times New Roman" w:hAnsi="Times New Roman" w:cs="Times New Roman"/>
        </w:rPr>
        <w:t>vooruitgaat</w:t>
      </w:r>
      <w:r w:rsidR="00B20F3A">
        <w:rPr>
          <w:rFonts w:ascii="Times New Roman" w:hAnsi="Times New Roman" w:cs="Times New Roman"/>
        </w:rPr>
        <w:t xml:space="preserve"> door samen te werken, of hoe dit tot budgettaire voordelen kan leiden. Het is vervolgens mogelijk dat publiek functionarissen het nut niet inzien van samenwerking. Vijf</w:t>
      </w:r>
      <w:r w:rsidR="00A000FF">
        <w:rPr>
          <w:rFonts w:ascii="Times New Roman" w:hAnsi="Times New Roman" w:cs="Times New Roman"/>
        </w:rPr>
        <w:t xml:space="preserve"> respondenten geven aan dat die prikkel om samen te werken vanuit een intrinsieke motivatie moet komen</w:t>
      </w:r>
      <w:r w:rsidR="000A2D50">
        <w:rPr>
          <w:rFonts w:ascii="Times New Roman" w:hAnsi="Times New Roman" w:cs="Times New Roman"/>
        </w:rPr>
        <w:t xml:space="preserve"> of vanuit directe collega’s met een aanstekelijk enthousiasme. </w:t>
      </w:r>
    </w:p>
    <w:p w14:paraId="035611B6" w14:textId="77777777" w:rsidR="00F913DE" w:rsidRDefault="00F913DE" w:rsidP="000A2D50">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Pr>
          <w:rFonts w:ascii="Times New Roman" w:hAnsi="Times New Roman" w:cs="Times New Roman"/>
        </w:rPr>
        <w:t>‘’Er zijn altijd enthousiaste mensen nodig die de kar trekken</w:t>
      </w:r>
      <w:r w:rsidR="00B12E4C">
        <w:rPr>
          <w:rFonts w:ascii="Times New Roman" w:hAnsi="Times New Roman" w:cs="Times New Roman"/>
        </w:rPr>
        <w:t>.</w:t>
      </w:r>
      <w:r>
        <w:rPr>
          <w:rFonts w:ascii="Times New Roman" w:hAnsi="Times New Roman" w:cs="Times New Roman"/>
        </w:rPr>
        <w:t xml:space="preserve"> </w:t>
      </w:r>
      <w:r w:rsidR="00B12E4C">
        <w:rPr>
          <w:rFonts w:ascii="Times New Roman" w:hAnsi="Times New Roman" w:cs="Times New Roman"/>
        </w:rPr>
        <w:t>I</w:t>
      </w:r>
      <w:r>
        <w:rPr>
          <w:rFonts w:ascii="Times New Roman" w:hAnsi="Times New Roman" w:cs="Times New Roman"/>
        </w:rPr>
        <w:t>k had een directe collega die heel enthousiast was over samenwerken met het hoger onderwijs die is nu naar een andere afdeling en dat is dan echt een gemis (respondent 5)</w:t>
      </w:r>
      <w:r w:rsidR="00B12E4C">
        <w:rPr>
          <w:rFonts w:ascii="Times New Roman" w:hAnsi="Times New Roman" w:cs="Times New Roman"/>
        </w:rPr>
        <w:t>.</w:t>
      </w:r>
      <w:r>
        <w:rPr>
          <w:rFonts w:ascii="Times New Roman" w:hAnsi="Times New Roman" w:cs="Times New Roman"/>
        </w:rPr>
        <w:t>’’</w:t>
      </w:r>
    </w:p>
    <w:p w14:paraId="17F219B5" w14:textId="425D956E" w:rsidR="009E46F2" w:rsidRDefault="00B20F3A" w:rsidP="002B4392">
      <w:pPr>
        <w:spacing w:line="360" w:lineRule="auto"/>
        <w:jc w:val="both"/>
        <w:rPr>
          <w:rFonts w:ascii="Times New Roman" w:hAnsi="Times New Roman" w:cs="Times New Roman"/>
        </w:rPr>
      </w:pPr>
      <w:r>
        <w:rPr>
          <w:rFonts w:ascii="Times New Roman" w:hAnsi="Times New Roman" w:cs="Times New Roman"/>
        </w:rPr>
        <w:t>Zes respondenten vinden dat er in zwakke mate prikkels aanwezig zijn om te kunnen innoveren door samen te werken. Volgens een respondent is een nieuw document of slecht nieuws een prikkel voor de Defensiemedewerker. Een ander vaker genoemd voorbeeld is dat oorlog de prikkel is om te innoveren.</w:t>
      </w:r>
      <w:r w:rsidR="001825B1">
        <w:rPr>
          <w:rFonts w:ascii="Times New Roman" w:hAnsi="Times New Roman" w:cs="Times New Roman"/>
        </w:rPr>
        <w:t xml:space="preserve"> </w:t>
      </w:r>
      <w:r>
        <w:rPr>
          <w:rFonts w:ascii="Times New Roman" w:hAnsi="Times New Roman" w:cs="Times New Roman"/>
        </w:rPr>
        <w:t xml:space="preserve">Dit blijkt ook uit de volgende voorbeelden: </w:t>
      </w:r>
    </w:p>
    <w:p w14:paraId="3DD0FD23" w14:textId="77777777" w:rsidR="00B20F3A" w:rsidRDefault="00B20F3A" w:rsidP="00B20F3A">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Pr>
          <w:rFonts w:ascii="Times New Roman" w:hAnsi="Times New Roman" w:cs="Times New Roman"/>
        </w:rPr>
        <w:t>‘’Je moet met een nieuw document komen of met slecht nieuws komen om de Defensiemedewerker te prikkelen (respondent 4).’’</w:t>
      </w:r>
    </w:p>
    <w:p w14:paraId="158BED07" w14:textId="77777777" w:rsidR="00B20F3A" w:rsidRDefault="00B20F3A" w:rsidP="00551518">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Pr>
          <w:rFonts w:ascii="Times New Roman" w:hAnsi="Times New Roman" w:cs="Times New Roman"/>
        </w:rPr>
        <w:t>‘’In oorlogstijd is de vijand de prikkel om te innoveren (respondent 4)’’</w:t>
      </w:r>
    </w:p>
    <w:p w14:paraId="106178D5" w14:textId="77777777" w:rsidR="00DC3922" w:rsidRDefault="00DC3922">
      <w:pPr>
        <w:rPr>
          <w:rFonts w:ascii="Times New Roman" w:hAnsi="Times New Roman" w:cs="Times New Roman"/>
        </w:rPr>
      </w:pPr>
      <w:r>
        <w:rPr>
          <w:rFonts w:ascii="Times New Roman" w:hAnsi="Times New Roman" w:cs="Times New Roman"/>
        </w:rPr>
        <w:br w:type="page"/>
      </w:r>
    </w:p>
    <w:p w14:paraId="3410D9B2" w14:textId="3811727A" w:rsidR="009E46F2" w:rsidRDefault="009E46F2" w:rsidP="009E46F2">
      <w:pPr>
        <w:spacing w:line="360" w:lineRule="auto"/>
        <w:jc w:val="both"/>
        <w:rPr>
          <w:rFonts w:ascii="Times New Roman" w:hAnsi="Times New Roman" w:cs="Times New Roman"/>
        </w:rPr>
      </w:pPr>
      <w:r>
        <w:rPr>
          <w:rFonts w:ascii="Times New Roman" w:hAnsi="Times New Roman" w:cs="Times New Roman"/>
        </w:rPr>
        <w:lastRenderedPageBreak/>
        <w:t>Overzicht antwoorden van respondenten</w:t>
      </w:r>
    </w:p>
    <w:tbl>
      <w:tblPr>
        <w:tblStyle w:val="Tabelraster"/>
        <w:tblW w:w="0" w:type="auto"/>
        <w:tblLook w:val="04A0" w:firstRow="1" w:lastRow="0" w:firstColumn="1" w:lastColumn="0" w:noHBand="0" w:noVBand="1"/>
      </w:tblPr>
      <w:tblGrid>
        <w:gridCol w:w="1460"/>
        <w:gridCol w:w="1791"/>
        <w:gridCol w:w="1847"/>
        <w:gridCol w:w="2274"/>
        <w:gridCol w:w="1688"/>
      </w:tblGrid>
      <w:tr w:rsidR="009E46F2" w14:paraId="01200B21" w14:textId="77777777" w:rsidTr="00695837">
        <w:tc>
          <w:tcPr>
            <w:tcW w:w="1460" w:type="dxa"/>
          </w:tcPr>
          <w:p w14:paraId="057C4554" w14:textId="77777777" w:rsidR="009E46F2" w:rsidRDefault="009E46F2" w:rsidP="00695837">
            <w:pPr>
              <w:spacing w:line="360" w:lineRule="auto"/>
              <w:jc w:val="both"/>
              <w:rPr>
                <w:rFonts w:ascii="Times New Roman" w:hAnsi="Times New Roman" w:cs="Times New Roman"/>
              </w:rPr>
            </w:pPr>
          </w:p>
        </w:tc>
        <w:tc>
          <w:tcPr>
            <w:tcW w:w="1791" w:type="dxa"/>
          </w:tcPr>
          <w:p w14:paraId="0B7C5BD2" w14:textId="77777777" w:rsidR="009E46F2" w:rsidRDefault="009E46F2" w:rsidP="00695837">
            <w:pPr>
              <w:spacing w:line="360" w:lineRule="auto"/>
              <w:jc w:val="both"/>
              <w:rPr>
                <w:rFonts w:ascii="Times New Roman" w:hAnsi="Times New Roman" w:cs="Times New Roman"/>
              </w:rPr>
            </w:pPr>
            <w:r>
              <w:rPr>
                <w:rFonts w:ascii="Times New Roman" w:hAnsi="Times New Roman" w:cs="Times New Roman"/>
              </w:rPr>
              <w:t>Bij Defensie zijn in hoge mate prikkels aanwezig om te kunnen innoveren door samen te werken</w:t>
            </w:r>
          </w:p>
        </w:tc>
        <w:tc>
          <w:tcPr>
            <w:tcW w:w="1847" w:type="dxa"/>
          </w:tcPr>
          <w:p w14:paraId="3CDB3286" w14:textId="77777777" w:rsidR="009E46F2" w:rsidRDefault="009E46F2" w:rsidP="00695837">
            <w:pPr>
              <w:spacing w:line="360" w:lineRule="auto"/>
              <w:jc w:val="both"/>
              <w:rPr>
                <w:rFonts w:ascii="Times New Roman" w:hAnsi="Times New Roman" w:cs="Times New Roman"/>
              </w:rPr>
            </w:pPr>
            <w:r>
              <w:rPr>
                <w:rFonts w:ascii="Times New Roman" w:hAnsi="Times New Roman" w:cs="Times New Roman"/>
              </w:rPr>
              <w:t xml:space="preserve">Bij Defensie zijn in gematigde mate prikkels aanwezig om te kunnen innoveren door samen te werken </w:t>
            </w:r>
          </w:p>
        </w:tc>
        <w:tc>
          <w:tcPr>
            <w:tcW w:w="2274" w:type="dxa"/>
          </w:tcPr>
          <w:p w14:paraId="402E111A" w14:textId="77777777" w:rsidR="009E46F2" w:rsidRDefault="009E46F2" w:rsidP="00695837">
            <w:pPr>
              <w:spacing w:line="360" w:lineRule="auto"/>
              <w:jc w:val="both"/>
              <w:rPr>
                <w:rFonts w:ascii="Times New Roman" w:hAnsi="Times New Roman" w:cs="Times New Roman"/>
              </w:rPr>
            </w:pPr>
            <w:r>
              <w:rPr>
                <w:rFonts w:ascii="Times New Roman" w:hAnsi="Times New Roman" w:cs="Times New Roman"/>
              </w:rPr>
              <w:t>Bij Defensie zijn in zwakke mate prikkels aanwezig om te kunnen innoveren door samen te werken</w:t>
            </w:r>
          </w:p>
        </w:tc>
        <w:tc>
          <w:tcPr>
            <w:tcW w:w="1688" w:type="dxa"/>
          </w:tcPr>
          <w:p w14:paraId="4252E4CB" w14:textId="77777777" w:rsidR="009E46F2" w:rsidRDefault="009E46F2" w:rsidP="00695837">
            <w:pPr>
              <w:spacing w:line="360" w:lineRule="auto"/>
              <w:jc w:val="both"/>
              <w:rPr>
                <w:rFonts w:ascii="Times New Roman" w:hAnsi="Times New Roman" w:cs="Times New Roman"/>
              </w:rPr>
            </w:pPr>
            <w:r>
              <w:rPr>
                <w:rFonts w:ascii="Times New Roman" w:hAnsi="Times New Roman" w:cs="Times New Roman"/>
              </w:rPr>
              <w:t>Geen (overtuigend) antwoord/ geen mening</w:t>
            </w:r>
          </w:p>
        </w:tc>
      </w:tr>
      <w:tr w:rsidR="009E46F2" w14:paraId="5DA4791B" w14:textId="77777777" w:rsidTr="00EE5634">
        <w:tc>
          <w:tcPr>
            <w:tcW w:w="1460" w:type="dxa"/>
          </w:tcPr>
          <w:p w14:paraId="45579A20" w14:textId="77777777" w:rsidR="009E46F2" w:rsidRDefault="009E46F2" w:rsidP="00695837">
            <w:pPr>
              <w:spacing w:line="360" w:lineRule="auto"/>
              <w:jc w:val="both"/>
              <w:rPr>
                <w:rFonts w:ascii="Times New Roman" w:hAnsi="Times New Roman" w:cs="Times New Roman"/>
              </w:rPr>
            </w:pPr>
            <w:r>
              <w:rPr>
                <w:rFonts w:ascii="Times New Roman" w:hAnsi="Times New Roman" w:cs="Times New Roman"/>
              </w:rPr>
              <w:t>Totaal aantal respondenten</w:t>
            </w:r>
          </w:p>
        </w:tc>
        <w:tc>
          <w:tcPr>
            <w:tcW w:w="1791" w:type="dxa"/>
            <w:shd w:val="clear" w:color="auto" w:fill="auto"/>
          </w:tcPr>
          <w:p w14:paraId="4CC08CC0" w14:textId="77777777" w:rsidR="009E46F2" w:rsidRDefault="00EE5634" w:rsidP="00695837">
            <w:pPr>
              <w:spacing w:line="360" w:lineRule="auto"/>
              <w:jc w:val="both"/>
              <w:rPr>
                <w:rFonts w:ascii="Times New Roman" w:hAnsi="Times New Roman" w:cs="Times New Roman"/>
              </w:rPr>
            </w:pPr>
            <w:r>
              <w:rPr>
                <w:rFonts w:ascii="Times New Roman" w:hAnsi="Times New Roman" w:cs="Times New Roman"/>
              </w:rPr>
              <w:t>3</w:t>
            </w:r>
          </w:p>
        </w:tc>
        <w:tc>
          <w:tcPr>
            <w:tcW w:w="1847" w:type="dxa"/>
            <w:shd w:val="clear" w:color="auto" w:fill="auto"/>
          </w:tcPr>
          <w:p w14:paraId="11E47FDD" w14:textId="77777777" w:rsidR="009E46F2" w:rsidRDefault="00EE5634" w:rsidP="00695837">
            <w:pPr>
              <w:spacing w:line="360" w:lineRule="auto"/>
              <w:jc w:val="both"/>
              <w:rPr>
                <w:rFonts w:ascii="Times New Roman" w:hAnsi="Times New Roman" w:cs="Times New Roman"/>
              </w:rPr>
            </w:pPr>
            <w:r>
              <w:rPr>
                <w:rFonts w:ascii="Times New Roman" w:hAnsi="Times New Roman" w:cs="Times New Roman"/>
              </w:rPr>
              <w:t>5</w:t>
            </w:r>
          </w:p>
        </w:tc>
        <w:tc>
          <w:tcPr>
            <w:tcW w:w="2274" w:type="dxa"/>
            <w:shd w:val="clear" w:color="auto" w:fill="auto"/>
          </w:tcPr>
          <w:p w14:paraId="0609FA29" w14:textId="77777777" w:rsidR="009E46F2" w:rsidRDefault="00EE5634" w:rsidP="00695837">
            <w:pPr>
              <w:spacing w:line="360" w:lineRule="auto"/>
              <w:jc w:val="both"/>
              <w:rPr>
                <w:rFonts w:ascii="Times New Roman" w:hAnsi="Times New Roman" w:cs="Times New Roman"/>
              </w:rPr>
            </w:pPr>
            <w:r>
              <w:rPr>
                <w:rFonts w:ascii="Times New Roman" w:hAnsi="Times New Roman" w:cs="Times New Roman"/>
              </w:rPr>
              <w:t>6</w:t>
            </w:r>
          </w:p>
        </w:tc>
        <w:tc>
          <w:tcPr>
            <w:tcW w:w="1688" w:type="dxa"/>
            <w:shd w:val="clear" w:color="auto" w:fill="A6A6A6" w:themeFill="background1" w:themeFillShade="A6"/>
          </w:tcPr>
          <w:p w14:paraId="47CEA533" w14:textId="77777777" w:rsidR="009E46F2" w:rsidRDefault="009E46F2" w:rsidP="00695837">
            <w:pPr>
              <w:spacing w:line="360" w:lineRule="auto"/>
              <w:jc w:val="both"/>
              <w:rPr>
                <w:rFonts w:ascii="Times New Roman" w:hAnsi="Times New Roman" w:cs="Times New Roman"/>
              </w:rPr>
            </w:pPr>
          </w:p>
        </w:tc>
      </w:tr>
    </w:tbl>
    <w:p w14:paraId="2F0C2977" w14:textId="066533F0" w:rsidR="008A559C" w:rsidRDefault="00DC3922" w:rsidP="002B4392">
      <w:pPr>
        <w:spacing w:line="360" w:lineRule="auto"/>
        <w:jc w:val="both"/>
        <w:rPr>
          <w:rFonts w:ascii="Times New Roman" w:hAnsi="Times New Roman" w:cs="Times New Roman"/>
        </w:rPr>
      </w:pPr>
      <w:bookmarkStart w:id="56" w:name="_Toc80382432"/>
      <w:r>
        <w:rPr>
          <w:rStyle w:val="Kop3Char"/>
          <w:rFonts w:ascii="Times New Roman" w:hAnsi="Times New Roman" w:cs="Times New Roman"/>
          <w:sz w:val="22"/>
          <w:szCs w:val="22"/>
        </w:rPr>
        <w:br/>
      </w:r>
      <w:r w:rsidR="005E377A" w:rsidRPr="002B4392">
        <w:rPr>
          <w:rStyle w:val="Kop3Char"/>
          <w:rFonts w:ascii="Times New Roman" w:hAnsi="Times New Roman" w:cs="Times New Roman"/>
          <w:sz w:val="22"/>
          <w:szCs w:val="22"/>
        </w:rPr>
        <w:t xml:space="preserve">4.3.6. </w:t>
      </w:r>
      <w:r w:rsidR="008A559C" w:rsidRPr="002B4392">
        <w:rPr>
          <w:rStyle w:val="Kop3Char"/>
          <w:rFonts w:ascii="Times New Roman" w:hAnsi="Times New Roman" w:cs="Times New Roman"/>
          <w:sz w:val="22"/>
          <w:szCs w:val="22"/>
        </w:rPr>
        <w:t>De mate waarin collega’s als risico-avers worden beschouwd of bang zijn om de controle te verliezen</w:t>
      </w:r>
      <w:bookmarkEnd w:id="56"/>
      <w:r w:rsidR="008A559C" w:rsidRPr="002B4392">
        <w:rPr>
          <w:rFonts w:ascii="Times New Roman" w:hAnsi="Times New Roman" w:cs="Times New Roman"/>
        </w:rPr>
        <w:t xml:space="preserve"> </w:t>
      </w:r>
    </w:p>
    <w:p w14:paraId="009F92CD" w14:textId="459D4908" w:rsidR="000A2D50" w:rsidRDefault="00B20F3A" w:rsidP="002B4392">
      <w:pPr>
        <w:spacing w:line="360" w:lineRule="auto"/>
        <w:jc w:val="both"/>
        <w:rPr>
          <w:rFonts w:ascii="Times New Roman" w:hAnsi="Times New Roman" w:cs="Times New Roman"/>
        </w:rPr>
      </w:pPr>
      <w:r>
        <w:rPr>
          <w:rFonts w:ascii="Times New Roman" w:hAnsi="Times New Roman" w:cs="Times New Roman"/>
        </w:rPr>
        <w:t>Tot slot</w:t>
      </w:r>
      <w:r w:rsidR="0028554B">
        <w:rPr>
          <w:rFonts w:ascii="Times New Roman" w:hAnsi="Times New Roman" w:cs="Times New Roman"/>
        </w:rPr>
        <w:t xml:space="preserve"> staat</w:t>
      </w:r>
      <w:r>
        <w:rPr>
          <w:rFonts w:ascii="Times New Roman" w:hAnsi="Times New Roman" w:cs="Times New Roman"/>
        </w:rPr>
        <w:t xml:space="preserve"> de</w:t>
      </w:r>
      <w:r w:rsidR="0028554B">
        <w:rPr>
          <w:rFonts w:ascii="Times New Roman" w:hAnsi="Times New Roman" w:cs="Times New Roman"/>
        </w:rPr>
        <w:t xml:space="preserve"> succesfactor</w:t>
      </w:r>
      <w:r>
        <w:rPr>
          <w:rFonts w:ascii="Times New Roman" w:hAnsi="Times New Roman" w:cs="Times New Roman"/>
        </w:rPr>
        <w:t xml:space="preserve"> de mate waarin werknemers als risico-avers worden beschouwd centraal. </w:t>
      </w:r>
      <w:r w:rsidR="0028554B">
        <w:rPr>
          <w:rFonts w:ascii="Times New Roman" w:hAnsi="Times New Roman" w:cs="Times New Roman"/>
        </w:rPr>
        <w:t>Vi</w:t>
      </w:r>
      <w:r w:rsidR="00A374D8">
        <w:rPr>
          <w:rFonts w:ascii="Times New Roman" w:hAnsi="Times New Roman" w:cs="Times New Roman"/>
        </w:rPr>
        <w:t>jf</w:t>
      </w:r>
      <w:r w:rsidR="0028554B">
        <w:rPr>
          <w:rFonts w:ascii="Times New Roman" w:hAnsi="Times New Roman" w:cs="Times New Roman"/>
        </w:rPr>
        <w:t xml:space="preserve"> respondenten denken dat risicomijdend gedrag innovatie in hoge mate belemmerd bij Defensie.</w:t>
      </w:r>
      <w:r w:rsidR="001825B1">
        <w:rPr>
          <w:rFonts w:ascii="Times New Roman" w:hAnsi="Times New Roman" w:cs="Times New Roman"/>
        </w:rPr>
        <w:t xml:space="preserve"> </w:t>
      </w:r>
      <w:r w:rsidR="00A374D8">
        <w:rPr>
          <w:rFonts w:ascii="Times New Roman" w:hAnsi="Times New Roman" w:cs="Times New Roman"/>
        </w:rPr>
        <w:t>Vier respondenten denken dat risicomijdend gedrag innovatie in gematigde mate belemmerd. Een respondent denkt dat het meer met de houding van een werknemer te maken heeft. De collega’s gaan op in de waan van de dag of</w:t>
      </w:r>
      <w:r w:rsidR="001825B1">
        <w:rPr>
          <w:rFonts w:ascii="Times New Roman" w:hAnsi="Times New Roman" w:cs="Times New Roman"/>
        </w:rPr>
        <w:t xml:space="preserve"> </w:t>
      </w:r>
      <w:r w:rsidR="00A374D8">
        <w:rPr>
          <w:rFonts w:ascii="Times New Roman" w:hAnsi="Times New Roman" w:cs="Times New Roman"/>
        </w:rPr>
        <w:t>willen geen fouten maken.</w:t>
      </w:r>
      <w:r w:rsidR="000A2D50">
        <w:rPr>
          <w:rFonts w:ascii="Times New Roman" w:hAnsi="Times New Roman" w:cs="Times New Roman"/>
        </w:rPr>
        <w:t xml:space="preserve"> </w:t>
      </w:r>
    </w:p>
    <w:p w14:paraId="04CF6A6A" w14:textId="77777777" w:rsidR="00551518" w:rsidRDefault="00F873CD" w:rsidP="00551518">
      <w:pPr>
        <w:pBdr>
          <w:top w:val="single" w:sz="4" w:space="1" w:color="auto"/>
          <w:left w:val="single" w:sz="4" w:space="4" w:color="auto"/>
          <w:right w:val="single" w:sz="4" w:space="4" w:color="auto"/>
        </w:pBdr>
        <w:spacing w:line="360" w:lineRule="auto"/>
        <w:jc w:val="both"/>
        <w:rPr>
          <w:rFonts w:ascii="Times New Roman" w:hAnsi="Times New Roman" w:cs="Times New Roman"/>
        </w:rPr>
      </w:pPr>
      <w:r w:rsidRPr="002B4392">
        <w:rPr>
          <w:rFonts w:ascii="Times New Roman" w:hAnsi="Times New Roman" w:cs="Times New Roman"/>
        </w:rPr>
        <w:t>‘’Niet iedereen, dit ligt echt aan de persoon, als de persoon de juiste mindset heeft</w:t>
      </w:r>
      <w:r w:rsidR="009302D6">
        <w:rPr>
          <w:rFonts w:ascii="Times New Roman" w:hAnsi="Times New Roman" w:cs="Times New Roman"/>
        </w:rPr>
        <w:t>,</w:t>
      </w:r>
      <w:r w:rsidRPr="002B4392">
        <w:rPr>
          <w:rFonts w:ascii="Times New Roman" w:hAnsi="Times New Roman" w:cs="Times New Roman"/>
        </w:rPr>
        <w:t xml:space="preserve"> sommige collega’s zien vooral de beren op de weg. Bij het Rijk zitten ook wel mensen voor de zekerheid, en dat </w:t>
      </w:r>
      <w:r w:rsidR="0042027B" w:rsidRPr="002B4392">
        <w:rPr>
          <w:rFonts w:ascii="Times New Roman" w:hAnsi="Times New Roman" w:cs="Times New Roman"/>
        </w:rPr>
        <w:t>belemmer</w:t>
      </w:r>
      <w:r w:rsidR="0042027B">
        <w:rPr>
          <w:rFonts w:ascii="Times New Roman" w:hAnsi="Times New Roman" w:cs="Times New Roman"/>
        </w:rPr>
        <w:t>t</w:t>
      </w:r>
      <w:r w:rsidRPr="002B4392">
        <w:rPr>
          <w:rFonts w:ascii="Times New Roman" w:hAnsi="Times New Roman" w:cs="Times New Roman"/>
        </w:rPr>
        <w:t xml:space="preserve"> innovatie (respondent 2). ‘’</w:t>
      </w:r>
    </w:p>
    <w:p w14:paraId="243210DE" w14:textId="77777777" w:rsidR="009E46F2" w:rsidRPr="002B4392" w:rsidRDefault="00F873CD" w:rsidP="00451431">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sidRPr="002B4392">
        <w:rPr>
          <w:rFonts w:ascii="Times New Roman" w:hAnsi="Times New Roman" w:cs="Times New Roman"/>
        </w:rPr>
        <w:t xml:space="preserve"> </w:t>
      </w:r>
      <w:r w:rsidR="0042027B">
        <w:rPr>
          <w:rFonts w:ascii="Times New Roman" w:hAnsi="Times New Roman" w:cs="Times New Roman"/>
        </w:rPr>
        <w:t>‘’</w:t>
      </w:r>
      <w:r w:rsidRPr="002B4392">
        <w:rPr>
          <w:rFonts w:ascii="Times New Roman" w:hAnsi="Times New Roman" w:cs="Times New Roman"/>
        </w:rPr>
        <w:t>Bij het onderwijs is meer de ruimte om te leren en te falen dan in het Rijk</w:t>
      </w:r>
      <w:r w:rsidR="0042027B">
        <w:rPr>
          <w:rFonts w:ascii="Times New Roman" w:hAnsi="Times New Roman" w:cs="Times New Roman"/>
        </w:rPr>
        <w:t xml:space="preserve"> (respondent 2)</w:t>
      </w:r>
      <w:r w:rsidRPr="002B4392">
        <w:rPr>
          <w:rFonts w:ascii="Times New Roman" w:hAnsi="Times New Roman" w:cs="Times New Roman"/>
        </w:rPr>
        <w:t>.</w:t>
      </w:r>
      <w:r w:rsidR="0042027B">
        <w:rPr>
          <w:rFonts w:ascii="Times New Roman" w:hAnsi="Times New Roman" w:cs="Times New Roman"/>
        </w:rPr>
        <w:t>’’</w:t>
      </w:r>
      <w:r w:rsidRPr="002B4392">
        <w:rPr>
          <w:rFonts w:ascii="Times New Roman" w:hAnsi="Times New Roman" w:cs="Times New Roman"/>
        </w:rPr>
        <w:t xml:space="preserve"> </w:t>
      </w:r>
    </w:p>
    <w:p w14:paraId="2FBDE801" w14:textId="300740F6" w:rsidR="003F0656" w:rsidRDefault="00A374D8" w:rsidP="009E46F2">
      <w:pPr>
        <w:spacing w:line="360" w:lineRule="auto"/>
        <w:jc w:val="both"/>
        <w:rPr>
          <w:rFonts w:ascii="Times New Roman" w:hAnsi="Times New Roman" w:cs="Times New Roman"/>
        </w:rPr>
      </w:pPr>
      <w:r>
        <w:rPr>
          <w:rFonts w:ascii="Times New Roman" w:hAnsi="Times New Roman" w:cs="Times New Roman"/>
        </w:rPr>
        <w:t xml:space="preserve">Een respondent merkt op dat het in de genen zit van een militair om risico-avers te zijn. Iedereen moet zich aan de bevelen houden van de leidinggevende. In algemene zin is er ook een verantwoordingsdrang naar de Tweede kamer. Hier zijn sommige werknemers ook bang om fouten te maken of zich te moeten verantwoorden. Dit kan mogelijk invloed hebben op innovatie en het </w:t>
      </w:r>
      <w:r w:rsidR="004715C9">
        <w:rPr>
          <w:rFonts w:ascii="Times New Roman" w:hAnsi="Times New Roman" w:cs="Times New Roman"/>
        </w:rPr>
        <w:t xml:space="preserve">experimenteren met ideeën. Daarnaast wordt het gedrag van werknemers bepaalt door bepaalde gebeurtenissen. Dit wordt </w:t>
      </w:r>
      <w:r w:rsidR="00F12471">
        <w:rPr>
          <w:rFonts w:ascii="Times New Roman" w:hAnsi="Times New Roman" w:cs="Times New Roman"/>
        </w:rPr>
        <w:t>uitgelegd</w:t>
      </w:r>
      <w:r w:rsidR="004715C9">
        <w:rPr>
          <w:rFonts w:ascii="Times New Roman" w:hAnsi="Times New Roman" w:cs="Times New Roman"/>
        </w:rPr>
        <w:t xml:space="preserve"> met het onderstaande citaat:</w:t>
      </w:r>
    </w:p>
    <w:p w14:paraId="237A3044" w14:textId="052B2B23" w:rsidR="003F0656" w:rsidRDefault="00F3202D" w:rsidP="00F3202D">
      <w:pPr>
        <w:pBdr>
          <w:top w:val="single" w:sz="4" w:space="1" w:color="auto"/>
          <w:left w:val="single" w:sz="4" w:space="4" w:color="auto"/>
          <w:bottom w:val="single" w:sz="4" w:space="1" w:color="auto"/>
          <w:right w:val="single" w:sz="4" w:space="4" w:color="auto"/>
        </w:pBdr>
        <w:spacing w:line="360" w:lineRule="auto"/>
        <w:jc w:val="both"/>
        <w:rPr>
          <w:rFonts w:ascii="Times New Roman" w:hAnsi="Times New Roman" w:cs="Times New Roman"/>
        </w:rPr>
      </w:pPr>
      <w:r>
        <w:rPr>
          <w:rFonts w:ascii="Times New Roman" w:hAnsi="Times New Roman" w:cs="Times New Roman"/>
        </w:rPr>
        <w:t>‘’</w:t>
      </w:r>
      <w:r w:rsidR="000917BE">
        <w:rPr>
          <w:rFonts w:ascii="Times New Roman" w:hAnsi="Times New Roman" w:cs="Times New Roman"/>
        </w:rPr>
        <w:t xml:space="preserve">Collega’s zijn ook </w:t>
      </w:r>
      <w:r w:rsidR="001825B1">
        <w:rPr>
          <w:rFonts w:ascii="Times New Roman" w:hAnsi="Times New Roman" w:cs="Times New Roman"/>
        </w:rPr>
        <w:t>risicomijdend</w:t>
      </w:r>
      <w:r w:rsidR="000917BE">
        <w:rPr>
          <w:rFonts w:ascii="Times New Roman" w:hAnsi="Times New Roman" w:cs="Times New Roman"/>
        </w:rPr>
        <w:t xml:space="preserve">, richting de tweede kamer maar het zit ook in de genen. </w:t>
      </w:r>
      <w:r w:rsidR="003F0656">
        <w:rPr>
          <w:rFonts w:ascii="Times New Roman" w:hAnsi="Times New Roman" w:cs="Times New Roman"/>
        </w:rPr>
        <w:t xml:space="preserve">Op missie moet je je houden aan de </w:t>
      </w:r>
      <w:r w:rsidR="003F0656" w:rsidRPr="003F0656">
        <w:rPr>
          <w:rFonts w:ascii="Times New Roman" w:hAnsi="Times New Roman" w:cs="Times New Roman"/>
          <w:i/>
          <w:iCs/>
        </w:rPr>
        <w:t>drills</w:t>
      </w:r>
      <w:r w:rsidR="003F0656">
        <w:rPr>
          <w:rFonts w:ascii="Times New Roman" w:hAnsi="Times New Roman" w:cs="Times New Roman"/>
        </w:rPr>
        <w:t xml:space="preserve"> zodat iedereen weet waar die op aankan. Maar ook richting de kamer merk ik toch wel een verantwoordingsdrang. Je ziet ook wel bij voorvallen die minder goed zijn gegaan</w:t>
      </w:r>
      <w:r>
        <w:rPr>
          <w:rFonts w:ascii="Times New Roman" w:hAnsi="Times New Roman" w:cs="Times New Roman"/>
        </w:rPr>
        <w:t>, zoals een mortier die ontploft, waarbij blijkt dat niet alle regels goed zijn nageleefd, daardoor ontstaat toch een extra compliance behoefte. Dit helpt innovatie niet in de hand, dit is meer een soort externe verantwoordingsdrang (Respondent 1).’’</w:t>
      </w:r>
    </w:p>
    <w:p w14:paraId="3A1079A3" w14:textId="77777777" w:rsidR="009E46F2" w:rsidRDefault="009E46F2" w:rsidP="009E46F2">
      <w:pPr>
        <w:spacing w:line="360" w:lineRule="auto"/>
        <w:jc w:val="both"/>
        <w:rPr>
          <w:rFonts w:ascii="Times New Roman" w:hAnsi="Times New Roman" w:cs="Times New Roman"/>
        </w:rPr>
      </w:pPr>
      <w:r>
        <w:rPr>
          <w:rFonts w:ascii="Times New Roman" w:hAnsi="Times New Roman" w:cs="Times New Roman"/>
        </w:rPr>
        <w:lastRenderedPageBreak/>
        <w:t>Overzicht antwoorden van respondenten</w:t>
      </w:r>
    </w:p>
    <w:tbl>
      <w:tblPr>
        <w:tblStyle w:val="Tabelraster"/>
        <w:tblW w:w="0" w:type="auto"/>
        <w:tblLook w:val="04A0" w:firstRow="1" w:lastRow="0" w:firstColumn="1" w:lastColumn="0" w:noHBand="0" w:noVBand="1"/>
      </w:tblPr>
      <w:tblGrid>
        <w:gridCol w:w="1460"/>
        <w:gridCol w:w="1791"/>
        <w:gridCol w:w="1847"/>
        <w:gridCol w:w="2274"/>
        <w:gridCol w:w="1688"/>
      </w:tblGrid>
      <w:tr w:rsidR="009E46F2" w14:paraId="6C576C25" w14:textId="77777777" w:rsidTr="00695837">
        <w:tc>
          <w:tcPr>
            <w:tcW w:w="1460" w:type="dxa"/>
          </w:tcPr>
          <w:p w14:paraId="25172BD5" w14:textId="77777777" w:rsidR="009E46F2" w:rsidRDefault="009E46F2" w:rsidP="00695837">
            <w:pPr>
              <w:spacing w:line="360" w:lineRule="auto"/>
              <w:jc w:val="both"/>
              <w:rPr>
                <w:rFonts w:ascii="Times New Roman" w:hAnsi="Times New Roman" w:cs="Times New Roman"/>
              </w:rPr>
            </w:pPr>
          </w:p>
        </w:tc>
        <w:tc>
          <w:tcPr>
            <w:tcW w:w="1791" w:type="dxa"/>
          </w:tcPr>
          <w:p w14:paraId="04F962CC" w14:textId="77777777" w:rsidR="009E46F2" w:rsidRDefault="009E46F2" w:rsidP="00695837">
            <w:pPr>
              <w:spacing w:line="360" w:lineRule="auto"/>
              <w:jc w:val="both"/>
              <w:rPr>
                <w:rFonts w:ascii="Times New Roman" w:hAnsi="Times New Roman" w:cs="Times New Roman"/>
              </w:rPr>
            </w:pPr>
            <w:r>
              <w:rPr>
                <w:rFonts w:ascii="Times New Roman" w:hAnsi="Times New Roman" w:cs="Times New Roman"/>
              </w:rPr>
              <w:t xml:space="preserve">Bij Defensie is een risico-averse houding van medewerkers in hoge mate van invloed op samenwerking met het hoger onderwijs om innovatie te stimuleren </w:t>
            </w:r>
          </w:p>
        </w:tc>
        <w:tc>
          <w:tcPr>
            <w:tcW w:w="1847" w:type="dxa"/>
          </w:tcPr>
          <w:p w14:paraId="6E4FEC78" w14:textId="77777777" w:rsidR="009E46F2" w:rsidRDefault="009E46F2" w:rsidP="00695837">
            <w:pPr>
              <w:spacing w:line="360" w:lineRule="auto"/>
              <w:jc w:val="both"/>
              <w:rPr>
                <w:rFonts w:ascii="Times New Roman" w:hAnsi="Times New Roman" w:cs="Times New Roman"/>
              </w:rPr>
            </w:pPr>
            <w:r>
              <w:rPr>
                <w:rFonts w:ascii="Times New Roman" w:hAnsi="Times New Roman" w:cs="Times New Roman"/>
              </w:rPr>
              <w:t>Bij Defensie is een risico-averse houding in gematigde mate van invloed op samenwerking met het hoger onderwijs om innovatie te stimuleren</w:t>
            </w:r>
          </w:p>
        </w:tc>
        <w:tc>
          <w:tcPr>
            <w:tcW w:w="2274" w:type="dxa"/>
          </w:tcPr>
          <w:p w14:paraId="0B2FB8EC" w14:textId="77777777" w:rsidR="009E46F2" w:rsidRDefault="009E46F2" w:rsidP="00695837">
            <w:pPr>
              <w:spacing w:line="360" w:lineRule="auto"/>
              <w:jc w:val="both"/>
              <w:rPr>
                <w:rFonts w:ascii="Times New Roman" w:hAnsi="Times New Roman" w:cs="Times New Roman"/>
              </w:rPr>
            </w:pPr>
            <w:r>
              <w:rPr>
                <w:rFonts w:ascii="Times New Roman" w:hAnsi="Times New Roman" w:cs="Times New Roman"/>
              </w:rPr>
              <w:t xml:space="preserve">Bij Defensie is een risico-averse houding in zwakke mate </w:t>
            </w:r>
            <w:r w:rsidR="00451431">
              <w:rPr>
                <w:rFonts w:ascii="Times New Roman" w:hAnsi="Times New Roman" w:cs="Times New Roman"/>
              </w:rPr>
              <w:t>van invloed op samenwerking met het hoger onderwijs om innovatie te stimuleren</w:t>
            </w:r>
            <w:r>
              <w:rPr>
                <w:rFonts w:ascii="Times New Roman" w:hAnsi="Times New Roman" w:cs="Times New Roman"/>
              </w:rPr>
              <w:t xml:space="preserve"> </w:t>
            </w:r>
          </w:p>
        </w:tc>
        <w:tc>
          <w:tcPr>
            <w:tcW w:w="1688" w:type="dxa"/>
          </w:tcPr>
          <w:p w14:paraId="40D5FCFE" w14:textId="77777777" w:rsidR="009E46F2" w:rsidRDefault="009E46F2" w:rsidP="00695837">
            <w:pPr>
              <w:spacing w:line="360" w:lineRule="auto"/>
              <w:jc w:val="both"/>
              <w:rPr>
                <w:rFonts w:ascii="Times New Roman" w:hAnsi="Times New Roman" w:cs="Times New Roman"/>
              </w:rPr>
            </w:pPr>
            <w:r>
              <w:rPr>
                <w:rFonts w:ascii="Times New Roman" w:hAnsi="Times New Roman" w:cs="Times New Roman"/>
              </w:rPr>
              <w:t>Geen (overtuigend) antwoord/ geen mening</w:t>
            </w:r>
          </w:p>
        </w:tc>
      </w:tr>
      <w:tr w:rsidR="009E46F2" w14:paraId="618B741B" w14:textId="77777777" w:rsidTr="00EE5634">
        <w:tc>
          <w:tcPr>
            <w:tcW w:w="1460" w:type="dxa"/>
          </w:tcPr>
          <w:p w14:paraId="70DCB968" w14:textId="77777777" w:rsidR="009E46F2" w:rsidRDefault="009E46F2" w:rsidP="00695837">
            <w:pPr>
              <w:spacing w:line="360" w:lineRule="auto"/>
              <w:jc w:val="both"/>
              <w:rPr>
                <w:rFonts w:ascii="Times New Roman" w:hAnsi="Times New Roman" w:cs="Times New Roman"/>
              </w:rPr>
            </w:pPr>
            <w:r>
              <w:rPr>
                <w:rFonts w:ascii="Times New Roman" w:hAnsi="Times New Roman" w:cs="Times New Roman"/>
              </w:rPr>
              <w:t>Totaal aantal respondenten</w:t>
            </w:r>
          </w:p>
        </w:tc>
        <w:tc>
          <w:tcPr>
            <w:tcW w:w="1791" w:type="dxa"/>
            <w:shd w:val="clear" w:color="auto" w:fill="auto"/>
          </w:tcPr>
          <w:p w14:paraId="5EC1AF42" w14:textId="77777777" w:rsidR="009E46F2" w:rsidRDefault="00EE5634" w:rsidP="00695837">
            <w:pPr>
              <w:spacing w:line="360" w:lineRule="auto"/>
              <w:jc w:val="both"/>
              <w:rPr>
                <w:rFonts w:ascii="Times New Roman" w:hAnsi="Times New Roman" w:cs="Times New Roman"/>
              </w:rPr>
            </w:pPr>
            <w:r>
              <w:rPr>
                <w:rFonts w:ascii="Times New Roman" w:hAnsi="Times New Roman" w:cs="Times New Roman"/>
              </w:rPr>
              <w:t>5</w:t>
            </w:r>
          </w:p>
        </w:tc>
        <w:tc>
          <w:tcPr>
            <w:tcW w:w="1847" w:type="dxa"/>
            <w:shd w:val="clear" w:color="auto" w:fill="auto"/>
          </w:tcPr>
          <w:p w14:paraId="476D6725" w14:textId="77777777" w:rsidR="009E46F2" w:rsidRDefault="00EE5634" w:rsidP="00695837">
            <w:pPr>
              <w:spacing w:line="360" w:lineRule="auto"/>
              <w:jc w:val="both"/>
              <w:rPr>
                <w:rFonts w:ascii="Times New Roman" w:hAnsi="Times New Roman" w:cs="Times New Roman"/>
              </w:rPr>
            </w:pPr>
            <w:r>
              <w:rPr>
                <w:rFonts w:ascii="Times New Roman" w:hAnsi="Times New Roman" w:cs="Times New Roman"/>
              </w:rPr>
              <w:t>4</w:t>
            </w:r>
          </w:p>
        </w:tc>
        <w:tc>
          <w:tcPr>
            <w:tcW w:w="2274" w:type="dxa"/>
            <w:shd w:val="clear" w:color="auto" w:fill="auto"/>
          </w:tcPr>
          <w:p w14:paraId="4B1ACD0F" w14:textId="77777777" w:rsidR="009E46F2" w:rsidRDefault="00EE5634" w:rsidP="00695837">
            <w:pPr>
              <w:spacing w:line="360" w:lineRule="auto"/>
              <w:jc w:val="both"/>
              <w:rPr>
                <w:rFonts w:ascii="Times New Roman" w:hAnsi="Times New Roman" w:cs="Times New Roman"/>
              </w:rPr>
            </w:pPr>
            <w:r>
              <w:rPr>
                <w:rFonts w:ascii="Times New Roman" w:hAnsi="Times New Roman" w:cs="Times New Roman"/>
              </w:rPr>
              <w:t>1</w:t>
            </w:r>
          </w:p>
        </w:tc>
        <w:tc>
          <w:tcPr>
            <w:tcW w:w="1688" w:type="dxa"/>
            <w:shd w:val="clear" w:color="auto" w:fill="A6A6A6" w:themeFill="background1" w:themeFillShade="A6"/>
          </w:tcPr>
          <w:p w14:paraId="5E399163" w14:textId="77777777" w:rsidR="009E46F2" w:rsidRDefault="00EE5634" w:rsidP="00695837">
            <w:pPr>
              <w:spacing w:line="360" w:lineRule="auto"/>
              <w:jc w:val="both"/>
              <w:rPr>
                <w:rFonts w:ascii="Times New Roman" w:hAnsi="Times New Roman" w:cs="Times New Roman"/>
              </w:rPr>
            </w:pPr>
            <w:r>
              <w:rPr>
                <w:rFonts w:ascii="Times New Roman" w:hAnsi="Times New Roman" w:cs="Times New Roman"/>
              </w:rPr>
              <w:t>1</w:t>
            </w:r>
          </w:p>
        </w:tc>
      </w:tr>
    </w:tbl>
    <w:p w14:paraId="7C772C15" w14:textId="77777777" w:rsidR="00DC3922" w:rsidRDefault="00DC3922" w:rsidP="00D24D7A">
      <w:pPr>
        <w:pStyle w:val="Kop1"/>
        <w:rPr>
          <w:rFonts w:ascii="Times New Roman" w:hAnsi="Times New Roman" w:cs="Times New Roman"/>
        </w:rPr>
      </w:pPr>
      <w:bookmarkStart w:id="57" w:name="_Toc80382433"/>
    </w:p>
    <w:p w14:paraId="606D24EA" w14:textId="77777777" w:rsidR="00DC3922" w:rsidRDefault="00DC3922">
      <w:pPr>
        <w:rPr>
          <w:rFonts w:ascii="Times New Roman" w:eastAsiaTheme="majorEastAsia" w:hAnsi="Times New Roman" w:cs="Times New Roman"/>
          <w:color w:val="2F5496" w:themeColor="accent1" w:themeShade="BF"/>
          <w:sz w:val="32"/>
          <w:szCs w:val="32"/>
        </w:rPr>
      </w:pPr>
      <w:r>
        <w:rPr>
          <w:rFonts w:ascii="Times New Roman" w:hAnsi="Times New Roman" w:cs="Times New Roman"/>
        </w:rPr>
        <w:br w:type="page"/>
      </w:r>
    </w:p>
    <w:p w14:paraId="710D6F63" w14:textId="02E32E20" w:rsidR="00D24D7A" w:rsidRDefault="008C367B" w:rsidP="00D24D7A">
      <w:pPr>
        <w:pStyle w:val="Kop1"/>
        <w:rPr>
          <w:rFonts w:ascii="Times New Roman" w:hAnsi="Times New Roman" w:cs="Times New Roman"/>
        </w:rPr>
      </w:pPr>
      <w:r>
        <w:rPr>
          <w:rFonts w:ascii="Times New Roman" w:hAnsi="Times New Roman" w:cs="Times New Roman"/>
        </w:rPr>
        <w:lastRenderedPageBreak/>
        <w:t>5.</w:t>
      </w:r>
      <w:r w:rsidR="00D24D7A" w:rsidRPr="00D24D7A">
        <w:rPr>
          <w:rFonts w:ascii="Times New Roman" w:hAnsi="Times New Roman" w:cs="Times New Roman"/>
        </w:rPr>
        <w:t>Conclusie</w:t>
      </w:r>
      <w:r w:rsidR="004C2247">
        <w:rPr>
          <w:rFonts w:ascii="Times New Roman" w:hAnsi="Times New Roman" w:cs="Times New Roman"/>
        </w:rPr>
        <w:t xml:space="preserve"> en discussie</w:t>
      </w:r>
      <w:bookmarkEnd w:id="57"/>
    </w:p>
    <w:p w14:paraId="2B771D1B" w14:textId="77777777" w:rsidR="008C367B" w:rsidRDefault="008C367B" w:rsidP="008C367B"/>
    <w:p w14:paraId="13A45D44" w14:textId="779E21B9" w:rsidR="004C2247" w:rsidRPr="00F873CD" w:rsidRDefault="008C367B" w:rsidP="00F873CD">
      <w:pPr>
        <w:spacing w:line="360" w:lineRule="auto"/>
        <w:jc w:val="both"/>
        <w:rPr>
          <w:rFonts w:ascii="Times New Roman" w:hAnsi="Times New Roman" w:cs="Times New Roman"/>
        </w:rPr>
      </w:pPr>
      <w:r w:rsidRPr="00F873CD">
        <w:rPr>
          <w:rFonts w:ascii="Times New Roman" w:hAnsi="Times New Roman" w:cs="Times New Roman"/>
        </w:rPr>
        <w:t>In dit afsluitende hoofdstuk word</w:t>
      </w:r>
      <w:r w:rsidR="004C2247" w:rsidRPr="00F873CD">
        <w:rPr>
          <w:rFonts w:ascii="Times New Roman" w:hAnsi="Times New Roman" w:cs="Times New Roman"/>
        </w:rPr>
        <w:t>en de onderzoeksresultaten geïnterpreteerd, zodat antwoord gegeven kan worden op de hoofdvraag van dit onderzoek.</w:t>
      </w:r>
      <w:r w:rsidRPr="00F873CD">
        <w:rPr>
          <w:rFonts w:ascii="Times New Roman" w:hAnsi="Times New Roman" w:cs="Times New Roman"/>
        </w:rPr>
        <w:t xml:space="preserve"> Hierbij wordt stapsgewijs antwoord gegeven op de deelvragen om vervolgens de centrale vraag te beantwoorden.</w:t>
      </w:r>
      <w:r w:rsidR="004C2247" w:rsidRPr="00F873CD">
        <w:rPr>
          <w:rFonts w:ascii="Times New Roman" w:hAnsi="Times New Roman" w:cs="Times New Roman"/>
        </w:rPr>
        <w:t xml:space="preserve"> Als eerste volgt een paragraaf om de deelvragen en de hoofdvraag te beantwoorden (paragraaf 5.1). Daarna volg</w:t>
      </w:r>
      <w:r w:rsidR="009302D6">
        <w:rPr>
          <w:rFonts w:ascii="Times New Roman" w:hAnsi="Times New Roman" w:cs="Times New Roman"/>
        </w:rPr>
        <w:t xml:space="preserve">en aanbevelingen aan de hand van het nieuwe conceptuele </w:t>
      </w:r>
      <w:r w:rsidR="009A2E88">
        <w:rPr>
          <w:rFonts w:ascii="Times New Roman" w:hAnsi="Times New Roman" w:cs="Times New Roman"/>
        </w:rPr>
        <w:t>sjabloon</w:t>
      </w:r>
      <w:r w:rsidR="009302D6">
        <w:rPr>
          <w:rFonts w:ascii="Times New Roman" w:hAnsi="Times New Roman" w:cs="Times New Roman"/>
        </w:rPr>
        <w:t xml:space="preserve"> (paragraaf 5.2).</w:t>
      </w:r>
      <w:r w:rsidR="004C2247" w:rsidRPr="00F873CD">
        <w:rPr>
          <w:rFonts w:ascii="Times New Roman" w:hAnsi="Times New Roman" w:cs="Times New Roman"/>
        </w:rPr>
        <w:t xml:space="preserve"> </w:t>
      </w:r>
      <w:r w:rsidR="009302D6">
        <w:rPr>
          <w:rFonts w:ascii="Times New Roman" w:hAnsi="Times New Roman" w:cs="Times New Roman"/>
        </w:rPr>
        <w:t xml:space="preserve">Tot slot volgt </w:t>
      </w:r>
      <w:r w:rsidR="004C2247" w:rsidRPr="00F873CD">
        <w:rPr>
          <w:rFonts w:ascii="Times New Roman" w:hAnsi="Times New Roman" w:cs="Times New Roman"/>
        </w:rPr>
        <w:t>een paragraaf met de discussie die reflecteert op het onderzoek en de resultaten</w:t>
      </w:r>
      <w:r w:rsidR="00200362">
        <w:rPr>
          <w:rFonts w:ascii="Times New Roman" w:hAnsi="Times New Roman" w:cs="Times New Roman"/>
        </w:rPr>
        <w:t xml:space="preserve"> (paragraaf 5.3)</w:t>
      </w:r>
      <w:r w:rsidR="004C2247" w:rsidRPr="00F873CD">
        <w:rPr>
          <w:rFonts w:ascii="Times New Roman" w:hAnsi="Times New Roman" w:cs="Times New Roman"/>
        </w:rPr>
        <w:t xml:space="preserve">. </w:t>
      </w:r>
    </w:p>
    <w:p w14:paraId="239AC5FB" w14:textId="77777777" w:rsidR="004C2247" w:rsidRPr="0041687C" w:rsidRDefault="004C2247" w:rsidP="0041687C">
      <w:pPr>
        <w:pStyle w:val="Kop2"/>
        <w:rPr>
          <w:rFonts w:ascii="Times New Roman" w:hAnsi="Times New Roman" w:cs="Times New Roman"/>
        </w:rPr>
      </w:pPr>
      <w:bookmarkStart w:id="58" w:name="_Toc80382434"/>
      <w:r w:rsidRPr="0041687C">
        <w:rPr>
          <w:rFonts w:ascii="Times New Roman" w:hAnsi="Times New Roman" w:cs="Times New Roman"/>
        </w:rPr>
        <w:t>5.1 Conclusie</w:t>
      </w:r>
      <w:bookmarkEnd w:id="58"/>
    </w:p>
    <w:p w14:paraId="03AA0494" w14:textId="77777777" w:rsidR="004C2247" w:rsidRPr="00F873CD" w:rsidRDefault="004C2247" w:rsidP="00F873CD">
      <w:pPr>
        <w:spacing w:line="360" w:lineRule="auto"/>
        <w:jc w:val="both"/>
        <w:rPr>
          <w:rFonts w:ascii="Times New Roman" w:hAnsi="Times New Roman" w:cs="Times New Roman"/>
          <w:i/>
          <w:iCs/>
        </w:rPr>
      </w:pPr>
      <w:r w:rsidRPr="00F873CD">
        <w:rPr>
          <w:rFonts w:ascii="Times New Roman" w:hAnsi="Times New Roman" w:cs="Times New Roman"/>
        </w:rPr>
        <w:t xml:space="preserve">In de conclusie wordt antwoord gegeven op de centrale vraag: </w:t>
      </w:r>
      <w:r w:rsidR="00551518">
        <w:rPr>
          <w:rFonts w:ascii="Times New Roman" w:hAnsi="Times New Roman" w:cs="Times New Roman"/>
          <w:i/>
          <w:iCs/>
        </w:rPr>
        <w:t>‘’</w:t>
      </w:r>
      <w:r w:rsidRPr="00F873CD">
        <w:rPr>
          <w:rFonts w:ascii="Times New Roman" w:hAnsi="Times New Roman" w:cs="Times New Roman"/>
          <w:i/>
          <w:iCs/>
        </w:rPr>
        <w:t>Wat kan Defensie leren voor de inrichting van het I-Partnerschap op basis van de ervaringen met bestaande interorganisationele samenwerkingen met het hoger onderwijs op het gebied van innovatie waar zij zelf actief in zijn?</w:t>
      </w:r>
      <w:r w:rsidR="00551518">
        <w:rPr>
          <w:rFonts w:ascii="Times New Roman" w:hAnsi="Times New Roman" w:cs="Times New Roman"/>
          <w:i/>
          <w:iCs/>
        </w:rPr>
        <w:t>’’</w:t>
      </w:r>
    </w:p>
    <w:p w14:paraId="2C7E65CD" w14:textId="15AD96FC" w:rsidR="004C2247" w:rsidRPr="00F873CD" w:rsidRDefault="00713F30" w:rsidP="00F873CD">
      <w:pPr>
        <w:spacing w:line="360" w:lineRule="auto"/>
        <w:jc w:val="both"/>
        <w:rPr>
          <w:rFonts w:ascii="Times New Roman" w:hAnsi="Times New Roman" w:cs="Times New Roman"/>
        </w:rPr>
      </w:pPr>
      <w:r w:rsidRPr="00F873CD">
        <w:rPr>
          <w:rFonts w:ascii="Times New Roman" w:hAnsi="Times New Roman" w:cs="Times New Roman"/>
        </w:rPr>
        <w:t xml:space="preserve">Dit onderzoek heeft als doel om te leren van bestaande samenwerkingsinitiatieven binnen en buiten Defensie voor het voor het vormgeven van het I-Partnerschap door te achterhalen wat deze </w:t>
      </w:r>
      <w:r w:rsidR="00551518">
        <w:rPr>
          <w:rFonts w:ascii="Times New Roman" w:hAnsi="Times New Roman" w:cs="Times New Roman"/>
        </w:rPr>
        <w:t>organisatie</w:t>
      </w:r>
      <w:r w:rsidRPr="00F873CD">
        <w:rPr>
          <w:rFonts w:ascii="Times New Roman" w:hAnsi="Times New Roman" w:cs="Times New Roman"/>
        </w:rPr>
        <w:t xml:space="preserve">onderdelen als kansen en bedreigingen zien voor de totstandkoming van innovatie in samenwerkingsverbanden. De theoretische bevindingen zijn door middel van een template analyse getoetst </w:t>
      </w:r>
      <w:r w:rsidR="009A2E88">
        <w:rPr>
          <w:rFonts w:ascii="Times New Roman" w:hAnsi="Times New Roman" w:cs="Times New Roman"/>
        </w:rPr>
        <w:t xml:space="preserve">en geanalyseerd </w:t>
      </w:r>
      <w:r w:rsidRPr="00F873CD">
        <w:rPr>
          <w:rFonts w:ascii="Times New Roman" w:hAnsi="Times New Roman" w:cs="Times New Roman"/>
        </w:rPr>
        <w:t xml:space="preserve">in de context van Defensie. Voordat de centrale vraag beantwoord gaat worden, worden eerst de inzichten opgedaan in dit onderzoek uiteengezet in de deelvragen. </w:t>
      </w:r>
    </w:p>
    <w:p w14:paraId="0814409E" w14:textId="77777777" w:rsidR="00713F30" w:rsidRPr="00ED21CB" w:rsidRDefault="00713F30" w:rsidP="00ED21CB">
      <w:pPr>
        <w:pStyle w:val="Kop3"/>
        <w:rPr>
          <w:rFonts w:ascii="Times New Roman" w:hAnsi="Times New Roman" w:cs="Times New Roman"/>
        </w:rPr>
      </w:pPr>
      <w:bookmarkStart w:id="59" w:name="_Toc80382435"/>
      <w:r w:rsidRPr="00ED21CB">
        <w:rPr>
          <w:rFonts w:ascii="Times New Roman" w:hAnsi="Times New Roman" w:cs="Times New Roman"/>
        </w:rPr>
        <w:t>5.1.1 Beantwoording deelvragen</w:t>
      </w:r>
      <w:bookmarkEnd w:id="59"/>
    </w:p>
    <w:p w14:paraId="0BFFAA65" w14:textId="77777777" w:rsidR="001F4955" w:rsidRPr="00F873CD" w:rsidRDefault="001F4955" w:rsidP="00F873CD">
      <w:pPr>
        <w:pStyle w:val="xmsonormal"/>
        <w:shd w:val="clear" w:color="auto" w:fill="FFFFFF"/>
        <w:spacing w:before="0" w:beforeAutospacing="0" w:after="0" w:afterAutospacing="0" w:line="360" w:lineRule="auto"/>
        <w:jc w:val="both"/>
        <w:textAlignment w:val="baseline"/>
        <w:rPr>
          <w:i/>
          <w:iCs/>
          <w:sz w:val="22"/>
          <w:szCs w:val="22"/>
        </w:rPr>
      </w:pPr>
      <w:r w:rsidRPr="00F873CD">
        <w:rPr>
          <w:sz w:val="22"/>
          <w:szCs w:val="22"/>
        </w:rPr>
        <w:t xml:space="preserve">De eerste twee deelvragen worden beantwoord aan de hand van het theoretische gedeelte van dit onderzoek. De eerste deelvraag is: </w:t>
      </w:r>
      <w:r w:rsidRPr="00F873CD">
        <w:rPr>
          <w:i/>
          <w:iCs/>
          <w:sz w:val="22"/>
          <w:szCs w:val="22"/>
        </w:rPr>
        <w:t>‘’Wat wordt bedoeld met interorganisationele publieke innovatie’’?</w:t>
      </w:r>
    </w:p>
    <w:p w14:paraId="6A38929F" w14:textId="5A87894C" w:rsidR="001F4955" w:rsidRPr="00F873CD" w:rsidRDefault="008544CC" w:rsidP="00F873CD">
      <w:pPr>
        <w:pStyle w:val="xmsonormal"/>
        <w:shd w:val="clear" w:color="auto" w:fill="FFFFFF"/>
        <w:spacing w:before="0" w:beforeAutospacing="0" w:after="0" w:afterAutospacing="0" w:line="360" w:lineRule="auto"/>
        <w:jc w:val="both"/>
        <w:textAlignment w:val="baseline"/>
        <w:rPr>
          <w:sz w:val="22"/>
          <w:szCs w:val="22"/>
        </w:rPr>
      </w:pPr>
      <w:r w:rsidRPr="00F873CD">
        <w:rPr>
          <w:sz w:val="22"/>
          <w:szCs w:val="22"/>
        </w:rPr>
        <w:t>Uit de literatuur blijkt dat interorganisationele samenwerking per definitie over de grenzen van organisaties plaatsvindt. Dit kan in verschillende vormen (Zaal, 1997). De</w:t>
      </w:r>
      <w:r w:rsidR="00ED21CB">
        <w:rPr>
          <w:sz w:val="22"/>
          <w:szCs w:val="22"/>
        </w:rPr>
        <w:t xml:space="preserve"> </w:t>
      </w:r>
      <w:r w:rsidRPr="00F873CD">
        <w:rPr>
          <w:sz w:val="22"/>
          <w:szCs w:val="22"/>
        </w:rPr>
        <w:t>bekend</w:t>
      </w:r>
      <w:r w:rsidR="00ED21CB">
        <w:rPr>
          <w:sz w:val="22"/>
          <w:szCs w:val="22"/>
        </w:rPr>
        <w:t>st</w:t>
      </w:r>
      <w:r w:rsidRPr="00F873CD">
        <w:rPr>
          <w:sz w:val="22"/>
          <w:szCs w:val="22"/>
        </w:rPr>
        <w:t xml:space="preserve">e samenwerkingsvormen die over organisatiegrenzen </w:t>
      </w:r>
      <w:r w:rsidR="00551518">
        <w:rPr>
          <w:sz w:val="22"/>
          <w:szCs w:val="22"/>
        </w:rPr>
        <w:t>heen gaan</w:t>
      </w:r>
      <w:r w:rsidRPr="00F873CD">
        <w:rPr>
          <w:sz w:val="22"/>
          <w:szCs w:val="22"/>
        </w:rPr>
        <w:t xml:space="preserve"> zijn publiek-private en publiek-publieke samenwerkingen.</w:t>
      </w:r>
      <w:r w:rsidR="001825B1">
        <w:rPr>
          <w:sz w:val="22"/>
          <w:szCs w:val="22"/>
        </w:rPr>
        <w:t xml:space="preserve"> </w:t>
      </w:r>
      <w:r w:rsidRPr="00F873CD">
        <w:rPr>
          <w:sz w:val="22"/>
          <w:szCs w:val="22"/>
        </w:rPr>
        <w:t>In het verleden werd met name gedacht dat om innovatie te stimuleren, de publieke sector met de private sector moest samenwerken. Vanuit de gedachte dat concurrentie en economische prikkels de enige katalysators waren van innovatie.</w:t>
      </w:r>
      <w:r w:rsidR="001825B1">
        <w:rPr>
          <w:sz w:val="22"/>
          <w:szCs w:val="22"/>
        </w:rPr>
        <w:t xml:space="preserve"> </w:t>
      </w:r>
      <w:r w:rsidRPr="00F873CD">
        <w:rPr>
          <w:sz w:val="22"/>
          <w:szCs w:val="22"/>
        </w:rPr>
        <w:t>Inmiddels is er steeds meer onderzoek gedaan naar de potentie van samenwerken om innovatie tot stand te laten komen. Concurrentie komt immers nauwelijks tot stand in de publieke sector omdat de publieke organisaties vaak een monopolie hebben in het aanbieden van bepaalde collectieve goederen. Bij interorganisationele samenwerking om innovatie te stimuleren wordt verondersteld dat samenwerken tussen meerdere actoren bijdraagt aan het vergroten van het innovatiepotentieel, omdat samenwerking alle vier de fases (figuur 1&amp;2) in het innovatieproces versterkt (Fleuren et al., 2014).</w:t>
      </w:r>
      <w:r w:rsidR="001825B1">
        <w:rPr>
          <w:sz w:val="22"/>
          <w:szCs w:val="22"/>
        </w:rPr>
        <w:t xml:space="preserve"> </w:t>
      </w:r>
    </w:p>
    <w:p w14:paraId="175DC4DE" w14:textId="77777777" w:rsidR="0091545D" w:rsidRPr="00F873CD" w:rsidRDefault="0091545D" w:rsidP="00F873CD">
      <w:pPr>
        <w:pStyle w:val="xmsonormal"/>
        <w:shd w:val="clear" w:color="auto" w:fill="FFFFFF"/>
        <w:spacing w:before="0" w:beforeAutospacing="0" w:after="0" w:afterAutospacing="0" w:line="360" w:lineRule="auto"/>
        <w:jc w:val="both"/>
        <w:textAlignment w:val="baseline"/>
        <w:rPr>
          <w:sz w:val="22"/>
          <w:szCs w:val="22"/>
        </w:rPr>
      </w:pPr>
      <w:r w:rsidRPr="00F873CD">
        <w:rPr>
          <w:sz w:val="22"/>
          <w:szCs w:val="22"/>
        </w:rPr>
        <w:t>Nu bekend is dat innovatie</w:t>
      </w:r>
      <w:r w:rsidR="0029395C">
        <w:rPr>
          <w:sz w:val="22"/>
          <w:szCs w:val="22"/>
        </w:rPr>
        <w:t xml:space="preserve"> in de publieke sector</w:t>
      </w:r>
      <w:r w:rsidRPr="00F873CD">
        <w:rPr>
          <w:sz w:val="22"/>
          <w:szCs w:val="22"/>
        </w:rPr>
        <w:t xml:space="preserve"> met name tot stand komt </w:t>
      </w:r>
      <w:r w:rsidR="0029395C">
        <w:rPr>
          <w:sz w:val="22"/>
          <w:szCs w:val="22"/>
        </w:rPr>
        <w:t>door samen te werken</w:t>
      </w:r>
      <w:r w:rsidRPr="00F873CD">
        <w:rPr>
          <w:sz w:val="22"/>
          <w:szCs w:val="22"/>
        </w:rPr>
        <w:t xml:space="preserve">, wordt de tweede deelvraag beantwoord. De tweede deelvraag luidt: </w:t>
      </w:r>
      <w:r w:rsidRPr="00F873CD">
        <w:rPr>
          <w:i/>
          <w:iCs/>
          <w:sz w:val="22"/>
          <w:szCs w:val="22"/>
        </w:rPr>
        <w:t>‘’Wat zijn de kansen en bedreigingen in de literatuur voor het tot stand komen van interorganisationele publieke innovatie’’?</w:t>
      </w:r>
    </w:p>
    <w:p w14:paraId="3B2D81D6" w14:textId="2D873D45" w:rsidR="0021055D" w:rsidRDefault="0091545D" w:rsidP="0021055D">
      <w:pPr>
        <w:spacing w:before="240" w:line="360" w:lineRule="auto"/>
        <w:jc w:val="both"/>
        <w:rPr>
          <w:rFonts w:ascii="Times New Roman" w:hAnsi="Times New Roman" w:cs="Times New Roman"/>
        </w:rPr>
      </w:pPr>
      <w:r w:rsidRPr="00F873CD">
        <w:rPr>
          <w:rFonts w:ascii="Times New Roman" w:hAnsi="Times New Roman" w:cs="Times New Roman"/>
        </w:rPr>
        <w:lastRenderedPageBreak/>
        <w:t>Volgens Sørensen (2011) heeft een interorganisationele publieke innovatie grotere kans van slagen als de juiste beginvoorwaarden aanwezig zijn, er een passend institutioneel ontwerp is en het samenwerkingsproces goed gefaciliteerd is.</w:t>
      </w:r>
      <w:r w:rsidRPr="00F873CD">
        <w:t xml:space="preserve"> </w:t>
      </w:r>
      <w:r w:rsidR="005927C9" w:rsidRPr="00F873CD">
        <w:rPr>
          <w:rFonts w:ascii="Times New Roman" w:hAnsi="Times New Roman" w:cs="Times New Roman"/>
        </w:rPr>
        <w:t>Voorberg et al.</w:t>
      </w:r>
      <w:r w:rsidR="00287874">
        <w:rPr>
          <w:rFonts w:ascii="Times New Roman" w:hAnsi="Times New Roman" w:cs="Times New Roman"/>
        </w:rPr>
        <w:t xml:space="preserve"> (2015)</w:t>
      </w:r>
      <w:r w:rsidR="005927C9" w:rsidRPr="00F873CD">
        <w:rPr>
          <w:rFonts w:ascii="Times New Roman" w:hAnsi="Times New Roman" w:cs="Times New Roman"/>
        </w:rPr>
        <w:t xml:space="preserve"> concluderen uit een vergelijkende meta-studie dat met name in de organisatorische kant, passende institutionele structuren en processen als belangrijkste factoren worden gezien om samen met burgers innovatie tot stand te laten komen. Om samen te werken is een passend institutioneel ontwerp noodzakelijk omdat wanneer er </w:t>
      </w:r>
      <w:r w:rsidR="00CA3868" w:rsidRPr="00F873CD">
        <w:rPr>
          <w:rFonts w:ascii="Times New Roman" w:hAnsi="Times New Roman" w:cs="Times New Roman"/>
        </w:rPr>
        <w:t>te veel</w:t>
      </w:r>
      <w:r w:rsidR="005927C9" w:rsidRPr="00F873CD">
        <w:rPr>
          <w:rFonts w:ascii="Times New Roman" w:hAnsi="Times New Roman" w:cs="Times New Roman"/>
        </w:rPr>
        <w:t xml:space="preserve"> hobbels op de weg zijn om samenwerking mogelijk te maken dit de totstandkoming van innovatie belemmerd (Voorberg et al.,</w:t>
      </w:r>
      <w:r w:rsidR="0029395C">
        <w:rPr>
          <w:rFonts w:ascii="Times New Roman" w:hAnsi="Times New Roman" w:cs="Times New Roman"/>
        </w:rPr>
        <w:t>201</w:t>
      </w:r>
      <w:r w:rsidR="00EE5634">
        <w:rPr>
          <w:rFonts w:ascii="Times New Roman" w:hAnsi="Times New Roman" w:cs="Times New Roman"/>
        </w:rPr>
        <w:t>5</w:t>
      </w:r>
      <w:r w:rsidR="005927C9" w:rsidRPr="00F873CD">
        <w:rPr>
          <w:rFonts w:ascii="Times New Roman" w:hAnsi="Times New Roman" w:cs="Times New Roman"/>
        </w:rPr>
        <w:t>). Een passend institutioneel ontwerp is in dit onderzoek gedefinieerd als een organisatie die gericht is op samenwerken met andere organisaties, het overwinnen van praktische en financiële belemmeringen en een ontwerp dat het motiveren en faciliteren van werknemers centraal heeft staan.</w:t>
      </w:r>
      <w:r w:rsidR="001825B1">
        <w:rPr>
          <w:rFonts w:ascii="Times New Roman" w:hAnsi="Times New Roman" w:cs="Times New Roman"/>
        </w:rPr>
        <w:t xml:space="preserve"> </w:t>
      </w:r>
      <w:r w:rsidR="0021055D">
        <w:rPr>
          <w:rFonts w:ascii="Times New Roman" w:hAnsi="Times New Roman" w:cs="Times New Roman"/>
        </w:rPr>
        <w:t>De thema’s zijn onderverdeeld in verschillende factoren (zie</w:t>
      </w:r>
      <w:r w:rsidR="00ED21CB">
        <w:rPr>
          <w:rFonts w:ascii="Times New Roman" w:hAnsi="Times New Roman" w:cs="Times New Roman"/>
        </w:rPr>
        <w:t xml:space="preserve"> </w:t>
      </w:r>
      <w:r w:rsidR="0021055D">
        <w:rPr>
          <w:rFonts w:ascii="Times New Roman" w:hAnsi="Times New Roman" w:cs="Times New Roman"/>
        </w:rPr>
        <w:t>operationalisatie) deze worden hieronder weergegeven:</w:t>
      </w:r>
    </w:p>
    <w:tbl>
      <w:tblPr>
        <w:tblStyle w:val="Tabelraster"/>
        <w:tblW w:w="0" w:type="auto"/>
        <w:tblLook w:val="04A0" w:firstRow="1" w:lastRow="0" w:firstColumn="1" w:lastColumn="0" w:noHBand="0" w:noVBand="1"/>
      </w:tblPr>
      <w:tblGrid>
        <w:gridCol w:w="4531"/>
      </w:tblGrid>
      <w:tr w:rsidR="0021055D" w14:paraId="743F42EF" w14:textId="77777777" w:rsidTr="00F47738">
        <w:tc>
          <w:tcPr>
            <w:tcW w:w="4531" w:type="dxa"/>
          </w:tcPr>
          <w:p w14:paraId="5BDACEE0" w14:textId="77777777" w:rsidR="0021055D" w:rsidRPr="00626095" w:rsidRDefault="0021055D" w:rsidP="00F47738">
            <w:pPr>
              <w:rPr>
                <w:b/>
                <w:bCs/>
              </w:rPr>
            </w:pPr>
            <w:r>
              <w:rPr>
                <w:b/>
                <w:bCs/>
              </w:rPr>
              <w:t>Kansen en bedreigingen</w:t>
            </w:r>
          </w:p>
        </w:tc>
      </w:tr>
      <w:tr w:rsidR="0021055D" w14:paraId="7200DF9D" w14:textId="77777777" w:rsidTr="00F47738">
        <w:tc>
          <w:tcPr>
            <w:tcW w:w="4531" w:type="dxa"/>
          </w:tcPr>
          <w:p w14:paraId="39F7C9AE" w14:textId="77777777" w:rsidR="0021055D" w:rsidRDefault="0021055D" w:rsidP="00F47738">
            <w:r>
              <w:t>Vertrouwen</w:t>
            </w:r>
          </w:p>
        </w:tc>
      </w:tr>
      <w:tr w:rsidR="0021055D" w14:paraId="6C4F70FA" w14:textId="77777777" w:rsidTr="00F47738">
        <w:tc>
          <w:tcPr>
            <w:tcW w:w="4531" w:type="dxa"/>
          </w:tcPr>
          <w:p w14:paraId="268F8E36" w14:textId="77777777" w:rsidR="0021055D" w:rsidRDefault="0021055D" w:rsidP="00F47738">
            <w:r>
              <w:t>Toewijding aan het proces</w:t>
            </w:r>
          </w:p>
        </w:tc>
      </w:tr>
      <w:tr w:rsidR="0021055D" w14:paraId="360E31B0" w14:textId="77777777" w:rsidTr="00F47738">
        <w:tc>
          <w:tcPr>
            <w:tcW w:w="4531" w:type="dxa"/>
          </w:tcPr>
          <w:p w14:paraId="3EAE0BF9" w14:textId="77777777" w:rsidR="0021055D" w:rsidRDefault="0021055D" w:rsidP="00F47738">
            <w:r>
              <w:t>Gedeeld begrip</w:t>
            </w:r>
          </w:p>
        </w:tc>
      </w:tr>
      <w:tr w:rsidR="0021055D" w14:paraId="45F2694D" w14:textId="77777777" w:rsidTr="00F47738">
        <w:tc>
          <w:tcPr>
            <w:tcW w:w="4531" w:type="dxa"/>
          </w:tcPr>
          <w:p w14:paraId="59950BCC" w14:textId="77777777" w:rsidR="0021055D" w:rsidRDefault="0021055D" w:rsidP="00F47738">
            <w:r>
              <w:t>Tussentijdse overwinningen</w:t>
            </w:r>
          </w:p>
        </w:tc>
      </w:tr>
      <w:tr w:rsidR="0021055D" w14:paraId="4A5FD312" w14:textId="77777777" w:rsidTr="00F47738">
        <w:tc>
          <w:tcPr>
            <w:tcW w:w="4531" w:type="dxa"/>
          </w:tcPr>
          <w:p w14:paraId="7FBE80CA" w14:textId="77777777" w:rsidR="0021055D" w:rsidRDefault="0021055D" w:rsidP="00F47738">
            <w:r>
              <w:t>Uitnodigende organisatiestructuur</w:t>
            </w:r>
          </w:p>
        </w:tc>
      </w:tr>
      <w:tr w:rsidR="0021055D" w14:paraId="5255C1D6" w14:textId="77777777" w:rsidTr="00F47738">
        <w:tc>
          <w:tcPr>
            <w:tcW w:w="4531" w:type="dxa"/>
          </w:tcPr>
          <w:p w14:paraId="593145F6" w14:textId="77777777" w:rsidR="0021055D" w:rsidRDefault="0021055D" w:rsidP="00F47738">
            <w:r>
              <w:t>Ondersteunende logistieke procedures</w:t>
            </w:r>
          </w:p>
        </w:tc>
      </w:tr>
      <w:tr w:rsidR="0021055D" w14:paraId="1B27B6C9" w14:textId="77777777" w:rsidTr="00F47738">
        <w:tc>
          <w:tcPr>
            <w:tcW w:w="4531" w:type="dxa"/>
          </w:tcPr>
          <w:p w14:paraId="3EFA15EB" w14:textId="77777777" w:rsidR="0021055D" w:rsidRDefault="0021055D" w:rsidP="00F47738">
            <w:r>
              <w:t>Geld en middelen</w:t>
            </w:r>
          </w:p>
        </w:tc>
      </w:tr>
      <w:tr w:rsidR="0021055D" w14:paraId="41A2929A" w14:textId="77777777" w:rsidTr="00F47738">
        <w:tc>
          <w:tcPr>
            <w:tcW w:w="4531" w:type="dxa"/>
          </w:tcPr>
          <w:p w14:paraId="5D9BEB66" w14:textId="77777777" w:rsidR="0021055D" w:rsidRDefault="0021055D" w:rsidP="00F47738">
            <w:r>
              <w:t>Scholingsmiddelen</w:t>
            </w:r>
          </w:p>
        </w:tc>
      </w:tr>
      <w:tr w:rsidR="0021055D" w14:paraId="4A83D84B" w14:textId="77777777" w:rsidTr="00F47738">
        <w:tc>
          <w:tcPr>
            <w:tcW w:w="4531" w:type="dxa"/>
          </w:tcPr>
          <w:p w14:paraId="14DF0307" w14:textId="77777777" w:rsidR="0021055D" w:rsidRDefault="0021055D" w:rsidP="00F47738">
            <w:r>
              <w:t>Voldoende tijd</w:t>
            </w:r>
          </w:p>
        </w:tc>
      </w:tr>
      <w:tr w:rsidR="0021055D" w14:paraId="057F18F2" w14:textId="77777777" w:rsidTr="00F47738">
        <w:tc>
          <w:tcPr>
            <w:tcW w:w="4531" w:type="dxa"/>
          </w:tcPr>
          <w:p w14:paraId="3F0D8A4A" w14:textId="77777777" w:rsidR="0021055D" w:rsidRDefault="0021055D" w:rsidP="00F47738">
            <w:r>
              <w:t>Personeelsverloop</w:t>
            </w:r>
          </w:p>
        </w:tc>
      </w:tr>
      <w:tr w:rsidR="0021055D" w14:paraId="4D482A0D" w14:textId="77777777" w:rsidTr="00F47738">
        <w:tc>
          <w:tcPr>
            <w:tcW w:w="4531" w:type="dxa"/>
          </w:tcPr>
          <w:p w14:paraId="77ECAA24" w14:textId="77777777" w:rsidR="0021055D" w:rsidRDefault="0021055D" w:rsidP="00F47738">
            <w:r>
              <w:t>Capaciteit-personeelsbezetting</w:t>
            </w:r>
          </w:p>
        </w:tc>
      </w:tr>
      <w:tr w:rsidR="0021055D" w14:paraId="6F60DA5B" w14:textId="77777777" w:rsidTr="00F47738">
        <w:tc>
          <w:tcPr>
            <w:tcW w:w="4531" w:type="dxa"/>
          </w:tcPr>
          <w:p w14:paraId="6482220B" w14:textId="77777777" w:rsidR="0021055D" w:rsidRDefault="0021055D" w:rsidP="00F47738">
            <w:r>
              <w:t>Juiste expertise aanwezig</w:t>
            </w:r>
          </w:p>
        </w:tc>
      </w:tr>
      <w:tr w:rsidR="0021055D" w14:paraId="02497936" w14:textId="77777777" w:rsidTr="00F47738">
        <w:tc>
          <w:tcPr>
            <w:tcW w:w="4531" w:type="dxa"/>
          </w:tcPr>
          <w:p w14:paraId="71A5D782" w14:textId="77777777" w:rsidR="0021055D" w:rsidRDefault="0021055D" w:rsidP="00F47738">
            <w:r>
              <w:t>Prioriteit van het beleidsprobleem</w:t>
            </w:r>
          </w:p>
        </w:tc>
      </w:tr>
      <w:tr w:rsidR="0021055D" w14:paraId="587A6DC1" w14:textId="77777777" w:rsidTr="00F47738">
        <w:tc>
          <w:tcPr>
            <w:tcW w:w="4531" w:type="dxa"/>
          </w:tcPr>
          <w:p w14:paraId="57BBBE25" w14:textId="77777777" w:rsidR="0021055D" w:rsidRDefault="0021055D" w:rsidP="00F47738">
            <w:r>
              <w:t>Aanwezigheid van duidelijke prikkels</w:t>
            </w:r>
          </w:p>
        </w:tc>
      </w:tr>
      <w:tr w:rsidR="0021055D" w14:paraId="5C650F18" w14:textId="77777777" w:rsidTr="00F47738">
        <w:tc>
          <w:tcPr>
            <w:tcW w:w="4531" w:type="dxa"/>
          </w:tcPr>
          <w:p w14:paraId="6BD16D90" w14:textId="77777777" w:rsidR="0021055D" w:rsidRDefault="0021055D" w:rsidP="00F47738">
            <w:r>
              <w:t>Risico-aversie van werknemers</w:t>
            </w:r>
          </w:p>
        </w:tc>
      </w:tr>
    </w:tbl>
    <w:p w14:paraId="5A0A95B0" w14:textId="50557DDB" w:rsidR="0021055D" w:rsidRDefault="0021055D" w:rsidP="00F873CD">
      <w:pPr>
        <w:spacing w:before="240" w:line="360" w:lineRule="auto"/>
        <w:jc w:val="both"/>
        <w:rPr>
          <w:rFonts w:ascii="Times New Roman" w:hAnsi="Times New Roman" w:cs="Times New Roman"/>
        </w:rPr>
      </w:pPr>
      <w:r w:rsidRPr="00FC6C32">
        <w:rPr>
          <w:rFonts w:ascii="Times New Roman" w:hAnsi="Times New Roman" w:cs="Times New Roman"/>
          <w:i/>
        </w:rPr>
        <w:t>Figuur 6.</w:t>
      </w:r>
      <w:r w:rsidR="001825B1">
        <w:rPr>
          <w:rFonts w:ascii="Times New Roman" w:hAnsi="Times New Roman" w:cs="Times New Roman"/>
          <w:i/>
        </w:rPr>
        <w:t xml:space="preserve"> </w:t>
      </w:r>
      <w:r w:rsidRPr="00FC6C32">
        <w:rPr>
          <w:rFonts w:ascii="Times New Roman" w:hAnsi="Times New Roman" w:cs="Times New Roman"/>
          <w:i/>
        </w:rPr>
        <w:t>Kansen en bedreigingen</w:t>
      </w:r>
    </w:p>
    <w:p w14:paraId="035629BB" w14:textId="50AEE480" w:rsidR="005927C9" w:rsidRPr="00F873CD" w:rsidRDefault="005927C9" w:rsidP="00F873CD">
      <w:pPr>
        <w:spacing w:before="240" w:line="360" w:lineRule="auto"/>
        <w:jc w:val="both"/>
        <w:rPr>
          <w:rFonts w:ascii="Times New Roman" w:hAnsi="Times New Roman" w:cs="Times New Roman"/>
        </w:rPr>
      </w:pPr>
      <w:r w:rsidRPr="00F873CD">
        <w:rPr>
          <w:rFonts w:ascii="Times New Roman" w:hAnsi="Times New Roman" w:cs="Times New Roman"/>
        </w:rPr>
        <w:t xml:space="preserve"> Aan de hand van deze geselecteerde criteria is bij de respondenten getoetst welke factoren als </w:t>
      </w:r>
      <w:r w:rsidR="0029395C">
        <w:rPr>
          <w:rFonts w:ascii="Times New Roman" w:hAnsi="Times New Roman" w:cs="Times New Roman"/>
        </w:rPr>
        <w:t>meest belemmerend</w:t>
      </w:r>
      <w:r w:rsidRPr="00F873CD">
        <w:rPr>
          <w:rFonts w:ascii="Times New Roman" w:hAnsi="Times New Roman" w:cs="Times New Roman"/>
        </w:rPr>
        <w:t xml:space="preserve"> w</w:t>
      </w:r>
      <w:r w:rsidR="0029395C">
        <w:rPr>
          <w:rFonts w:ascii="Times New Roman" w:hAnsi="Times New Roman" w:cs="Times New Roman"/>
        </w:rPr>
        <w:t>o</w:t>
      </w:r>
      <w:r w:rsidRPr="00F873CD">
        <w:rPr>
          <w:rFonts w:ascii="Times New Roman" w:hAnsi="Times New Roman" w:cs="Times New Roman"/>
        </w:rPr>
        <w:t>rden ervaren.</w:t>
      </w:r>
      <w:r w:rsidR="0029395C">
        <w:rPr>
          <w:rFonts w:ascii="Times New Roman" w:hAnsi="Times New Roman" w:cs="Times New Roman"/>
        </w:rPr>
        <w:t xml:space="preserve"> Aan de hand van een template analyse worden de meest relevante factoren in een nieuw conceptueel model </w:t>
      </w:r>
      <w:r w:rsidR="0023568F">
        <w:rPr>
          <w:rFonts w:ascii="Times New Roman" w:hAnsi="Times New Roman" w:cs="Times New Roman"/>
        </w:rPr>
        <w:t>gezet</w:t>
      </w:r>
      <w:r w:rsidR="0029395C">
        <w:rPr>
          <w:rFonts w:ascii="Times New Roman" w:hAnsi="Times New Roman" w:cs="Times New Roman"/>
        </w:rPr>
        <w:t xml:space="preserve">. </w:t>
      </w:r>
    </w:p>
    <w:p w14:paraId="1B8B9D70" w14:textId="77777777" w:rsidR="005927C9" w:rsidRPr="00F873CD" w:rsidRDefault="005927C9" w:rsidP="00F873CD">
      <w:pPr>
        <w:pStyle w:val="xmsonormal"/>
        <w:shd w:val="clear" w:color="auto" w:fill="FFFFFF"/>
        <w:spacing w:before="0" w:beforeAutospacing="0" w:after="0" w:afterAutospacing="0" w:line="360" w:lineRule="auto"/>
        <w:jc w:val="both"/>
        <w:textAlignment w:val="baseline"/>
        <w:rPr>
          <w:i/>
          <w:iCs/>
          <w:sz w:val="22"/>
          <w:szCs w:val="22"/>
        </w:rPr>
      </w:pPr>
      <w:r w:rsidRPr="00F873CD">
        <w:rPr>
          <w:sz w:val="22"/>
          <w:szCs w:val="22"/>
        </w:rPr>
        <w:t xml:space="preserve">Aan de hand van de opgedane inzichten in de theorie is op empirische wijze de derde deelvraag beantwoord: </w:t>
      </w:r>
      <w:r w:rsidRPr="00F873CD">
        <w:rPr>
          <w:i/>
          <w:iCs/>
          <w:sz w:val="22"/>
          <w:szCs w:val="22"/>
        </w:rPr>
        <w:t>‘’Op welke manier krijgt innovatie op dit moment vorm in de s</w:t>
      </w:r>
      <w:r w:rsidR="00551518">
        <w:rPr>
          <w:i/>
          <w:iCs/>
          <w:sz w:val="22"/>
          <w:szCs w:val="22"/>
        </w:rPr>
        <w:t>amenwerking tussen Defensie en hoger o</w:t>
      </w:r>
      <w:r w:rsidRPr="00F873CD">
        <w:rPr>
          <w:i/>
          <w:iCs/>
          <w:sz w:val="22"/>
          <w:szCs w:val="22"/>
        </w:rPr>
        <w:t>nderwijs?’’</w:t>
      </w:r>
    </w:p>
    <w:p w14:paraId="5623957F" w14:textId="111BE206" w:rsidR="009B228F" w:rsidRDefault="00081ECA" w:rsidP="00081ECA">
      <w:pPr>
        <w:spacing w:line="360" w:lineRule="auto"/>
        <w:jc w:val="both"/>
        <w:rPr>
          <w:rFonts w:ascii="Times New Roman" w:hAnsi="Times New Roman" w:cs="Times New Roman"/>
        </w:rPr>
      </w:pPr>
      <w:r w:rsidRPr="00730862">
        <w:rPr>
          <w:rFonts w:ascii="Times New Roman" w:hAnsi="Times New Roman" w:cs="Times New Roman"/>
        </w:rPr>
        <w:t xml:space="preserve">In dit onderzoek is er gefocust op bestaande ervaringen van samenwerking tussen Defensie en hoger onderwijs om innovatie te stimuleren. Defensie heeft verschillende organisatieonderdelen die samenwerken met het hoger onderwijs. Er is gepoogd binnen alle krijgsmachtsonderdelen een respondent te kiezen die veel ervaring heeft met het samenwerken met het hoger onderwijs, in veel </w:t>
      </w:r>
      <w:r w:rsidRPr="00730862">
        <w:rPr>
          <w:rFonts w:ascii="Times New Roman" w:hAnsi="Times New Roman" w:cs="Times New Roman"/>
        </w:rPr>
        <w:lastRenderedPageBreak/>
        <w:t>gevallen zijn dit stage coördinatoren van het betreffende krijgsmachtsonderdeel. Daarnaast is gebruik gemaakt van een analyse in de innovatiestrategie en de terugkerende actoren in het innovatieportfolio, sommige innovatie initiatieven hebben niet per definitie als doel om nauw samen te werken met het hoger onderwijs maar hebben wel als doel om innovatie te stimuleren. Er zijn vier motivaties die elk een aspect van de totstandkoming van innovatie door samen te werken met het hoger onderwijs beïnvloeden</w:t>
      </w:r>
      <w:r w:rsidR="00362D31">
        <w:rPr>
          <w:rFonts w:ascii="Times New Roman" w:hAnsi="Times New Roman" w:cs="Times New Roman"/>
        </w:rPr>
        <w:t xml:space="preserve"> (caseselectie</w:t>
      </w:r>
      <w:r w:rsidR="006B0F58">
        <w:rPr>
          <w:rFonts w:ascii="Times New Roman" w:hAnsi="Times New Roman" w:cs="Times New Roman"/>
        </w:rPr>
        <w:t xml:space="preserve"> paragraaf 3.5</w:t>
      </w:r>
      <w:r w:rsidR="00362D31">
        <w:rPr>
          <w:rFonts w:ascii="Times New Roman" w:hAnsi="Times New Roman" w:cs="Times New Roman"/>
        </w:rPr>
        <w:t>)</w:t>
      </w:r>
      <w:r w:rsidRPr="00730862">
        <w:rPr>
          <w:rFonts w:ascii="Times New Roman" w:hAnsi="Times New Roman" w:cs="Times New Roman"/>
        </w:rPr>
        <w:t xml:space="preserve">. </w:t>
      </w:r>
    </w:p>
    <w:p w14:paraId="2E2B11BD" w14:textId="77777777" w:rsidR="00DF3D03" w:rsidRPr="00DF3D03" w:rsidRDefault="00DF3D03" w:rsidP="00DF3D03">
      <w:pPr>
        <w:pStyle w:val="xmsonormal"/>
        <w:shd w:val="clear" w:color="auto" w:fill="FFFFFF"/>
        <w:spacing w:before="0" w:beforeAutospacing="0" w:after="0" w:afterAutospacing="0" w:line="360" w:lineRule="auto"/>
        <w:jc w:val="both"/>
        <w:textAlignment w:val="baseline"/>
        <w:rPr>
          <w:i/>
          <w:iCs/>
          <w:sz w:val="22"/>
          <w:szCs w:val="22"/>
        </w:rPr>
      </w:pPr>
      <w:r>
        <w:t xml:space="preserve">De laatste deelvraag luidt: </w:t>
      </w:r>
      <w:r w:rsidRPr="00DF3D03">
        <w:rPr>
          <w:i/>
          <w:iCs/>
          <w:sz w:val="22"/>
          <w:szCs w:val="22"/>
        </w:rPr>
        <w:t>Op welke manier kan Defensie leren van d</w:t>
      </w:r>
      <w:r w:rsidR="00551518">
        <w:rPr>
          <w:i/>
          <w:iCs/>
          <w:sz w:val="22"/>
          <w:szCs w:val="22"/>
        </w:rPr>
        <w:t>e huidige samenwerking met het hoger o</w:t>
      </w:r>
      <w:r w:rsidRPr="00DF3D03">
        <w:rPr>
          <w:i/>
          <w:iCs/>
          <w:sz w:val="22"/>
          <w:szCs w:val="22"/>
        </w:rPr>
        <w:t>nderwijs om het I-Partnerschap verder te versterken?</w:t>
      </w:r>
    </w:p>
    <w:p w14:paraId="45544904" w14:textId="35C25BA0" w:rsidR="00673678" w:rsidRDefault="00362D31" w:rsidP="00081ECA">
      <w:pPr>
        <w:spacing w:line="360" w:lineRule="auto"/>
        <w:jc w:val="both"/>
        <w:rPr>
          <w:rFonts w:ascii="Times New Roman" w:hAnsi="Times New Roman" w:cs="Times New Roman"/>
        </w:rPr>
      </w:pPr>
      <w:r>
        <w:rPr>
          <w:rFonts w:ascii="Times New Roman" w:hAnsi="Times New Roman" w:cs="Times New Roman"/>
        </w:rPr>
        <w:t xml:space="preserve">Een passend institutioneel ontwerp om innovatie tot stand te laten komen door samen te werken houdt rekening met drie hoofdthema’s. Als eerste is het een organisatie ingericht op samenwerken met andere organisaties. Ten tweede kan het praktische en financiële belemmeringen overwinnen. Als laatste is de organisatie ingericht op het motiveren en faciliteren van werknemers. </w:t>
      </w:r>
      <w:r w:rsidR="00015916">
        <w:rPr>
          <w:rFonts w:ascii="Times New Roman" w:hAnsi="Times New Roman" w:cs="Times New Roman"/>
        </w:rPr>
        <w:t>In</w:t>
      </w:r>
      <w:r w:rsidR="00673678">
        <w:rPr>
          <w:rFonts w:ascii="Times New Roman" w:hAnsi="Times New Roman" w:cs="Times New Roman"/>
        </w:rPr>
        <w:t xml:space="preserve"> de literatuur zijn</w:t>
      </w:r>
      <w:r>
        <w:rPr>
          <w:rFonts w:ascii="Times New Roman" w:hAnsi="Times New Roman" w:cs="Times New Roman"/>
        </w:rPr>
        <w:t xml:space="preserve"> bij deze thema’s</w:t>
      </w:r>
      <w:r w:rsidR="00673678">
        <w:rPr>
          <w:rFonts w:ascii="Times New Roman" w:hAnsi="Times New Roman" w:cs="Times New Roman"/>
        </w:rPr>
        <w:t xml:space="preserve"> kansen en bedreigingen gevonden om innovatie tot stand te laten komen</w:t>
      </w:r>
      <w:r w:rsidR="0029395C">
        <w:rPr>
          <w:rFonts w:ascii="Times New Roman" w:hAnsi="Times New Roman" w:cs="Times New Roman"/>
        </w:rPr>
        <w:t xml:space="preserve"> door samen te werken met het hoger onderwijs</w:t>
      </w:r>
      <w:r w:rsidR="00673678">
        <w:rPr>
          <w:rFonts w:ascii="Times New Roman" w:hAnsi="Times New Roman" w:cs="Times New Roman"/>
        </w:rPr>
        <w:t>.</w:t>
      </w:r>
      <w:r w:rsidR="0029395C">
        <w:rPr>
          <w:rFonts w:ascii="Times New Roman" w:hAnsi="Times New Roman" w:cs="Times New Roman"/>
        </w:rPr>
        <w:t xml:space="preserve"> </w:t>
      </w:r>
      <w:bookmarkStart w:id="60" w:name="_Hlk80380136"/>
      <w:r w:rsidR="00015916">
        <w:rPr>
          <w:rFonts w:ascii="Times New Roman" w:hAnsi="Times New Roman" w:cs="Times New Roman"/>
        </w:rPr>
        <w:t xml:space="preserve">Deze factoren zijn door </w:t>
      </w:r>
      <w:r w:rsidR="00A60992">
        <w:rPr>
          <w:rFonts w:ascii="Times New Roman" w:hAnsi="Times New Roman" w:cs="Times New Roman"/>
        </w:rPr>
        <w:t>veertien respondenten</w:t>
      </w:r>
      <w:r w:rsidR="00015916">
        <w:rPr>
          <w:rFonts w:ascii="Times New Roman" w:hAnsi="Times New Roman" w:cs="Times New Roman"/>
        </w:rPr>
        <w:t xml:space="preserve"> aan de hand van interviewvragen toegelicht en vanuit deze verkregen data is bepaald in welke mate deze factoren als belemmerend worden ervaren. Vervolgens is er een nieuw sjabloon gemaakt met de meest relevante factoren. Vanuit de meest relevante factoren zijn lessen getrokken voor het vormgeven van het I-Partnerschap</w:t>
      </w:r>
      <w:bookmarkEnd w:id="60"/>
      <w:r w:rsidR="00015916">
        <w:rPr>
          <w:rFonts w:ascii="Times New Roman" w:hAnsi="Times New Roman" w:cs="Times New Roman"/>
        </w:rPr>
        <w:t>. Aan de hand van deze lessen en factoren worden aanbevelingen gedaan (</w:t>
      </w:r>
      <w:r w:rsidR="006B0F58">
        <w:rPr>
          <w:rFonts w:ascii="Times New Roman" w:hAnsi="Times New Roman" w:cs="Times New Roman"/>
        </w:rPr>
        <w:t xml:space="preserve">aanbevelingen </w:t>
      </w:r>
      <w:r w:rsidR="00015916">
        <w:rPr>
          <w:rFonts w:ascii="Times New Roman" w:hAnsi="Times New Roman" w:cs="Times New Roman"/>
        </w:rPr>
        <w:t>paragraaf 5.2).</w:t>
      </w:r>
      <w:r w:rsidR="001825B1">
        <w:rPr>
          <w:rFonts w:ascii="Times New Roman" w:hAnsi="Times New Roman" w:cs="Times New Roman"/>
        </w:rPr>
        <w:t xml:space="preserve"> </w:t>
      </w:r>
    </w:p>
    <w:p w14:paraId="4D81F19F" w14:textId="77777777" w:rsidR="00D00BE6" w:rsidRDefault="007737D2" w:rsidP="00081ECA">
      <w:pPr>
        <w:spacing w:line="360" w:lineRule="auto"/>
        <w:jc w:val="both"/>
        <w:rPr>
          <w:rFonts w:ascii="Times New Roman" w:hAnsi="Times New Roman" w:cs="Times New Roman"/>
        </w:rPr>
      </w:pPr>
      <w:r>
        <w:rPr>
          <w:rFonts w:ascii="Times New Roman" w:hAnsi="Times New Roman" w:cs="Times New Roman"/>
        </w:rPr>
        <w:t>Nu stapsgewijs antwoord is gegeven op de deelvragen kan de hoofdvraag beantwoord worden</w:t>
      </w:r>
      <w:r w:rsidR="00D00BE6">
        <w:rPr>
          <w:rFonts w:ascii="Times New Roman" w:hAnsi="Times New Roman" w:cs="Times New Roman"/>
        </w:rPr>
        <w:t>:</w:t>
      </w:r>
    </w:p>
    <w:p w14:paraId="0D1F526E" w14:textId="77777777" w:rsidR="00D00BE6" w:rsidRDefault="00D00BE6" w:rsidP="00D00BE6">
      <w:pPr>
        <w:spacing w:line="360" w:lineRule="auto"/>
        <w:jc w:val="both"/>
        <w:rPr>
          <w:rFonts w:ascii="Times New Roman" w:hAnsi="Times New Roman" w:cs="Times New Roman"/>
          <w:i/>
          <w:iCs/>
        </w:rPr>
      </w:pPr>
      <w:r w:rsidRPr="00F873CD">
        <w:rPr>
          <w:rFonts w:ascii="Times New Roman" w:hAnsi="Times New Roman" w:cs="Times New Roman"/>
          <w:i/>
          <w:iCs/>
        </w:rPr>
        <w:t>Wat kan Defensie leren voor de inrichting van het I-Partnerschap op basis van de ervaringen met bestaande interorganisationele samenwerkingen met het hoger onderwijs op het gebied van innovatie waar zij zelf actief in zijn?</w:t>
      </w:r>
    </w:p>
    <w:p w14:paraId="6C297C98" w14:textId="04F46558" w:rsidR="00287874" w:rsidRDefault="006B0F58" w:rsidP="006B0F58">
      <w:pPr>
        <w:spacing w:line="360" w:lineRule="auto"/>
        <w:jc w:val="both"/>
        <w:rPr>
          <w:rFonts w:ascii="Times New Roman" w:hAnsi="Times New Roman" w:cs="Times New Roman"/>
        </w:rPr>
      </w:pPr>
      <w:r w:rsidRPr="00A51D6A">
        <w:rPr>
          <w:rFonts w:ascii="Times New Roman" w:hAnsi="Times New Roman" w:cs="Times New Roman"/>
        </w:rPr>
        <w:t xml:space="preserve">Samenwerken kan </w:t>
      </w:r>
      <w:r w:rsidR="00C057FE">
        <w:rPr>
          <w:rFonts w:ascii="Times New Roman" w:hAnsi="Times New Roman" w:cs="Times New Roman"/>
        </w:rPr>
        <w:t xml:space="preserve">ervoor zorgen dat werknemers hun oogkleppen afdoen. Door de nieuwe inzichten die deze werknemers krijgen kunnen oude denkpatronen worden doorbroken. </w:t>
      </w:r>
      <w:r w:rsidRPr="00A51D6A">
        <w:rPr>
          <w:rFonts w:ascii="Times New Roman" w:hAnsi="Times New Roman" w:cs="Times New Roman"/>
        </w:rPr>
        <w:t xml:space="preserve">Het zou </w:t>
      </w:r>
      <w:r w:rsidR="00287874">
        <w:rPr>
          <w:rFonts w:ascii="Times New Roman" w:hAnsi="Times New Roman" w:cs="Times New Roman"/>
        </w:rPr>
        <w:t>daarbij</w:t>
      </w:r>
      <w:r w:rsidRPr="00A51D6A">
        <w:rPr>
          <w:rFonts w:ascii="Times New Roman" w:hAnsi="Times New Roman" w:cs="Times New Roman"/>
        </w:rPr>
        <w:t xml:space="preserve"> wenselijk zijn als </w:t>
      </w:r>
      <w:r w:rsidR="00287874">
        <w:rPr>
          <w:rFonts w:ascii="Times New Roman" w:hAnsi="Times New Roman" w:cs="Times New Roman"/>
        </w:rPr>
        <w:t xml:space="preserve">de </w:t>
      </w:r>
      <w:r w:rsidRPr="00A51D6A">
        <w:rPr>
          <w:rFonts w:ascii="Times New Roman" w:hAnsi="Times New Roman" w:cs="Times New Roman"/>
        </w:rPr>
        <w:t>Defensie</w:t>
      </w:r>
      <w:r w:rsidR="00287874">
        <w:rPr>
          <w:rFonts w:ascii="Times New Roman" w:hAnsi="Times New Roman" w:cs="Times New Roman"/>
        </w:rPr>
        <w:t>medewerker</w:t>
      </w:r>
      <w:r w:rsidRPr="00A51D6A">
        <w:rPr>
          <w:rFonts w:ascii="Times New Roman" w:hAnsi="Times New Roman" w:cs="Times New Roman"/>
        </w:rPr>
        <w:t xml:space="preserve"> een open houding naar buiten toe heeft</w:t>
      </w:r>
      <w:r w:rsidR="00287874">
        <w:rPr>
          <w:rFonts w:ascii="Times New Roman" w:hAnsi="Times New Roman" w:cs="Times New Roman"/>
        </w:rPr>
        <w:t>.</w:t>
      </w:r>
      <w:r w:rsidR="001825B1">
        <w:rPr>
          <w:rFonts w:ascii="Times New Roman" w:hAnsi="Times New Roman" w:cs="Times New Roman"/>
        </w:rPr>
        <w:t xml:space="preserve"> </w:t>
      </w:r>
      <w:r w:rsidR="00287874">
        <w:rPr>
          <w:rFonts w:ascii="Times New Roman" w:hAnsi="Times New Roman" w:cs="Times New Roman"/>
        </w:rPr>
        <w:t>H</w:t>
      </w:r>
      <w:r w:rsidRPr="00A51D6A">
        <w:rPr>
          <w:rFonts w:ascii="Times New Roman" w:hAnsi="Times New Roman" w:cs="Times New Roman"/>
        </w:rPr>
        <w:t xml:space="preserve">et gevoel van </w:t>
      </w:r>
      <w:r w:rsidR="00287874">
        <w:rPr>
          <w:rFonts w:ascii="Times New Roman" w:hAnsi="Times New Roman" w:cs="Times New Roman"/>
        </w:rPr>
        <w:t>‘’</w:t>
      </w:r>
      <w:r w:rsidRPr="00A51D6A">
        <w:rPr>
          <w:rFonts w:ascii="Times New Roman" w:hAnsi="Times New Roman" w:cs="Times New Roman"/>
        </w:rPr>
        <w:t>wij weten wel wat er werkt</w:t>
      </w:r>
      <w:r>
        <w:rPr>
          <w:rFonts w:ascii="Times New Roman" w:hAnsi="Times New Roman" w:cs="Times New Roman"/>
        </w:rPr>
        <w:t>’’</w:t>
      </w:r>
      <w:r w:rsidRPr="00A51D6A">
        <w:rPr>
          <w:rFonts w:ascii="Times New Roman" w:hAnsi="Times New Roman" w:cs="Times New Roman"/>
        </w:rPr>
        <w:t xml:space="preserve"> verminder</w:t>
      </w:r>
      <w:r w:rsidR="00287874">
        <w:rPr>
          <w:rFonts w:ascii="Times New Roman" w:hAnsi="Times New Roman" w:cs="Times New Roman"/>
        </w:rPr>
        <w:t>en is</w:t>
      </w:r>
      <w:r w:rsidR="00370216">
        <w:rPr>
          <w:rFonts w:ascii="Times New Roman" w:hAnsi="Times New Roman" w:cs="Times New Roman"/>
        </w:rPr>
        <w:t xml:space="preserve"> wenselijk omdat er veel innovaties voor het oprapen liggen in de civiele wereld</w:t>
      </w:r>
      <w:r w:rsidRPr="00A51D6A">
        <w:rPr>
          <w:rFonts w:ascii="Times New Roman" w:hAnsi="Times New Roman" w:cs="Times New Roman"/>
        </w:rPr>
        <w:t xml:space="preserve">. </w:t>
      </w:r>
      <w:r w:rsidR="00370216">
        <w:rPr>
          <w:rFonts w:ascii="Times New Roman" w:hAnsi="Times New Roman" w:cs="Times New Roman"/>
        </w:rPr>
        <w:t>Defensie kan daarnaast het hoger onderwijs en</w:t>
      </w:r>
      <w:r w:rsidR="001825B1">
        <w:rPr>
          <w:rFonts w:ascii="Times New Roman" w:hAnsi="Times New Roman" w:cs="Times New Roman"/>
        </w:rPr>
        <w:t xml:space="preserve"> </w:t>
      </w:r>
      <w:r w:rsidR="00370216">
        <w:rPr>
          <w:rFonts w:ascii="Times New Roman" w:hAnsi="Times New Roman" w:cs="Times New Roman"/>
        </w:rPr>
        <w:t xml:space="preserve">andere organisaties inzetten om deze innovaties op te rapen. </w:t>
      </w:r>
    </w:p>
    <w:p w14:paraId="54A1AE6F" w14:textId="49BFCEE7" w:rsidR="006B0F58" w:rsidRDefault="00370216" w:rsidP="006B0F58">
      <w:pPr>
        <w:spacing w:line="360" w:lineRule="auto"/>
        <w:jc w:val="both"/>
        <w:rPr>
          <w:rFonts w:ascii="Times New Roman" w:hAnsi="Times New Roman" w:cs="Times New Roman"/>
        </w:rPr>
      </w:pPr>
      <w:r>
        <w:rPr>
          <w:rFonts w:ascii="Times New Roman" w:hAnsi="Times New Roman" w:cs="Times New Roman"/>
        </w:rPr>
        <w:t>De r</w:t>
      </w:r>
      <w:r w:rsidR="006B0F58">
        <w:rPr>
          <w:rFonts w:ascii="Times New Roman" w:hAnsi="Times New Roman" w:cs="Times New Roman"/>
        </w:rPr>
        <w:t>espondenten</w:t>
      </w:r>
      <w:r>
        <w:rPr>
          <w:rFonts w:ascii="Times New Roman" w:hAnsi="Times New Roman" w:cs="Times New Roman"/>
        </w:rPr>
        <w:t xml:space="preserve"> in dit onderzoek</w:t>
      </w:r>
      <w:r w:rsidR="006B0F58">
        <w:rPr>
          <w:rFonts w:ascii="Times New Roman" w:hAnsi="Times New Roman" w:cs="Times New Roman"/>
        </w:rPr>
        <w:t xml:space="preserve"> real</w:t>
      </w:r>
      <w:r w:rsidR="00C057FE">
        <w:rPr>
          <w:rFonts w:ascii="Times New Roman" w:hAnsi="Times New Roman" w:cs="Times New Roman"/>
        </w:rPr>
        <w:t>iseren zich dat d</w:t>
      </w:r>
      <w:r w:rsidR="006B0F58">
        <w:rPr>
          <w:rFonts w:ascii="Times New Roman" w:hAnsi="Times New Roman" w:cs="Times New Roman"/>
        </w:rPr>
        <w:t xml:space="preserve">e vijand innoveert en je wint geen gevecht als je achterblijft op de vijand. </w:t>
      </w:r>
      <w:r>
        <w:rPr>
          <w:rFonts w:ascii="Times New Roman" w:hAnsi="Times New Roman" w:cs="Times New Roman"/>
        </w:rPr>
        <w:t xml:space="preserve">De vijand is daarom een grote prikkel om te innoveren. In tegenstelling tot andere publieke organisaties ervaart Defensie concurrentieprikkels om te innoveren. </w:t>
      </w:r>
      <w:r w:rsidR="006B0F58">
        <w:rPr>
          <w:rFonts w:ascii="Times New Roman" w:hAnsi="Times New Roman" w:cs="Times New Roman"/>
        </w:rPr>
        <w:t xml:space="preserve">Door de </w:t>
      </w:r>
      <w:r w:rsidR="006B0F58" w:rsidRPr="00A51D6A">
        <w:rPr>
          <w:rFonts w:ascii="Times New Roman" w:hAnsi="Times New Roman" w:cs="Times New Roman"/>
          <w:i/>
          <w:iCs/>
        </w:rPr>
        <w:t>can do</w:t>
      </w:r>
      <w:r w:rsidR="006B0F58">
        <w:rPr>
          <w:rFonts w:ascii="Times New Roman" w:hAnsi="Times New Roman" w:cs="Times New Roman"/>
        </w:rPr>
        <w:t xml:space="preserve"> mentaliteit van Defensie kan de organisatie snel reageren, dit zou een voordeel moeten zijn voor de totstandkoming van innovatie door samen te werken. </w:t>
      </w:r>
    </w:p>
    <w:p w14:paraId="59ADB456" w14:textId="4EE1B5EC" w:rsidR="006B0F58" w:rsidRDefault="006B0F58" w:rsidP="006B0F58">
      <w:pPr>
        <w:spacing w:line="360" w:lineRule="auto"/>
        <w:jc w:val="both"/>
        <w:rPr>
          <w:rFonts w:ascii="Times New Roman" w:hAnsi="Times New Roman" w:cs="Times New Roman"/>
        </w:rPr>
      </w:pPr>
      <w:r>
        <w:rPr>
          <w:rFonts w:ascii="Times New Roman" w:hAnsi="Times New Roman" w:cs="Times New Roman"/>
        </w:rPr>
        <w:lastRenderedPageBreak/>
        <w:t xml:space="preserve">Samenwerken met het hoger onderwijs krijgt in beperkte mate prioriteit. Dit kan komen doordat meerdere werknemers bij Defensie de visie hebben dat studenten geen kogels zijn. </w:t>
      </w:r>
      <w:r w:rsidR="00370216">
        <w:rPr>
          <w:rFonts w:ascii="Times New Roman" w:hAnsi="Times New Roman" w:cs="Times New Roman"/>
        </w:rPr>
        <w:t>Tegelijkertijd wordt er op structurele wijze samengewerkt met onderwijspartijen</w:t>
      </w:r>
      <w:r w:rsidR="002B60FA">
        <w:rPr>
          <w:rFonts w:ascii="Times New Roman" w:hAnsi="Times New Roman" w:cs="Times New Roman"/>
        </w:rPr>
        <w:t xml:space="preserve"> en is het wenselijk</w:t>
      </w:r>
      <w:r w:rsidR="00FE6F71">
        <w:rPr>
          <w:rFonts w:ascii="Times New Roman" w:hAnsi="Times New Roman" w:cs="Times New Roman"/>
        </w:rPr>
        <w:t xml:space="preserve"> voor het I-Partnerschap</w:t>
      </w:r>
      <w:r w:rsidR="002B60FA">
        <w:rPr>
          <w:rFonts w:ascii="Times New Roman" w:hAnsi="Times New Roman" w:cs="Times New Roman"/>
        </w:rPr>
        <w:t xml:space="preserve"> dat dit verder wordt uitgebreid</w:t>
      </w:r>
      <w:r w:rsidR="00370216">
        <w:rPr>
          <w:rFonts w:ascii="Times New Roman" w:hAnsi="Times New Roman" w:cs="Times New Roman"/>
        </w:rPr>
        <w:t>. De mate van prioriteit is dan ook situatie</w:t>
      </w:r>
      <w:r w:rsidR="001B27CE">
        <w:rPr>
          <w:rFonts w:ascii="Times New Roman" w:hAnsi="Times New Roman" w:cs="Times New Roman"/>
        </w:rPr>
        <w:t>-</w:t>
      </w:r>
      <w:r w:rsidR="00370216">
        <w:rPr>
          <w:rFonts w:ascii="Times New Roman" w:hAnsi="Times New Roman" w:cs="Times New Roman"/>
        </w:rPr>
        <w:t xml:space="preserve"> en persoonsgebonden. </w:t>
      </w:r>
    </w:p>
    <w:p w14:paraId="77EC232D" w14:textId="440D0FCD" w:rsidR="006B0F58" w:rsidRDefault="006B0F58" w:rsidP="006B0F58">
      <w:pPr>
        <w:spacing w:line="360" w:lineRule="auto"/>
        <w:jc w:val="both"/>
        <w:rPr>
          <w:rFonts w:ascii="Times New Roman" w:hAnsi="Times New Roman" w:cs="Times New Roman"/>
        </w:rPr>
      </w:pPr>
      <w:r>
        <w:rPr>
          <w:rFonts w:ascii="Times New Roman" w:hAnsi="Times New Roman" w:cs="Times New Roman"/>
        </w:rPr>
        <w:t>De volgende les is het hebben van transparantie over je eigen belangen naar je samenwerkingspartner toe. Wanneer hier van tevoren niet duidelijk over is gesproken kan dit tot conflict leiden in latere fases. Een nieuwe factor is het creëren van psychologische veiligheid voor zowel samenwerkingspartners als eigen medewerkers. Door het</w:t>
      </w:r>
      <w:r w:rsidR="002B60FA">
        <w:rPr>
          <w:rFonts w:ascii="Times New Roman" w:hAnsi="Times New Roman" w:cs="Times New Roman"/>
        </w:rPr>
        <w:t xml:space="preserve"> vergroten van het</w:t>
      </w:r>
      <w:r>
        <w:rPr>
          <w:rFonts w:ascii="Times New Roman" w:hAnsi="Times New Roman" w:cs="Times New Roman"/>
        </w:rPr>
        <w:t xml:space="preserve"> welzijn van de medewerkers vergroot je de motivatie</w:t>
      </w:r>
      <w:r w:rsidR="002B60FA">
        <w:rPr>
          <w:rFonts w:ascii="Times New Roman" w:hAnsi="Times New Roman" w:cs="Times New Roman"/>
        </w:rPr>
        <w:t xml:space="preserve"> van deze werknemers</w:t>
      </w:r>
      <w:r>
        <w:rPr>
          <w:rFonts w:ascii="Times New Roman" w:hAnsi="Times New Roman" w:cs="Times New Roman"/>
        </w:rPr>
        <w:t xml:space="preserve">. Dit leidt weer tot meer energie en innovatief denken. </w:t>
      </w:r>
    </w:p>
    <w:p w14:paraId="390E70AE" w14:textId="76220850" w:rsidR="006B0F58" w:rsidRDefault="006B0F58" w:rsidP="006B0F58">
      <w:pPr>
        <w:spacing w:line="360" w:lineRule="auto"/>
        <w:jc w:val="both"/>
        <w:rPr>
          <w:rFonts w:ascii="Times New Roman" w:hAnsi="Times New Roman" w:cs="Times New Roman"/>
        </w:rPr>
      </w:pPr>
      <w:r>
        <w:rPr>
          <w:rFonts w:ascii="Times New Roman" w:hAnsi="Times New Roman" w:cs="Times New Roman"/>
        </w:rPr>
        <w:t xml:space="preserve">De meerderheid van de respondenten ziet innovatie liever van onderaf ontstaan. Je moet volgens hen innovatie een beetje laten gebeuren. </w:t>
      </w:r>
      <w:r w:rsidR="002B60FA">
        <w:rPr>
          <w:rFonts w:ascii="Times New Roman" w:hAnsi="Times New Roman" w:cs="Times New Roman"/>
        </w:rPr>
        <w:t>Volgens sommige respondenten hebben de r</w:t>
      </w:r>
      <w:r>
        <w:rPr>
          <w:rFonts w:ascii="Times New Roman" w:hAnsi="Times New Roman" w:cs="Times New Roman"/>
        </w:rPr>
        <w:t xml:space="preserve">egels van bovenaf de neiging innovatie te </w:t>
      </w:r>
      <w:r w:rsidR="002B60FA">
        <w:rPr>
          <w:rFonts w:ascii="Times New Roman" w:hAnsi="Times New Roman" w:cs="Times New Roman"/>
        </w:rPr>
        <w:t xml:space="preserve">verstikken. </w:t>
      </w:r>
      <w:r>
        <w:rPr>
          <w:rFonts w:ascii="Times New Roman" w:hAnsi="Times New Roman" w:cs="Times New Roman"/>
        </w:rPr>
        <w:t>Tegelijkertijd is er ook een roep om meer coördinatie omdat innovatieactiviteiten verkokerd zijn en de omvang van Defensie zeer groot is.</w:t>
      </w:r>
      <w:r w:rsidR="001825B1">
        <w:rPr>
          <w:rFonts w:ascii="Times New Roman" w:hAnsi="Times New Roman" w:cs="Times New Roman"/>
        </w:rPr>
        <w:t xml:space="preserve"> </w:t>
      </w:r>
    </w:p>
    <w:p w14:paraId="7A059C73" w14:textId="7D206413" w:rsidR="006B0F58" w:rsidRDefault="006B0F58" w:rsidP="006B0F58">
      <w:pPr>
        <w:spacing w:line="360" w:lineRule="auto"/>
        <w:jc w:val="both"/>
        <w:rPr>
          <w:rFonts w:ascii="Times New Roman" w:hAnsi="Times New Roman" w:cs="Times New Roman"/>
        </w:rPr>
      </w:pPr>
      <w:r>
        <w:rPr>
          <w:rFonts w:ascii="Times New Roman" w:hAnsi="Times New Roman" w:cs="Times New Roman"/>
        </w:rPr>
        <w:t>De volgende bevinding is dat bij Defensie stappen worden gemaakt om de logistieke procedures te verbeteren zodat er meer tijd overblijft voor invoeringsactiviteiten van nieuwe technologieën.</w:t>
      </w:r>
      <w:r w:rsidR="001825B1">
        <w:rPr>
          <w:rFonts w:ascii="Times New Roman" w:hAnsi="Times New Roman" w:cs="Times New Roman"/>
        </w:rPr>
        <w:t xml:space="preserve"> </w:t>
      </w:r>
      <w:r w:rsidRPr="00005923">
        <w:rPr>
          <w:rFonts w:ascii="Times New Roman" w:hAnsi="Times New Roman" w:cs="Times New Roman"/>
          <w:i/>
          <w:iCs/>
        </w:rPr>
        <w:t>Compliance</w:t>
      </w:r>
      <w:r>
        <w:rPr>
          <w:rFonts w:ascii="Times New Roman" w:hAnsi="Times New Roman" w:cs="Times New Roman"/>
        </w:rPr>
        <w:t xml:space="preserve"> staat echter op gespannen voet met innovatie. In sommige gevallen is het wenselijk dat er ontwikkeld wordt met producten die nog niet in regelgeving passen. </w:t>
      </w:r>
      <w:r w:rsidR="007F5565">
        <w:rPr>
          <w:rFonts w:ascii="Times New Roman" w:hAnsi="Times New Roman" w:cs="Times New Roman"/>
        </w:rPr>
        <w:t xml:space="preserve">Het optimaliseren van deze regels en procedures wordt als tijdrovend ervaren. </w:t>
      </w:r>
    </w:p>
    <w:p w14:paraId="5ADE2D4D" w14:textId="77AC562E" w:rsidR="000D449B" w:rsidRDefault="00E13BC2" w:rsidP="006B0F58">
      <w:pPr>
        <w:spacing w:line="360" w:lineRule="auto"/>
        <w:jc w:val="both"/>
        <w:rPr>
          <w:rFonts w:ascii="Times New Roman" w:hAnsi="Times New Roman" w:cs="Times New Roman"/>
        </w:rPr>
      </w:pPr>
      <w:r>
        <w:rPr>
          <w:rFonts w:ascii="Times New Roman" w:hAnsi="Times New Roman" w:cs="Times New Roman"/>
        </w:rPr>
        <w:t>In dit onderzoek wordt geconcludeerd dat e</w:t>
      </w:r>
      <w:r w:rsidR="006B0F58">
        <w:rPr>
          <w:rFonts w:ascii="Times New Roman" w:hAnsi="Times New Roman" w:cs="Times New Roman"/>
        </w:rPr>
        <w:t>r voldoende scholingsmogelijkheden</w:t>
      </w:r>
      <w:r>
        <w:rPr>
          <w:rFonts w:ascii="Times New Roman" w:hAnsi="Times New Roman" w:cs="Times New Roman"/>
        </w:rPr>
        <w:t xml:space="preserve"> zijn</w:t>
      </w:r>
      <w:r w:rsidR="006B0F58">
        <w:rPr>
          <w:rFonts w:ascii="Times New Roman" w:hAnsi="Times New Roman" w:cs="Times New Roman"/>
        </w:rPr>
        <w:t xml:space="preserve"> binnen Defensie.</w:t>
      </w:r>
      <w:r w:rsidR="00FE6F71">
        <w:rPr>
          <w:rFonts w:ascii="Times New Roman" w:hAnsi="Times New Roman" w:cs="Times New Roman"/>
        </w:rPr>
        <w:t xml:space="preserve"> Het ligt dan ook aan de persoon zelf of hier gebruik van wordt gemaakt. Wanneer een werknemer gemotiveerd is, zal </w:t>
      </w:r>
      <w:r w:rsidR="00005923">
        <w:rPr>
          <w:rFonts w:ascii="Times New Roman" w:hAnsi="Times New Roman" w:cs="Times New Roman"/>
        </w:rPr>
        <w:t>diegene</w:t>
      </w:r>
      <w:r>
        <w:rPr>
          <w:rFonts w:ascii="Times New Roman" w:hAnsi="Times New Roman" w:cs="Times New Roman"/>
        </w:rPr>
        <w:t xml:space="preserve"> </w:t>
      </w:r>
      <w:r w:rsidR="00FE6F71">
        <w:rPr>
          <w:rFonts w:ascii="Times New Roman" w:hAnsi="Times New Roman" w:cs="Times New Roman"/>
        </w:rPr>
        <w:t xml:space="preserve">hier sneller gebruik van maken. </w:t>
      </w:r>
    </w:p>
    <w:p w14:paraId="6DDA8BE4" w14:textId="0BC473BB" w:rsidR="00846460" w:rsidRDefault="00846460" w:rsidP="006B0F58">
      <w:pPr>
        <w:spacing w:line="360" w:lineRule="auto"/>
        <w:jc w:val="both"/>
        <w:rPr>
          <w:rFonts w:ascii="Times New Roman" w:hAnsi="Times New Roman" w:cs="Times New Roman"/>
        </w:rPr>
      </w:pPr>
      <w:r>
        <w:rPr>
          <w:rFonts w:ascii="Times New Roman" w:hAnsi="Times New Roman" w:cs="Times New Roman"/>
        </w:rPr>
        <w:t xml:space="preserve">Defensie moet innoveren onder druk van bezuinigingen. </w:t>
      </w:r>
      <w:r w:rsidR="00FE6F71">
        <w:rPr>
          <w:rFonts w:ascii="Times New Roman" w:hAnsi="Times New Roman" w:cs="Times New Roman"/>
        </w:rPr>
        <w:t xml:space="preserve">Volgens </w:t>
      </w:r>
      <w:r>
        <w:rPr>
          <w:rFonts w:ascii="Times New Roman" w:hAnsi="Times New Roman" w:cs="Times New Roman"/>
        </w:rPr>
        <w:t>enkele</w:t>
      </w:r>
      <w:r w:rsidR="006B0F58">
        <w:rPr>
          <w:rFonts w:ascii="Times New Roman" w:hAnsi="Times New Roman" w:cs="Times New Roman"/>
        </w:rPr>
        <w:t xml:space="preserve"> </w:t>
      </w:r>
      <w:r w:rsidR="00FE6F71">
        <w:rPr>
          <w:rFonts w:ascii="Times New Roman" w:hAnsi="Times New Roman" w:cs="Times New Roman"/>
        </w:rPr>
        <w:t>respondenten is g</w:t>
      </w:r>
      <w:r w:rsidR="006B0F58">
        <w:rPr>
          <w:rFonts w:ascii="Times New Roman" w:hAnsi="Times New Roman" w:cs="Times New Roman"/>
        </w:rPr>
        <w:t>eld</w:t>
      </w:r>
      <w:r>
        <w:rPr>
          <w:rFonts w:ascii="Times New Roman" w:hAnsi="Times New Roman" w:cs="Times New Roman"/>
        </w:rPr>
        <w:t xml:space="preserve"> daarom</w:t>
      </w:r>
      <w:r w:rsidR="006B0F58">
        <w:rPr>
          <w:rFonts w:ascii="Times New Roman" w:hAnsi="Times New Roman" w:cs="Times New Roman"/>
        </w:rPr>
        <w:t xml:space="preserve"> altijd een </w:t>
      </w:r>
      <w:r w:rsidR="00FE6F71">
        <w:rPr>
          <w:rFonts w:ascii="Times New Roman" w:hAnsi="Times New Roman" w:cs="Times New Roman"/>
        </w:rPr>
        <w:t>probleem</w:t>
      </w:r>
      <w:r w:rsidR="007F5565">
        <w:rPr>
          <w:rFonts w:ascii="Times New Roman" w:hAnsi="Times New Roman" w:cs="Times New Roman"/>
        </w:rPr>
        <w:t xml:space="preserve"> bij Defensie</w:t>
      </w:r>
      <w:r w:rsidR="00FE6F71">
        <w:rPr>
          <w:rFonts w:ascii="Times New Roman" w:hAnsi="Times New Roman" w:cs="Times New Roman"/>
        </w:rPr>
        <w:t>. Het is mogelijk dat er geen geld is voor bepaalde ideeën of projecten</w:t>
      </w:r>
      <w:r w:rsidR="00E13BC2">
        <w:rPr>
          <w:rFonts w:ascii="Times New Roman" w:hAnsi="Times New Roman" w:cs="Times New Roman"/>
        </w:rPr>
        <w:t xml:space="preserve">. Dit kan liggen aan de prioriteit van het beleidsprobleem, project of idee. Het is ook mogelijk </w:t>
      </w:r>
      <w:r w:rsidR="00FE6F71">
        <w:rPr>
          <w:rFonts w:ascii="Times New Roman" w:hAnsi="Times New Roman" w:cs="Times New Roman"/>
        </w:rPr>
        <w:t xml:space="preserve">dat </w:t>
      </w:r>
      <w:r w:rsidR="00E13BC2">
        <w:rPr>
          <w:rFonts w:ascii="Times New Roman" w:hAnsi="Times New Roman" w:cs="Times New Roman"/>
        </w:rPr>
        <w:t xml:space="preserve">het geld er wel is maar </w:t>
      </w:r>
      <w:r w:rsidR="00FE6F71">
        <w:rPr>
          <w:rFonts w:ascii="Times New Roman" w:hAnsi="Times New Roman" w:cs="Times New Roman"/>
        </w:rPr>
        <w:t>het in het verkeerde potje begroot is.</w:t>
      </w:r>
      <w:r w:rsidR="001825B1">
        <w:rPr>
          <w:rFonts w:ascii="Times New Roman" w:hAnsi="Times New Roman" w:cs="Times New Roman"/>
        </w:rPr>
        <w:t xml:space="preserve"> </w:t>
      </w:r>
    </w:p>
    <w:p w14:paraId="1D0AEC24" w14:textId="08E6CB91" w:rsidR="00E13BC2" w:rsidRDefault="00E13BC2" w:rsidP="006B0F58">
      <w:pPr>
        <w:spacing w:line="360" w:lineRule="auto"/>
        <w:jc w:val="both"/>
        <w:rPr>
          <w:rFonts w:ascii="Times New Roman" w:hAnsi="Times New Roman" w:cs="Times New Roman"/>
        </w:rPr>
      </w:pPr>
      <w:r>
        <w:rPr>
          <w:rFonts w:ascii="Times New Roman" w:hAnsi="Times New Roman" w:cs="Times New Roman"/>
        </w:rPr>
        <w:t>De factor tijd speelt volgens sommige respondenten wel een rol</w:t>
      </w:r>
      <w:r w:rsidR="00846460">
        <w:rPr>
          <w:rFonts w:ascii="Times New Roman" w:hAnsi="Times New Roman" w:cs="Times New Roman"/>
        </w:rPr>
        <w:t>.</w:t>
      </w:r>
      <w:r w:rsidR="00D2470E">
        <w:rPr>
          <w:rFonts w:ascii="Times New Roman" w:hAnsi="Times New Roman" w:cs="Times New Roman"/>
        </w:rPr>
        <w:t xml:space="preserve"> Dagelijkse taken en de waan van de dag kunnen ervoor zorgen dat werknemers gebrek aan tijd ervaren.</w:t>
      </w:r>
      <w:r>
        <w:rPr>
          <w:rFonts w:ascii="Times New Roman" w:hAnsi="Times New Roman" w:cs="Times New Roman"/>
        </w:rPr>
        <w:t xml:space="preserve"> </w:t>
      </w:r>
      <w:r w:rsidR="00846460">
        <w:rPr>
          <w:rFonts w:ascii="Times New Roman" w:hAnsi="Times New Roman" w:cs="Times New Roman"/>
        </w:rPr>
        <w:t xml:space="preserve">Het hebben van te weinig tijd </w:t>
      </w:r>
      <w:r>
        <w:rPr>
          <w:rFonts w:ascii="Times New Roman" w:hAnsi="Times New Roman" w:cs="Times New Roman"/>
        </w:rPr>
        <w:t xml:space="preserve">wordt ook vaker als excuus </w:t>
      </w:r>
      <w:r w:rsidR="00846460">
        <w:rPr>
          <w:rFonts w:ascii="Times New Roman" w:hAnsi="Times New Roman" w:cs="Times New Roman"/>
        </w:rPr>
        <w:t>gebruikt</w:t>
      </w:r>
      <w:r w:rsidR="00D2470E">
        <w:rPr>
          <w:rFonts w:ascii="Times New Roman" w:hAnsi="Times New Roman" w:cs="Times New Roman"/>
        </w:rPr>
        <w:t>, omdat er geen prioriteit ligt of de motivatie laag ligt</w:t>
      </w:r>
      <w:r>
        <w:rPr>
          <w:rFonts w:ascii="Times New Roman" w:hAnsi="Times New Roman" w:cs="Times New Roman"/>
        </w:rPr>
        <w:t xml:space="preserve">. </w:t>
      </w:r>
    </w:p>
    <w:p w14:paraId="746E4DB0" w14:textId="1A828B4A" w:rsidR="00E13BC2" w:rsidRDefault="00846460" w:rsidP="006B0F58">
      <w:pPr>
        <w:spacing w:line="360" w:lineRule="auto"/>
        <w:jc w:val="both"/>
        <w:rPr>
          <w:rFonts w:ascii="Times New Roman" w:hAnsi="Times New Roman" w:cs="Times New Roman"/>
        </w:rPr>
      </w:pPr>
      <w:r>
        <w:rPr>
          <w:rFonts w:ascii="Times New Roman" w:hAnsi="Times New Roman" w:cs="Times New Roman"/>
        </w:rPr>
        <w:t>Het p</w:t>
      </w:r>
      <w:r w:rsidR="006B0F58">
        <w:rPr>
          <w:rFonts w:ascii="Times New Roman" w:hAnsi="Times New Roman" w:cs="Times New Roman"/>
        </w:rPr>
        <w:t>ersoneelsverloop is van invloed in positieve en negatieve zin</w:t>
      </w:r>
      <w:r w:rsidR="00D2470E">
        <w:rPr>
          <w:rFonts w:ascii="Times New Roman" w:hAnsi="Times New Roman" w:cs="Times New Roman"/>
        </w:rPr>
        <w:t xml:space="preserve"> op innovatie</w:t>
      </w:r>
      <w:r w:rsidR="006B0F58">
        <w:rPr>
          <w:rFonts w:ascii="Times New Roman" w:hAnsi="Times New Roman" w:cs="Times New Roman"/>
        </w:rPr>
        <w:t>.</w:t>
      </w:r>
      <w:r w:rsidR="00D2470E">
        <w:rPr>
          <w:rFonts w:ascii="Times New Roman" w:hAnsi="Times New Roman" w:cs="Times New Roman"/>
        </w:rPr>
        <w:t xml:space="preserve"> Aan de ene kant komen er met nieuw personeel nieuwe inzichten en kan dit de vernieuwing een nieuwe impuls geven. Aan de andere kant kan relevante kennis wegstromen op belangrijke plekken. De vergrijzing en het met pensioen gaan van werknemers wordt over het algemeen als wenselijk ervaren voor innovatie omdat jongere generaties vaak meer kennis hebben over nieuwe technologieën</w:t>
      </w:r>
      <w:r w:rsidR="00851C3A">
        <w:rPr>
          <w:rFonts w:ascii="Times New Roman" w:hAnsi="Times New Roman" w:cs="Times New Roman"/>
        </w:rPr>
        <w:t>.</w:t>
      </w:r>
      <w:r w:rsidR="00D2470E">
        <w:rPr>
          <w:rFonts w:ascii="Times New Roman" w:hAnsi="Times New Roman" w:cs="Times New Roman"/>
        </w:rPr>
        <w:t xml:space="preserve"> Een goede balans tussen in</w:t>
      </w:r>
      <w:r w:rsidR="00851C3A">
        <w:rPr>
          <w:rFonts w:ascii="Times New Roman" w:hAnsi="Times New Roman" w:cs="Times New Roman"/>
        </w:rPr>
        <w:t>-</w:t>
      </w:r>
      <w:r w:rsidR="00D2470E">
        <w:rPr>
          <w:rFonts w:ascii="Times New Roman" w:hAnsi="Times New Roman" w:cs="Times New Roman"/>
        </w:rPr>
        <w:t xml:space="preserve"> en uitstroom wordt door respondenten als belangrijk ervaren.</w:t>
      </w:r>
      <w:r w:rsidR="001825B1">
        <w:rPr>
          <w:rFonts w:ascii="Times New Roman" w:hAnsi="Times New Roman" w:cs="Times New Roman"/>
        </w:rPr>
        <w:t xml:space="preserve"> </w:t>
      </w:r>
    </w:p>
    <w:p w14:paraId="6BB36AFA" w14:textId="629C6BCA" w:rsidR="00D2470E" w:rsidRDefault="00D2470E" w:rsidP="006B0F58">
      <w:pPr>
        <w:spacing w:line="360" w:lineRule="auto"/>
        <w:jc w:val="both"/>
        <w:rPr>
          <w:rFonts w:ascii="Times New Roman" w:hAnsi="Times New Roman" w:cs="Times New Roman"/>
        </w:rPr>
      </w:pPr>
      <w:r>
        <w:rPr>
          <w:rFonts w:ascii="Times New Roman" w:hAnsi="Times New Roman" w:cs="Times New Roman"/>
        </w:rPr>
        <w:lastRenderedPageBreak/>
        <w:t>De personeelsbezetting is van belang omdat je met de invoering van nieuwe technologieën tijdelijk een dubbele bezetting nodig hebt. Je hebt namelijk kennis nodig voor de continuïteit van de oude situatie en je hebt kennis nodig voor de</w:t>
      </w:r>
      <w:r w:rsidR="00851C3A">
        <w:rPr>
          <w:rFonts w:ascii="Times New Roman" w:hAnsi="Times New Roman" w:cs="Times New Roman"/>
        </w:rPr>
        <w:t xml:space="preserve"> implementatie van</w:t>
      </w:r>
      <w:r>
        <w:rPr>
          <w:rFonts w:ascii="Times New Roman" w:hAnsi="Times New Roman" w:cs="Times New Roman"/>
        </w:rPr>
        <w:t xml:space="preserve"> nieuwe technologie. Dit wordt bij Defensie volgens een respondent vaker vergeten.</w:t>
      </w:r>
      <w:r w:rsidR="001825B1">
        <w:rPr>
          <w:rFonts w:ascii="Times New Roman" w:hAnsi="Times New Roman" w:cs="Times New Roman"/>
        </w:rPr>
        <w:t xml:space="preserve"> </w:t>
      </w:r>
      <w:r>
        <w:rPr>
          <w:rFonts w:ascii="Times New Roman" w:hAnsi="Times New Roman" w:cs="Times New Roman"/>
        </w:rPr>
        <w:t xml:space="preserve"> </w:t>
      </w:r>
    </w:p>
    <w:p w14:paraId="444FCE6E" w14:textId="070CF070" w:rsidR="006B0F58" w:rsidRDefault="00D2470E" w:rsidP="006B0F58">
      <w:pPr>
        <w:spacing w:line="360" w:lineRule="auto"/>
        <w:jc w:val="both"/>
        <w:rPr>
          <w:rFonts w:ascii="Times New Roman" w:hAnsi="Times New Roman" w:cs="Times New Roman"/>
        </w:rPr>
      </w:pPr>
      <w:r>
        <w:rPr>
          <w:rFonts w:ascii="Times New Roman" w:hAnsi="Times New Roman" w:cs="Times New Roman"/>
        </w:rPr>
        <w:t xml:space="preserve">De </w:t>
      </w:r>
      <w:r w:rsidR="00851C3A">
        <w:rPr>
          <w:rFonts w:ascii="Times New Roman" w:hAnsi="Times New Roman" w:cs="Times New Roman"/>
        </w:rPr>
        <w:t xml:space="preserve">aanwezigheid van de </w:t>
      </w:r>
      <w:r>
        <w:rPr>
          <w:rFonts w:ascii="Times New Roman" w:hAnsi="Times New Roman" w:cs="Times New Roman"/>
        </w:rPr>
        <w:t xml:space="preserve">juiste expertise is situationeel en persoonsgebonden. </w:t>
      </w:r>
      <w:r w:rsidR="00851C3A">
        <w:rPr>
          <w:rFonts w:ascii="Times New Roman" w:hAnsi="Times New Roman" w:cs="Times New Roman"/>
        </w:rPr>
        <w:t xml:space="preserve">Een respondent merkt op dat de grote massa </w:t>
      </w:r>
      <w:r w:rsidR="008816AE">
        <w:rPr>
          <w:rFonts w:ascii="Times New Roman" w:hAnsi="Times New Roman" w:cs="Times New Roman"/>
        </w:rPr>
        <w:t xml:space="preserve">werknemers </w:t>
      </w:r>
      <w:r w:rsidR="00851C3A">
        <w:rPr>
          <w:rFonts w:ascii="Times New Roman" w:hAnsi="Times New Roman" w:cs="Times New Roman"/>
        </w:rPr>
        <w:t xml:space="preserve">iets kritischer moet zijn welke expertise Defensie in huis haalt. Deze kennis moet namelijk ook geschikt zijn in de bijzondere context van Defensie. </w:t>
      </w:r>
      <w:r w:rsidR="008816AE">
        <w:rPr>
          <w:rFonts w:ascii="Times New Roman" w:hAnsi="Times New Roman" w:cs="Times New Roman"/>
        </w:rPr>
        <w:t xml:space="preserve">Niet alle innovaties en expertise uit de civiele wereld zijn ook geschikt voor Defensie. </w:t>
      </w:r>
    </w:p>
    <w:p w14:paraId="44AF261B" w14:textId="38464706" w:rsidR="006B0F58" w:rsidRDefault="008816AE" w:rsidP="006B0F58">
      <w:pPr>
        <w:spacing w:line="360" w:lineRule="auto"/>
        <w:jc w:val="both"/>
        <w:rPr>
          <w:rFonts w:ascii="Times New Roman" w:hAnsi="Times New Roman" w:cs="Times New Roman"/>
        </w:rPr>
      </w:pPr>
      <w:r>
        <w:rPr>
          <w:rFonts w:ascii="Times New Roman" w:hAnsi="Times New Roman" w:cs="Times New Roman"/>
        </w:rPr>
        <w:t>De volgende bevinding is dat voor Defensie</w:t>
      </w:r>
      <w:r w:rsidR="00CA3868">
        <w:rPr>
          <w:rFonts w:ascii="Times New Roman" w:hAnsi="Times New Roman" w:cs="Times New Roman"/>
        </w:rPr>
        <w:t>,</w:t>
      </w:r>
      <w:r>
        <w:rPr>
          <w:rFonts w:ascii="Times New Roman" w:hAnsi="Times New Roman" w:cs="Times New Roman"/>
        </w:rPr>
        <w:t xml:space="preserve"> oorlog een prikkel is om te innoveren. Daarnaast zijn slachtoffers of een nieuw uitgekomen document vaak prikkels om iets anders te doen dan al gedaan werd. Dit maakt dat meerdere respondenten de prikkels om te innoveren beperkt vinden.</w:t>
      </w:r>
    </w:p>
    <w:p w14:paraId="01F7765E" w14:textId="7B593E38" w:rsidR="00F12471" w:rsidRDefault="00F12471" w:rsidP="00081ECA">
      <w:pPr>
        <w:spacing w:line="360" w:lineRule="auto"/>
        <w:jc w:val="both"/>
        <w:rPr>
          <w:rFonts w:ascii="Times New Roman" w:hAnsi="Times New Roman" w:cs="Times New Roman"/>
        </w:rPr>
      </w:pPr>
      <w:r>
        <w:rPr>
          <w:rFonts w:ascii="Times New Roman" w:hAnsi="Times New Roman" w:cs="Times New Roman"/>
        </w:rPr>
        <w:t>De laatste les heeft betrekking op risico-aversie van werknemers. Een respondent merkt op dat het mogelijk in de genen zit van een militair om risico-avers te zijn. Iedereen moet zich aan de bevelen houden van de leidinggevende. In algemene zin is er ook een verantwoordingsdrang naar de Tweede kamer. Hierdoor zijn sommige werknemers ook bang om fouten te maken of zich te moeten verantwoorden. Dit kan mogelijk invloed hebben op innovatie en het experimenteren met ideeën.</w:t>
      </w:r>
    </w:p>
    <w:p w14:paraId="500169D3" w14:textId="64A495DC" w:rsidR="009B228F" w:rsidRPr="00A83EF2" w:rsidRDefault="00B648B0" w:rsidP="0041687C">
      <w:pPr>
        <w:pStyle w:val="Kop2"/>
        <w:rPr>
          <w:rFonts w:ascii="Times New Roman" w:hAnsi="Times New Roman" w:cs="Times New Roman"/>
        </w:rPr>
      </w:pPr>
      <w:bookmarkStart w:id="61" w:name="_Toc80382436"/>
      <w:r w:rsidRPr="00A83EF2">
        <w:rPr>
          <w:rFonts w:ascii="Times New Roman" w:hAnsi="Times New Roman" w:cs="Times New Roman"/>
        </w:rPr>
        <w:t xml:space="preserve">5.2 </w:t>
      </w:r>
      <w:r w:rsidR="00A83EF2" w:rsidRPr="00A83EF2">
        <w:rPr>
          <w:rFonts w:ascii="Times New Roman" w:hAnsi="Times New Roman" w:cs="Times New Roman"/>
        </w:rPr>
        <w:t>Oude en nieuwe template</w:t>
      </w:r>
      <w:bookmarkEnd w:id="61"/>
    </w:p>
    <w:p w14:paraId="6DDC642B" w14:textId="4AE8B2B0" w:rsidR="0023568F" w:rsidRDefault="0023568F" w:rsidP="00081ECA">
      <w:pPr>
        <w:spacing w:line="360" w:lineRule="auto"/>
        <w:jc w:val="both"/>
        <w:rPr>
          <w:rFonts w:ascii="Times New Roman" w:hAnsi="Times New Roman" w:cs="Times New Roman"/>
        </w:rPr>
      </w:pPr>
      <w:r>
        <w:rPr>
          <w:rFonts w:ascii="Times New Roman" w:hAnsi="Times New Roman" w:cs="Times New Roman"/>
        </w:rPr>
        <w:t xml:space="preserve">In dit hoofdstuk worden aanbevelingen gedaan op basis van de oude en nieuwe template. De kleur groen is een lage mate van belemmering voor de totstandkoming van innovatie door samen te werken. De kleur geel is een beperkte of wisselende mate van belemmering voor de totstandkoming van innovatie. De kleur rood is in hoge mate van belemmering voor </w:t>
      </w:r>
      <w:r w:rsidR="00B01B33">
        <w:rPr>
          <w:rFonts w:ascii="Times New Roman" w:hAnsi="Times New Roman" w:cs="Times New Roman"/>
        </w:rPr>
        <w:t xml:space="preserve">de totstandkoming van innovatie. </w:t>
      </w:r>
    </w:p>
    <w:tbl>
      <w:tblPr>
        <w:tblStyle w:val="Tabelraster"/>
        <w:tblW w:w="0" w:type="auto"/>
        <w:tblLook w:val="04A0" w:firstRow="1" w:lastRow="0" w:firstColumn="1" w:lastColumn="0" w:noHBand="0" w:noVBand="1"/>
      </w:tblPr>
      <w:tblGrid>
        <w:gridCol w:w="4530"/>
        <w:gridCol w:w="4530"/>
      </w:tblGrid>
      <w:tr w:rsidR="003E76D6" w14:paraId="511002FC" w14:textId="77777777" w:rsidTr="00047E43">
        <w:tc>
          <w:tcPr>
            <w:tcW w:w="4531" w:type="dxa"/>
          </w:tcPr>
          <w:p w14:paraId="61459266" w14:textId="77777777" w:rsidR="003E76D6" w:rsidRPr="00626095" w:rsidRDefault="003E76D6" w:rsidP="00047E43">
            <w:pPr>
              <w:rPr>
                <w:b/>
                <w:bCs/>
              </w:rPr>
            </w:pPr>
            <w:r w:rsidRPr="00626095">
              <w:rPr>
                <w:b/>
                <w:bCs/>
              </w:rPr>
              <w:t>Factor</w:t>
            </w:r>
          </w:p>
        </w:tc>
        <w:tc>
          <w:tcPr>
            <w:tcW w:w="4531" w:type="dxa"/>
          </w:tcPr>
          <w:p w14:paraId="450E4F96" w14:textId="77777777" w:rsidR="003E76D6" w:rsidRPr="00626095" w:rsidRDefault="003E76D6" w:rsidP="00047E43">
            <w:pPr>
              <w:rPr>
                <w:b/>
                <w:bCs/>
              </w:rPr>
            </w:pPr>
            <w:r w:rsidRPr="00626095">
              <w:rPr>
                <w:b/>
                <w:bCs/>
              </w:rPr>
              <w:t>Mate van belemmering voor de totstandkoming van innovatie door samen te werken</w:t>
            </w:r>
          </w:p>
        </w:tc>
      </w:tr>
      <w:tr w:rsidR="003E76D6" w14:paraId="38FC9C93" w14:textId="77777777" w:rsidTr="00047E43">
        <w:tc>
          <w:tcPr>
            <w:tcW w:w="4531" w:type="dxa"/>
          </w:tcPr>
          <w:p w14:paraId="6E4F610D" w14:textId="77777777" w:rsidR="003E76D6" w:rsidRDefault="003E76D6" w:rsidP="00047E43">
            <w:r>
              <w:t>Vertrouwen</w:t>
            </w:r>
          </w:p>
        </w:tc>
        <w:tc>
          <w:tcPr>
            <w:tcW w:w="4531" w:type="dxa"/>
            <w:shd w:val="clear" w:color="auto" w:fill="FFFF00"/>
          </w:tcPr>
          <w:p w14:paraId="764B11F3" w14:textId="77777777" w:rsidR="003E76D6" w:rsidRDefault="003E76D6" w:rsidP="00047E43"/>
        </w:tc>
      </w:tr>
      <w:tr w:rsidR="003E76D6" w14:paraId="366100AF" w14:textId="77777777" w:rsidTr="00047E43">
        <w:tc>
          <w:tcPr>
            <w:tcW w:w="4531" w:type="dxa"/>
          </w:tcPr>
          <w:p w14:paraId="4E0F92A3" w14:textId="77777777" w:rsidR="003E76D6" w:rsidRDefault="003E76D6" w:rsidP="00047E43">
            <w:r>
              <w:t>Toewijding aan het proces</w:t>
            </w:r>
          </w:p>
        </w:tc>
        <w:tc>
          <w:tcPr>
            <w:tcW w:w="4531" w:type="dxa"/>
            <w:shd w:val="clear" w:color="auto" w:fill="FFFF00"/>
          </w:tcPr>
          <w:p w14:paraId="46794BE2" w14:textId="77777777" w:rsidR="003E76D6" w:rsidRDefault="003E76D6" w:rsidP="00047E43"/>
        </w:tc>
      </w:tr>
      <w:tr w:rsidR="003E76D6" w14:paraId="286210AB" w14:textId="77777777" w:rsidTr="00047E43">
        <w:tc>
          <w:tcPr>
            <w:tcW w:w="4531" w:type="dxa"/>
          </w:tcPr>
          <w:p w14:paraId="4263FC69" w14:textId="77777777" w:rsidR="003E76D6" w:rsidRDefault="003E76D6" w:rsidP="00047E43">
            <w:r>
              <w:t>Gedeeld begrip</w:t>
            </w:r>
          </w:p>
        </w:tc>
        <w:tc>
          <w:tcPr>
            <w:tcW w:w="4531" w:type="dxa"/>
            <w:shd w:val="clear" w:color="auto" w:fill="FFFF00"/>
          </w:tcPr>
          <w:p w14:paraId="10D722E3" w14:textId="77777777" w:rsidR="003E76D6" w:rsidRDefault="003E76D6" w:rsidP="00047E43">
            <w:pPr>
              <w:jc w:val="center"/>
            </w:pPr>
          </w:p>
        </w:tc>
      </w:tr>
      <w:tr w:rsidR="003E76D6" w14:paraId="1BAD89DD" w14:textId="77777777" w:rsidTr="00047E43">
        <w:tc>
          <w:tcPr>
            <w:tcW w:w="4531" w:type="dxa"/>
          </w:tcPr>
          <w:p w14:paraId="55263E6C" w14:textId="77777777" w:rsidR="003E76D6" w:rsidRDefault="003E76D6" w:rsidP="00047E43">
            <w:r>
              <w:t>Tussentijdse overwinningen</w:t>
            </w:r>
          </w:p>
        </w:tc>
        <w:tc>
          <w:tcPr>
            <w:tcW w:w="4531" w:type="dxa"/>
            <w:shd w:val="clear" w:color="auto" w:fill="FF0000"/>
          </w:tcPr>
          <w:p w14:paraId="373587F5" w14:textId="77777777" w:rsidR="003E76D6" w:rsidRDefault="003E76D6" w:rsidP="00047E43"/>
        </w:tc>
      </w:tr>
      <w:tr w:rsidR="003E76D6" w14:paraId="7DCED63A" w14:textId="77777777" w:rsidTr="00047E43">
        <w:tc>
          <w:tcPr>
            <w:tcW w:w="4531" w:type="dxa"/>
          </w:tcPr>
          <w:p w14:paraId="6B8E9E2D" w14:textId="77777777" w:rsidR="003E76D6" w:rsidRDefault="003E76D6" w:rsidP="00047E43">
            <w:r>
              <w:t>Uitnodigende organisatiestructuur</w:t>
            </w:r>
          </w:p>
        </w:tc>
        <w:tc>
          <w:tcPr>
            <w:tcW w:w="4531" w:type="dxa"/>
            <w:shd w:val="clear" w:color="auto" w:fill="FF0000"/>
          </w:tcPr>
          <w:p w14:paraId="59571BB5" w14:textId="77777777" w:rsidR="003E76D6" w:rsidRDefault="003E76D6" w:rsidP="00047E43"/>
        </w:tc>
      </w:tr>
      <w:tr w:rsidR="003E76D6" w14:paraId="2576EB7A" w14:textId="77777777" w:rsidTr="00047E43">
        <w:tc>
          <w:tcPr>
            <w:tcW w:w="4531" w:type="dxa"/>
          </w:tcPr>
          <w:p w14:paraId="02FD695B" w14:textId="77777777" w:rsidR="003E76D6" w:rsidRDefault="003E76D6" w:rsidP="00047E43">
            <w:r>
              <w:t>Ondersteunende logistieke procedures</w:t>
            </w:r>
          </w:p>
        </w:tc>
        <w:tc>
          <w:tcPr>
            <w:tcW w:w="4531" w:type="dxa"/>
            <w:shd w:val="clear" w:color="auto" w:fill="FF0000"/>
          </w:tcPr>
          <w:p w14:paraId="4EBF8C51" w14:textId="77777777" w:rsidR="003E76D6" w:rsidRDefault="003E76D6" w:rsidP="00047E43"/>
        </w:tc>
      </w:tr>
      <w:tr w:rsidR="003E76D6" w14:paraId="0E29B7A3" w14:textId="77777777" w:rsidTr="00047E43">
        <w:tc>
          <w:tcPr>
            <w:tcW w:w="4531" w:type="dxa"/>
          </w:tcPr>
          <w:p w14:paraId="5E346EF3" w14:textId="77777777" w:rsidR="003E76D6" w:rsidRDefault="003E76D6" w:rsidP="00047E43">
            <w:r>
              <w:t>Geld en middelen</w:t>
            </w:r>
          </w:p>
        </w:tc>
        <w:tc>
          <w:tcPr>
            <w:tcW w:w="4531" w:type="dxa"/>
            <w:shd w:val="clear" w:color="auto" w:fill="FF0000"/>
          </w:tcPr>
          <w:p w14:paraId="1C9152FF" w14:textId="77777777" w:rsidR="003E76D6" w:rsidRDefault="003E76D6" w:rsidP="00047E43"/>
        </w:tc>
      </w:tr>
      <w:tr w:rsidR="003E76D6" w14:paraId="1C9E21B3" w14:textId="77777777" w:rsidTr="00047E43">
        <w:tc>
          <w:tcPr>
            <w:tcW w:w="4531" w:type="dxa"/>
          </w:tcPr>
          <w:p w14:paraId="7176A820" w14:textId="77777777" w:rsidR="003E76D6" w:rsidRDefault="003E76D6" w:rsidP="00047E43">
            <w:r>
              <w:t>Scholingsmiddelen</w:t>
            </w:r>
          </w:p>
        </w:tc>
        <w:tc>
          <w:tcPr>
            <w:tcW w:w="4531" w:type="dxa"/>
            <w:shd w:val="clear" w:color="auto" w:fill="92D050"/>
          </w:tcPr>
          <w:p w14:paraId="701CD180" w14:textId="77777777" w:rsidR="003E76D6" w:rsidRDefault="003E76D6" w:rsidP="00047E43"/>
        </w:tc>
      </w:tr>
      <w:tr w:rsidR="003E76D6" w14:paraId="2663E061" w14:textId="77777777" w:rsidTr="00047E43">
        <w:tc>
          <w:tcPr>
            <w:tcW w:w="4531" w:type="dxa"/>
          </w:tcPr>
          <w:p w14:paraId="797F8FCA" w14:textId="77777777" w:rsidR="003E76D6" w:rsidRDefault="003E76D6" w:rsidP="00047E43">
            <w:r>
              <w:t>Voldoende tijd</w:t>
            </w:r>
          </w:p>
        </w:tc>
        <w:tc>
          <w:tcPr>
            <w:tcW w:w="4531" w:type="dxa"/>
            <w:shd w:val="clear" w:color="auto" w:fill="FFFF00"/>
          </w:tcPr>
          <w:p w14:paraId="2DBC2854" w14:textId="77777777" w:rsidR="003E76D6" w:rsidRDefault="003E76D6" w:rsidP="00047E43">
            <w:pPr>
              <w:ind w:firstLine="708"/>
            </w:pPr>
          </w:p>
        </w:tc>
      </w:tr>
      <w:tr w:rsidR="003E76D6" w14:paraId="07C4EC7F" w14:textId="77777777" w:rsidTr="00047E43">
        <w:tc>
          <w:tcPr>
            <w:tcW w:w="4531" w:type="dxa"/>
          </w:tcPr>
          <w:p w14:paraId="60A3B61D" w14:textId="77777777" w:rsidR="003E76D6" w:rsidRDefault="003E76D6" w:rsidP="00047E43">
            <w:r>
              <w:t>Personeelsverloop</w:t>
            </w:r>
          </w:p>
        </w:tc>
        <w:tc>
          <w:tcPr>
            <w:tcW w:w="4531" w:type="dxa"/>
            <w:shd w:val="clear" w:color="auto" w:fill="FFFF00"/>
          </w:tcPr>
          <w:p w14:paraId="038E5E51" w14:textId="77777777" w:rsidR="003E76D6" w:rsidRDefault="003E76D6" w:rsidP="00047E43"/>
        </w:tc>
      </w:tr>
      <w:tr w:rsidR="003E76D6" w14:paraId="56B707B4" w14:textId="77777777" w:rsidTr="00047E43">
        <w:tc>
          <w:tcPr>
            <w:tcW w:w="4531" w:type="dxa"/>
          </w:tcPr>
          <w:p w14:paraId="28B177EA" w14:textId="77777777" w:rsidR="003E76D6" w:rsidRDefault="003E76D6" w:rsidP="00047E43">
            <w:r>
              <w:t>Capaciteit-personeelsbezetting</w:t>
            </w:r>
          </w:p>
        </w:tc>
        <w:tc>
          <w:tcPr>
            <w:tcW w:w="4531" w:type="dxa"/>
            <w:shd w:val="clear" w:color="auto" w:fill="FF0000"/>
          </w:tcPr>
          <w:p w14:paraId="3B521331" w14:textId="77777777" w:rsidR="003E76D6" w:rsidRDefault="003E76D6" w:rsidP="00047E43"/>
        </w:tc>
      </w:tr>
      <w:tr w:rsidR="003E76D6" w14:paraId="28CE08FB" w14:textId="77777777" w:rsidTr="00047E43">
        <w:tc>
          <w:tcPr>
            <w:tcW w:w="4531" w:type="dxa"/>
          </w:tcPr>
          <w:p w14:paraId="46AF7A7A" w14:textId="77777777" w:rsidR="003E76D6" w:rsidRDefault="003E76D6" w:rsidP="00047E43">
            <w:r>
              <w:t>Juiste expertise aanwezig</w:t>
            </w:r>
          </w:p>
        </w:tc>
        <w:tc>
          <w:tcPr>
            <w:tcW w:w="4531" w:type="dxa"/>
            <w:shd w:val="clear" w:color="auto" w:fill="FFFF00"/>
          </w:tcPr>
          <w:p w14:paraId="54FA7E59" w14:textId="77777777" w:rsidR="003E76D6" w:rsidRDefault="003E76D6" w:rsidP="00047E43"/>
        </w:tc>
      </w:tr>
      <w:tr w:rsidR="003E76D6" w14:paraId="3C9C0D5B" w14:textId="77777777" w:rsidTr="00047E43">
        <w:tc>
          <w:tcPr>
            <w:tcW w:w="4531" w:type="dxa"/>
          </w:tcPr>
          <w:p w14:paraId="033B4733" w14:textId="77777777" w:rsidR="003E76D6" w:rsidRDefault="003E76D6" w:rsidP="00047E43">
            <w:r>
              <w:t>Prioriteit van het beleidsprobleem</w:t>
            </w:r>
          </w:p>
        </w:tc>
        <w:tc>
          <w:tcPr>
            <w:tcW w:w="4531" w:type="dxa"/>
            <w:shd w:val="clear" w:color="auto" w:fill="FFFF00"/>
          </w:tcPr>
          <w:p w14:paraId="142723FB" w14:textId="77777777" w:rsidR="003E76D6" w:rsidRDefault="003E76D6" w:rsidP="00047E43"/>
        </w:tc>
      </w:tr>
      <w:tr w:rsidR="003E76D6" w14:paraId="609935BE" w14:textId="77777777" w:rsidTr="00047E43">
        <w:tc>
          <w:tcPr>
            <w:tcW w:w="4531" w:type="dxa"/>
          </w:tcPr>
          <w:p w14:paraId="49B93D3E" w14:textId="77777777" w:rsidR="003E76D6" w:rsidRDefault="003E76D6" w:rsidP="00047E43">
            <w:r>
              <w:t>Aanwezigheid van duidelijke prikkels</w:t>
            </w:r>
          </w:p>
        </w:tc>
        <w:tc>
          <w:tcPr>
            <w:tcW w:w="4531" w:type="dxa"/>
            <w:shd w:val="clear" w:color="auto" w:fill="FF0000"/>
          </w:tcPr>
          <w:p w14:paraId="626F3D8D" w14:textId="77777777" w:rsidR="003E76D6" w:rsidRDefault="003E76D6" w:rsidP="00047E43"/>
        </w:tc>
      </w:tr>
      <w:tr w:rsidR="003E76D6" w14:paraId="60E15FD7" w14:textId="77777777" w:rsidTr="00047E43">
        <w:tc>
          <w:tcPr>
            <w:tcW w:w="4531" w:type="dxa"/>
          </w:tcPr>
          <w:p w14:paraId="70AFACF6" w14:textId="77777777" w:rsidR="003E76D6" w:rsidRDefault="003E76D6" w:rsidP="00047E43">
            <w:r>
              <w:t>Risico-aversie van werknemers</w:t>
            </w:r>
          </w:p>
        </w:tc>
        <w:tc>
          <w:tcPr>
            <w:tcW w:w="4531" w:type="dxa"/>
            <w:shd w:val="clear" w:color="auto" w:fill="FFFF00"/>
          </w:tcPr>
          <w:p w14:paraId="1E8B4BA3" w14:textId="77777777" w:rsidR="003E76D6" w:rsidRDefault="003E76D6" w:rsidP="00047E43"/>
        </w:tc>
      </w:tr>
    </w:tbl>
    <w:p w14:paraId="41269AB7" w14:textId="4B0C0EBA" w:rsidR="003E76D6" w:rsidRPr="00B01B33" w:rsidRDefault="00B01B33" w:rsidP="00081ECA">
      <w:pPr>
        <w:spacing w:line="360" w:lineRule="auto"/>
        <w:jc w:val="both"/>
        <w:rPr>
          <w:rFonts w:ascii="Times New Roman" w:hAnsi="Times New Roman" w:cs="Times New Roman"/>
          <w:i/>
          <w:iCs/>
        </w:rPr>
      </w:pPr>
      <w:r w:rsidRPr="00B01B33">
        <w:rPr>
          <w:rFonts w:ascii="Times New Roman" w:hAnsi="Times New Roman" w:cs="Times New Roman"/>
          <w:i/>
          <w:iCs/>
        </w:rPr>
        <w:t>Figuur 7</w:t>
      </w:r>
      <w:r>
        <w:rPr>
          <w:rFonts w:ascii="Times New Roman" w:hAnsi="Times New Roman" w:cs="Times New Roman"/>
          <w:i/>
          <w:iCs/>
        </w:rPr>
        <w:t>.</w:t>
      </w:r>
      <w:r w:rsidRPr="00B01B33">
        <w:rPr>
          <w:rFonts w:ascii="Times New Roman" w:hAnsi="Times New Roman" w:cs="Times New Roman"/>
          <w:i/>
          <w:iCs/>
        </w:rPr>
        <w:t xml:space="preserve"> </w:t>
      </w:r>
      <w:r>
        <w:rPr>
          <w:rFonts w:ascii="Times New Roman" w:hAnsi="Times New Roman" w:cs="Times New Roman"/>
          <w:i/>
          <w:iCs/>
        </w:rPr>
        <w:t>O</w:t>
      </w:r>
      <w:r w:rsidRPr="00B01B33">
        <w:rPr>
          <w:rFonts w:ascii="Times New Roman" w:hAnsi="Times New Roman" w:cs="Times New Roman"/>
          <w:i/>
          <w:iCs/>
        </w:rPr>
        <w:t>ude template</w:t>
      </w:r>
    </w:p>
    <w:p w14:paraId="4B88FC28" w14:textId="1DDDBA3C" w:rsidR="0023568F" w:rsidRDefault="0023568F" w:rsidP="00081ECA">
      <w:pPr>
        <w:spacing w:line="360" w:lineRule="auto"/>
        <w:jc w:val="both"/>
        <w:rPr>
          <w:rFonts w:ascii="Times New Roman" w:hAnsi="Times New Roman" w:cs="Times New Roman"/>
        </w:rPr>
      </w:pPr>
      <w:r>
        <w:rPr>
          <w:rFonts w:ascii="Times New Roman" w:hAnsi="Times New Roman" w:cs="Times New Roman"/>
        </w:rPr>
        <w:lastRenderedPageBreak/>
        <w:t xml:space="preserve">De factor </w:t>
      </w:r>
      <w:r w:rsidR="00B01B33">
        <w:rPr>
          <w:rFonts w:ascii="Times New Roman" w:hAnsi="Times New Roman" w:cs="Times New Roman"/>
        </w:rPr>
        <w:t>vertrouwen komt niet in de nieuwe template voor omdat de meerderheid van de respondenten</w:t>
      </w:r>
      <w:r w:rsidR="001825B1">
        <w:rPr>
          <w:rFonts w:ascii="Times New Roman" w:hAnsi="Times New Roman" w:cs="Times New Roman"/>
        </w:rPr>
        <w:t xml:space="preserve"> </w:t>
      </w:r>
      <w:r w:rsidR="00B01B33">
        <w:rPr>
          <w:rFonts w:ascii="Times New Roman" w:hAnsi="Times New Roman" w:cs="Times New Roman"/>
        </w:rPr>
        <w:t>vertrouwen heeft in het hoger onderwijs als belangrijke</w:t>
      </w:r>
      <w:r w:rsidR="00C856F3">
        <w:rPr>
          <w:rFonts w:ascii="Times New Roman" w:hAnsi="Times New Roman" w:cs="Times New Roman"/>
        </w:rPr>
        <w:t xml:space="preserve"> en relevante</w:t>
      </w:r>
      <w:r w:rsidR="00B01B33">
        <w:rPr>
          <w:rFonts w:ascii="Times New Roman" w:hAnsi="Times New Roman" w:cs="Times New Roman"/>
        </w:rPr>
        <w:t xml:space="preserve"> partner. Zoals meerdere respondenten aangeven in de interviews is het complexer om te kijken naar hoe eigen belangen niet botsen of conflict opleveren. </w:t>
      </w:r>
      <w:r w:rsidR="002E3D50">
        <w:rPr>
          <w:rFonts w:ascii="Times New Roman" w:hAnsi="Times New Roman" w:cs="Times New Roman"/>
        </w:rPr>
        <w:t xml:space="preserve">Een gedeeld begrip voor elkaars belangen blijft daarom in de template. </w:t>
      </w:r>
      <w:bookmarkStart w:id="62" w:name="_Hlk80248634"/>
    </w:p>
    <w:bookmarkEnd w:id="62"/>
    <w:p w14:paraId="3AFB4983" w14:textId="21EBA690" w:rsidR="002E3D50" w:rsidRDefault="00C856F3" w:rsidP="00081ECA">
      <w:pPr>
        <w:spacing w:line="360" w:lineRule="auto"/>
        <w:jc w:val="both"/>
        <w:rPr>
          <w:rFonts w:ascii="Times New Roman" w:hAnsi="Times New Roman" w:cs="Times New Roman"/>
        </w:rPr>
      </w:pPr>
      <w:r>
        <w:rPr>
          <w:rFonts w:ascii="Times New Roman" w:hAnsi="Times New Roman" w:cs="Times New Roman"/>
        </w:rPr>
        <w:t>De factor t</w:t>
      </w:r>
      <w:r w:rsidR="002E3D50">
        <w:rPr>
          <w:rFonts w:ascii="Times New Roman" w:hAnsi="Times New Roman" w:cs="Times New Roman"/>
        </w:rPr>
        <w:t xml:space="preserve">oewijding aan het proces blijft ook </w:t>
      </w:r>
      <w:r>
        <w:rPr>
          <w:rFonts w:ascii="Times New Roman" w:hAnsi="Times New Roman" w:cs="Times New Roman"/>
        </w:rPr>
        <w:t xml:space="preserve">in het model. </w:t>
      </w:r>
      <w:r w:rsidR="00644755">
        <w:rPr>
          <w:rFonts w:ascii="Times New Roman" w:hAnsi="Times New Roman" w:cs="Times New Roman"/>
        </w:rPr>
        <w:t>Gebrek aan toewijding treedt in beperkte mate op. Deze factor is persoon- en situatieafhankelijk.</w:t>
      </w:r>
    </w:p>
    <w:p w14:paraId="4C1E7FF1" w14:textId="6DAFD60F" w:rsidR="002E3D50" w:rsidRDefault="002E3D50" w:rsidP="00081ECA">
      <w:pPr>
        <w:spacing w:line="360" w:lineRule="auto"/>
        <w:jc w:val="both"/>
        <w:rPr>
          <w:rFonts w:ascii="Times New Roman" w:hAnsi="Times New Roman" w:cs="Times New Roman"/>
        </w:rPr>
      </w:pPr>
      <w:r>
        <w:rPr>
          <w:rFonts w:ascii="Times New Roman" w:hAnsi="Times New Roman" w:cs="Times New Roman"/>
        </w:rPr>
        <w:t xml:space="preserve">Tussentijdse overwinningen blijft ook in de nieuwe template. </w:t>
      </w:r>
      <w:r w:rsidR="00C856F3">
        <w:rPr>
          <w:rFonts w:ascii="Times New Roman" w:hAnsi="Times New Roman" w:cs="Times New Roman"/>
        </w:rPr>
        <w:t xml:space="preserve">De </w:t>
      </w:r>
      <w:r>
        <w:rPr>
          <w:rFonts w:ascii="Times New Roman" w:hAnsi="Times New Roman" w:cs="Times New Roman"/>
        </w:rPr>
        <w:t>grote meerderheid van de respondenten geeft</w:t>
      </w:r>
      <w:r w:rsidR="00C856F3">
        <w:rPr>
          <w:rFonts w:ascii="Times New Roman" w:hAnsi="Times New Roman" w:cs="Times New Roman"/>
        </w:rPr>
        <w:t xml:space="preserve"> aan</w:t>
      </w:r>
      <w:r>
        <w:rPr>
          <w:rFonts w:ascii="Times New Roman" w:hAnsi="Times New Roman" w:cs="Times New Roman"/>
        </w:rPr>
        <w:t xml:space="preserve"> dat </w:t>
      </w:r>
      <w:r w:rsidR="00C856F3">
        <w:rPr>
          <w:rFonts w:ascii="Times New Roman" w:hAnsi="Times New Roman" w:cs="Times New Roman"/>
        </w:rPr>
        <w:t>het delen en vieren van positieve resultaten</w:t>
      </w:r>
      <w:r>
        <w:rPr>
          <w:rFonts w:ascii="Times New Roman" w:hAnsi="Times New Roman" w:cs="Times New Roman"/>
        </w:rPr>
        <w:t xml:space="preserve"> te weinig gebeurt in de organisatie.</w:t>
      </w:r>
      <w:r w:rsidR="002532C6">
        <w:rPr>
          <w:rFonts w:ascii="Times New Roman" w:hAnsi="Times New Roman" w:cs="Times New Roman"/>
        </w:rPr>
        <w:t xml:space="preserve"> Daarnaast is het een uitdaging wie deze overwinningen gaat lezen.</w:t>
      </w:r>
    </w:p>
    <w:p w14:paraId="5CA37375" w14:textId="0490C2FA" w:rsidR="002E3D50" w:rsidRDefault="002E3D50" w:rsidP="00081ECA">
      <w:pPr>
        <w:spacing w:line="360" w:lineRule="auto"/>
        <w:jc w:val="both"/>
        <w:rPr>
          <w:rFonts w:ascii="Times New Roman" w:hAnsi="Times New Roman" w:cs="Times New Roman"/>
        </w:rPr>
      </w:pPr>
      <w:r>
        <w:rPr>
          <w:rFonts w:ascii="Times New Roman" w:hAnsi="Times New Roman" w:cs="Times New Roman"/>
        </w:rPr>
        <w:t>Uitnodigend structuur wordt vervangen door coördinatieproblemen en besluitvormingscultuur. Deze twee factoren w</w:t>
      </w:r>
      <w:r w:rsidR="00644755">
        <w:rPr>
          <w:rFonts w:ascii="Times New Roman" w:hAnsi="Times New Roman" w:cs="Times New Roman"/>
        </w:rPr>
        <w:t>o</w:t>
      </w:r>
      <w:r>
        <w:rPr>
          <w:rFonts w:ascii="Times New Roman" w:hAnsi="Times New Roman" w:cs="Times New Roman"/>
        </w:rPr>
        <w:t xml:space="preserve">rden door de grote meerderheid van de respondenten als belemmerend ervaren. </w:t>
      </w:r>
    </w:p>
    <w:p w14:paraId="01605D6A" w14:textId="11ECAA82" w:rsidR="002E3D50" w:rsidRDefault="002E3D50" w:rsidP="00081ECA">
      <w:pPr>
        <w:spacing w:line="360" w:lineRule="auto"/>
        <w:jc w:val="both"/>
        <w:rPr>
          <w:rFonts w:ascii="Times New Roman" w:hAnsi="Times New Roman" w:cs="Times New Roman"/>
        </w:rPr>
      </w:pPr>
      <w:r>
        <w:rPr>
          <w:rFonts w:ascii="Times New Roman" w:hAnsi="Times New Roman" w:cs="Times New Roman"/>
        </w:rPr>
        <w:t>Ondersteunende logistieke procedures blijft ook</w:t>
      </w:r>
      <w:r w:rsidR="00644755">
        <w:rPr>
          <w:rFonts w:ascii="Times New Roman" w:hAnsi="Times New Roman" w:cs="Times New Roman"/>
        </w:rPr>
        <w:t xml:space="preserve"> in het nieuwe model</w:t>
      </w:r>
      <w:r>
        <w:rPr>
          <w:rFonts w:ascii="Times New Roman" w:hAnsi="Times New Roman" w:cs="Times New Roman"/>
        </w:rPr>
        <w:t xml:space="preserve"> omdat de spanning tussen compliance en </w:t>
      </w:r>
      <w:r w:rsidR="003E32CA">
        <w:rPr>
          <w:rFonts w:ascii="Times New Roman" w:hAnsi="Times New Roman" w:cs="Times New Roman"/>
        </w:rPr>
        <w:t>innovatie door meerdere als hinderlijk wordt ervaren. Regels zijn er vanuit veiligheidsoverwegingen</w:t>
      </w:r>
      <w:r w:rsidR="00644755">
        <w:rPr>
          <w:rFonts w:ascii="Times New Roman" w:hAnsi="Times New Roman" w:cs="Times New Roman"/>
        </w:rPr>
        <w:t>,</w:t>
      </w:r>
      <w:r w:rsidR="003E32CA">
        <w:rPr>
          <w:rFonts w:ascii="Times New Roman" w:hAnsi="Times New Roman" w:cs="Times New Roman"/>
        </w:rPr>
        <w:t xml:space="preserve"> echter kan dit de verdere ontwikkelingen van nieuwe </w:t>
      </w:r>
      <w:r w:rsidR="00900A98">
        <w:rPr>
          <w:rFonts w:ascii="Times New Roman" w:hAnsi="Times New Roman" w:cs="Times New Roman"/>
        </w:rPr>
        <w:t>ideeën</w:t>
      </w:r>
      <w:r w:rsidR="003E32CA">
        <w:rPr>
          <w:rFonts w:ascii="Times New Roman" w:hAnsi="Times New Roman" w:cs="Times New Roman"/>
        </w:rPr>
        <w:t xml:space="preserve"> verstikken. </w:t>
      </w:r>
    </w:p>
    <w:p w14:paraId="4616831D" w14:textId="3BA7A70D" w:rsidR="003E32CA" w:rsidRDefault="003E32CA" w:rsidP="00081ECA">
      <w:pPr>
        <w:spacing w:line="360" w:lineRule="auto"/>
        <w:jc w:val="both"/>
        <w:rPr>
          <w:rFonts w:ascii="Times New Roman" w:hAnsi="Times New Roman" w:cs="Times New Roman"/>
        </w:rPr>
      </w:pPr>
      <w:r>
        <w:rPr>
          <w:rFonts w:ascii="Times New Roman" w:hAnsi="Times New Roman" w:cs="Times New Roman"/>
        </w:rPr>
        <w:t>Geld en middelen word</w:t>
      </w:r>
      <w:r w:rsidR="001B27CE">
        <w:rPr>
          <w:rFonts w:ascii="Times New Roman" w:hAnsi="Times New Roman" w:cs="Times New Roman"/>
        </w:rPr>
        <w:t>en</w:t>
      </w:r>
      <w:r>
        <w:rPr>
          <w:rFonts w:ascii="Times New Roman" w:hAnsi="Times New Roman" w:cs="Times New Roman"/>
        </w:rPr>
        <w:t xml:space="preserve"> wel als belemmerend ervaren. Defensie moet innoveren onder druk van bezuinigingen</w:t>
      </w:r>
      <w:r w:rsidR="00644755">
        <w:rPr>
          <w:rFonts w:ascii="Times New Roman" w:hAnsi="Times New Roman" w:cs="Times New Roman"/>
        </w:rPr>
        <w:t>. Dit</w:t>
      </w:r>
      <w:r>
        <w:rPr>
          <w:rFonts w:ascii="Times New Roman" w:hAnsi="Times New Roman" w:cs="Times New Roman"/>
        </w:rPr>
        <w:t xml:space="preserve"> kan leiden tot demotivatie</w:t>
      </w:r>
      <w:r w:rsidR="00644755">
        <w:rPr>
          <w:rFonts w:ascii="Times New Roman" w:hAnsi="Times New Roman" w:cs="Times New Roman"/>
        </w:rPr>
        <w:t xml:space="preserve"> bij werknemers</w:t>
      </w:r>
      <w:r>
        <w:rPr>
          <w:rFonts w:ascii="Times New Roman" w:hAnsi="Times New Roman" w:cs="Times New Roman"/>
        </w:rPr>
        <w:t>. Innoveren betekent investeren in tijd en middelen.</w:t>
      </w:r>
    </w:p>
    <w:p w14:paraId="351E9150" w14:textId="4E5138C4" w:rsidR="003E32CA" w:rsidRDefault="002532C6" w:rsidP="00081ECA">
      <w:pPr>
        <w:spacing w:line="360" w:lineRule="auto"/>
        <w:jc w:val="both"/>
        <w:rPr>
          <w:rFonts w:ascii="Times New Roman" w:hAnsi="Times New Roman" w:cs="Times New Roman"/>
        </w:rPr>
      </w:pPr>
      <w:r>
        <w:rPr>
          <w:rFonts w:ascii="Times New Roman" w:hAnsi="Times New Roman" w:cs="Times New Roman"/>
        </w:rPr>
        <w:t>De factor tijd wordt niet opgenomen in het nieuwe model</w:t>
      </w:r>
      <w:r w:rsidR="003E32CA">
        <w:rPr>
          <w:rFonts w:ascii="Times New Roman" w:hAnsi="Times New Roman" w:cs="Times New Roman"/>
        </w:rPr>
        <w:t xml:space="preserve">. </w:t>
      </w:r>
      <w:r>
        <w:rPr>
          <w:rFonts w:ascii="Times New Roman" w:hAnsi="Times New Roman" w:cs="Times New Roman"/>
        </w:rPr>
        <w:t>Tijd is een</w:t>
      </w:r>
      <w:r w:rsidR="003E32CA">
        <w:rPr>
          <w:rFonts w:ascii="Times New Roman" w:hAnsi="Times New Roman" w:cs="Times New Roman"/>
        </w:rPr>
        <w:t xml:space="preserve"> belangrijke factor voor</w:t>
      </w:r>
      <w:r w:rsidR="00644755">
        <w:rPr>
          <w:rFonts w:ascii="Times New Roman" w:hAnsi="Times New Roman" w:cs="Times New Roman"/>
        </w:rPr>
        <w:t xml:space="preserve"> de totstandkoming van</w:t>
      </w:r>
      <w:r w:rsidR="003E32CA">
        <w:rPr>
          <w:rFonts w:ascii="Times New Roman" w:hAnsi="Times New Roman" w:cs="Times New Roman"/>
        </w:rPr>
        <w:t xml:space="preserve"> innovatie echter wordt het volgens veel respondenten te vaak als excuus gebruikt.</w:t>
      </w:r>
      <w:r w:rsidR="00644755">
        <w:rPr>
          <w:rFonts w:ascii="Times New Roman" w:hAnsi="Times New Roman" w:cs="Times New Roman"/>
        </w:rPr>
        <w:t xml:space="preserve"> Het is dus lastig te bepalen in welke mate deze factor belemmerend is in de context van Defensie en het hoger onderwijs.</w:t>
      </w:r>
    </w:p>
    <w:p w14:paraId="30B1350C" w14:textId="14EF5468" w:rsidR="00E829C2" w:rsidRDefault="002532C6" w:rsidP="00081ECA">
      <w:pPr>
        <w:spacing w:line="360" w:lineRule="auto"/>
        <w:jc w:val="both"/>
        <w:rPr>
          <w:rFonts w:ascii="Times New Roman" w:hAnsi="Times New Roman" w:cs="Times New Roman"/>
        </w:rPr>
      </w:pPr>
      <w:r>
        <w:rPr>
          <w:rFonts w:ascii="Times New Roman" w:hAnsi="Times New Roman" w:cs="Times New Roman"/>
        </w:rPr>
        <w:t>De aanwezigheid van voldoende s</w:t>
      </w:r>
      <w:r w:rsidR="00E829C2">
        <w:rPr>
          <w:rFonts w:ascii="Times New Roman" w:hAnsi="Times New Roman" w:cs="Times New Roman"/>
        </w:rPr>
        <w:t>cholingsmiddelen</w:t>
      </w:r>
      <w:r>
        <w:rPr>
          <w:rFonts w:ascii="Times New Roman" w:hAnsi="Times New Roman" w:cs="Times New Roman"/>
        </w:rPr>
        <w:t xml:space="preserve"> wordt ook niet opgenomen in het nieuwe model</w:t>
      </w:r>
      <w:r w:rsidR="00E829C2">
        <w:rPr>
          <w:rFonts w:ascii="Times New Roman" w:hAnsi="Times New Roman" w:cs="Times New Roman"/>
        </w:rPr>
        <w:t xml:space="preserve"> want er is voldoende mogelijkheid om onderwijs te volgen in de vorm van cursussen en opleidingen. </w:t>
      </w:r>
    </w:p>
    <w:p w14:paraId="132B7E2C" w14:textId="16EC777E" w:rsidR="003E32CA" w:rsidRDefault="002532C6" w:rsidP="00081ECA">
      <w:pPr>
        <w:spacing w:line="360" w:lineRule="auto"/>
        <w:jc w:val="both"/>
        <w:rPr>
          <w:rFonts w:ascii="Times New Roman" w:hAnsi="Times New Roman" w:cs="Times New Roman"/>
        </w:rPr>
      </w:pPr>
      <w:r>
        <w:rPr>
          <w:rFonts w:ascii="Times New Roman" w:hAnsi="Times New Roman" w:cs="Times New Roman"/>
        </w:rPr>
        <w:t>De mate van het p</w:t>
      </w:r>
      <w:r w:rsidR="003E32CA">
        <w:rPr>
          <w:rFonts w:ascii="Times New Roman" w:hAnsi="Times New Roman" w:cs="Times New Roman"/>
        </w:rPr>
        <w:t xml:space="preserve">ersoneelsverloop </w:t>
      </w:r>
      <w:r>
        <w:rPr>
          <w:rFonts w:ascii="Times New Roman" w:hAnsi="Times New Roman" w:cs="Times New Roman"/>
        </w:rPr>
        <w:t xml:space="preserve">wordt ook niet in het model opgenomen. Deze factor lijkt zowel een </w:t>
      </w:r>
      <w:r w:rsidR="003E32CA">
        <w:rPr>
          <w:rFonts w:ascii="Times New Roman" w:hAnsi="Times New Roman" w:cs="Times New Roman"/>
        </w:rPr>
        <w:t xml:space="preserve">positief als negatief effect op innovatie te hebben. Een </w:t>
      </w:r>
      <w:r>
        <w:rPr>
          <w:rFonts w:ascii="Times New Roman" w:hAnsi="Times New Roman" w:cs="Times New Roman"/>
        </w:rPr>
        <w:t xml:space="preserve">goede </w:t>
      </w:r>
      <w:r w:rsidR="003E32CA">
        <w:rPr>
          <w:rFonts w:ascii="Times New Roman" w:hAnsi="Times New Roman" w:cs="Times New Roman"/>
        </w:rPr>
        <w:t xml:space="preserve">balans is </w:t>
      </w:r>
      <w:r>
        <w:rPr>
          <w:rFonts w:ascii="Times New Roman" w:hAnsi="Times New Roman" w:cs="Times New Roman"/>
        </w:rPr>
        <w:t>belangrijk</w:t>
      </w:r>
      <w:r w:rsidR="003E32CA">
        <w:rPr>
          <w:rFonts w:ascii="Times New Roman" w:hAnsi="Times New Roman" w:cs="Times New Roman"/>
        </w:rPr>
        <w:t xml:space="preserve"> volgens de respondenten.</w:t>
      </w:r>
      <w:r w:rsidR="001825B1">
        <w:rPr>
          <w:rFonts w:ascii="Times New Roman" w:hAnsi="Times New Roman" w:cs="Times New Roman"/>
        </w:rPr>
        <w:t xml:space="preserve"> </w:t>
      </w:r>
    </w:p>
    <w:p w14:paraId="366F93EF" w14:textId="0154A2E2" w:rsidR="003E32CA" w:rsidRDefault="002532C6" w:rsidP="00081ECA">
      <w:pPr>
        <w:spacing w:line="360" w:lineRule="auto"/>
        <w:jc w:val="both"/>
        <w:rPr>
          <w:rFonts w:ascii="Times New Roman" w:hAnsi="Times New Roman" w:cs="Times New Roman"/>
        </w:rPr>
      </w:pPr>
      <w:r>
        <w:rPr>
          <w:rFonts w:ascii="Times New Roman" w:hAnsi="Times New Roman" w:cs="Times New Roman"/>
        </w:rPr>
        <w:t>De factor c</w:t>
      </w:r>
      <w:r w:rsidR="003E32CA">
        <w:rPr>
          <w:rFonts w:ascii="Times New Roman" w:hAnsi="Times New Roman" w:cs="Times New Roman"/>
        </w:rPr>
        <w:t>apaciteit</w:t>
      </w:r>
      <w:r>
        <w:rPr>
          <w:rFonts w:ascii="Times New Roman" w:hAnsi="Times New Roman" w:cs="Times New Roman"/>
        </w:rPr>
        <w:t>/</w:t>
      </w:r>
      <w:r w:rsidR="003E32CA">
        <w:rPr>
          <w:rFonts w:ascii="Times New Roman" w:hAnsi="Times New Roman" w:cs="Times New Roman"/>
        </w:rPr>
        <w:t xml:space="preserve">bezetting </w:t>
      </w:r>
      <w:r>
        <w:rPr>
          <w:rFonts w:ascii="Times New Roman" w:hAnsi="Times New Roman" w:cs="Times New Roman"/>
        </w:rPr>
        <w:t>komt in het nieuwe model</w:t>
      </w:r>
      <w:r w:rsidR="003E32CA">
        <w:rPr>
          <w:rFonts w:ascii="Times New Roman" w:hAnsi="Times New Roman" w:cs="Times New Roman"/>
        </w:rPr>
        <w:t xml:space="preserve"> omdat je voor</w:t>
      </w:r>
      <w:r>
        <w:rPr>
          <w:rFonts w:ascii="Times New Roman" w:hAnsi="Times New Roman" w:cs="Times New Roman"/>
        </w:rPr>
        <w:t xml:space="preserve"> de implementatie van innovatie</w:t>
      </w:r>
      <w:r w:rsidR="003E32CA">
        <w:rPr>
          <w:rFonts w:ascii="Times New Roman" w:hAnsi="Times New Roman" w:cs="Times New Roman"/>
        </w:rPr>
        <w:t xml:space="preserve"> dubbele capaciteit moet hebben</w:t>
      </w:r>
      <w:r>
        <w:rPr>
          <w:rFonts w:ascii="Times New Roman" w:hAnsi="Times New Roman" w:cs="Times New Roman"/>
        </w:rPr>
        <w:t>. Deze factor is een risico voor de totstandkoming van innovatie door samen te werken.</w:t>
      </w:r>
      <w:r w:rsidR="001825B1">
        <w:rPr>
          <w:rFonts w:ascii="Times New Roman" w:hAnsi="Times New Roman" w:cs="Times New Roman"/>
        </w:rPr>
        <w:t xml:space="preserve"> </w:t>
      </w:r>
    </w:p>
    <w:p w14:paraId="5626B4EC" w14:textId="3503DB64" w:rsidR="003E32CA" w:rsidRDefault="00644755" w:rsidP="00081ECA">
      <w:pPr>
        <w:spacing w:line="360" w:lineRule="auto"/>
        <w:jc w:val="both"/>
        <w:rPr>
          <w:rFonts w:ascii="Times New Roman" w:hAnsi="Times New Roman" w:cs="Times New Roman"/>
        </w:rPr>
      </w:pPr>
      <w:r>
        <w:rPr>
          <w:rFonts w:ascii="Times New Roman" w:hAnsi="Times New Roman" w:cs="Times New Roman"/>
        </w:rPr>
        <w:t>De aanwezigheid van de j</w:t>
      </w:r>
      <w:r w:rsidR="003E32CA">
        <w:rPr>
          <w:rFonts w:ascii="Times New Roman" w:hAnsi="Times New Roman" w:cs="Times New Roman"/>
        </w:rPr>
        <w:t xml:space="preserve">uiste expertise op afdeling gaat eruit omdat deze factor </w:t>
      </w:r>
      <w:r>
        <w:rPr>
          <w:rFonts w:ascii="Times New Roman" w:hAnsi="Times New Roman" w:cs="Times New Roman"/>
        </w:rPr>
        <w:t>in hoge mate</w:t>
      </w:r>
      <w:r w:rsidR="003E32CA">
        <w:rPr>
          <w:rFonts w:ascii="Times New Roman" w:hAnsi="Times New Roman" w:cs="Times New Roman"/>
        </w:rPr>
        <w:t xml:space="preserve"> situatie</w:t>
      </w:r>
      <w:r>
        <w:rPr>
          <w:rFonts w:ascii="Times New Roman" w:hAnsi="Times New Roman" w:cs="Times New Roman"/>
        </w:rPr>
        <w:t>-</w:t>
      </w:r>
      <w:r w:rsidR="003E32CA">
        <w:rPr>
          <w:rFonts w:ascii="Times New Roman" w:hAnsi="Times New Roman" w:cs="Times New Roman"/>
        </w:rPr>
        <w:t xml:space="preserve"> en persoonsgebonden is. Het is daarom niet duidelijk</w:t>
      </w:r>
      <w:r>
        <w:rPr>
          <w:rFonts w:ascii="Times New Roman" w:hAnsi="Times New Roman" w:cs="Times New Roman"/>
        </w:rPr>
        <w:t xml:space="preserve"> </w:t>
      </w:r>
      <w:r w:rsidR="003E32CA">
        <w:rPr>
          <w:rFonts w:ascii="Times New Roman" w:hAnsi="Times New Roman" w:cs="Times New Roman"/>
        </w:rPr>
        <w:t>welk effect dit heeft op de totstandkoming van innovatie</w:t>
      </w:r>
      <w:r>
        <w:rPr>
          <w:rFonts w:ascii="Times New Roman" w:hAnsi="Times New Roman" w:cs="Times New Roman"/>
        </w:rPr>
        <w:t xml:space="preserve"> in de context van dit onderzoek</w:t>
      </w:r>
      <w:r w:rsidR="003E32CA">
        <w:rPr>
          <w:rFonts w:ascii="Times New Roman" w:hAnsi="Times New Roman" w:cs="Times New Roman"/>
        </w:rPr>
        <w:t>.</w:t>
      </w:r>
    </w:p>
    <w:p w14:paraId="504ACB4B" w14:textId="2B34ED0C" w:rsidR="003E32CA" w:rsidRDefault="00644755" w:rsidP="00081ECA">
      <w:pPr>
        <w:spacing w:line="360" w:lineRule="auto"/>
        <w:jc w:val="both"/>
        <w:rPr>
          <w:rFonts w:ascii="Times New Roman" w:hAnsi="Times New Roman" w:cs="Times New Roman"/>
        </w:rPr>
      </w:pPr>
      <w:r>
        <w:rPr>
          <w:rFonts w:ascii="Times New Roman" w:hAnsi="Times New Roman" w:cs="Times New Roman"/>
        </w:rPr>
        <w:lastRenderedPageBreak/>
        <w:t>De mate van p</w:t>
      </w:r>
      <w:r w:rsidR="003E32CA">
        <w:rPr>
          <w:rFonts w:ascii="Times New Roman" w:hAnsi="Times New Roman" w:cs="Times New Roman"/>
        </w:rPr>
        <w:t>rioriteit</w:t>
      </w:r>
      <w:r>
        <w:rPr>
          <w:rFonts w:ascii="Times New Roman" w:hAnsi="Times New Roman" w:cs="Times New Roman"/>
        </w:rPr>
        <w:t xml:space="preserve"> van het beleidsprobleem</w:t>
      </w:r>
      <w:r w:rsidR="003E32CA">
        <w:rPr>
          <w:rFonts w:ascii="Times New Roman" w:hAnsi="Times New Roman" w:cs="Times New Roman"/>
        </w:rPr>
        <w:t xml:space="preserve"> blijft in</w:t>
      </w:r>
      <w:r>
        <w:rPr>
          <w:rFonts w:ascii="Times New Roman" w:hAnsi="Times New Roman" w:cs="Times New Roman"/>
        </w:rPr>
        <w:t xml:space="preserve"> het model. De mate van prioriteit is in wisselende mate belemmerend.</w:t>
      </w:r>
      <w:r w:rsidR="0041687C">
        <w:rPr>
          <w:rFonts w:ascii="Times New Roman" w:hAnsi="Times New Roman" w:cs="Times New Roman"/>
        </w:rPr>
        <w:t xml:space="preserve"> </w:t>
      </w:r>
      <w:r w:rsidR="00A83EF2">
        <w:rPr>
          <w:rFonts w:ascii="Times New Roman" w:hAnsi="Times New Roman" w:cs="Times New Roman"/>
        </w:rPr>
        <w:t>Dit komt omdat prioritering situatie en persoonsafhankelijk is.</w:t>
      </w:r>
    </w:p>
    <w:p w14:paraId="63C058DB" w14:textId="4B1F2D3D" w:rsidR="00264CA5" w:rsidRDefault="0041687C" w:rsidP="00081ECA">
      <w:pPr>
        <w:spacing w:line="360" w:lineRule="auto"/>
        <w:jc w:val="both"/>
        <w:rPr>
          <w:rFonts w:ascii="Times New Roman" w:hAnsi="Times New Roman" w:cs="Times New Roman"/>
        </w:rPr>
      </w:pPr>
      <w:r>
        <w:rPr>
          <w:rFonts w:ascii="Times New Roman" w:hAnsi="Times New Roman" w:cs="Times New Roman"/>
        </w:rPr>
        <w:t>De factor a</w:t>
      </w:r>
      <w:r w:rsidR="00264CA5">
        <w:rPr>
          <w:rFonts w:ascii="Times New Roman" w:hAnsi="Times New Roman" w:cs="Times New Roman"/>
        </w:rPr>
        <w:t xml:space="preserve">anwezigheid van duidelijke prikkels blijft </w:t>
      </w:r>
      <w:r>
        <w:rPr>
          <w:rFonts w:ascii="Times New Roman" w:hAnsi="Times New Roman" w:cs="Times New Roman"/>
        </w:rPr>
        <w:t>ook in het model. O</w:t>
      </w:r>
      <w:r w:rsidR="00264CA5">
        <w:rPr>
          <w:rFonts w:ascii="Times New Roman" w:hAnsi="Times New Roman" w:cs="Times New Roman"/>
        </w:rPr>
        <w:t>orlog is de testcase</w:t>
      </w:r>
      <w:r>
        <w:rPr>
          <w:rFonts w:ascii="Times New Roman" w:hAnsi="Times New Roman" w:cs="Times New Roman"/>
        </w:rPr>
        <w:t xml:space="preserve"> om innovatie te testen. Daarnaast zijn gebeurtenissen of nieuwe documenten belangrijke prikkels. De meeste respondenten vinden dat er te weinig prikkels zijn op dit moment.</w:t>
      </w:r>
      <w:r w:rsidR="001825B1">
        <w:rPr>
          <w:rFonts w:ascii="Times New Roman" w:hAnsi="Times New Roman" w:cs="Times New Roman"/>
        </w:rPr>
        <w:t xml:space="preserve"> </w:t>
      </w:r>
    </w:p>
    <w:p w14:paraId="710C1626" w14:textId="7CA4E794" w:rsidR="00264CA5" w:rsidRDefault="0041687C" w:rsidP="00081ECA">
      <w:pPr>
        <w:spacing w:line="360" w:lineRule="auto"/>
        <w:jc w:val="both"/>
        <w:rPr>
          <w:rFonts w:ascii="Times New Roman" w:hAnsi="Times New Roman" w:cs="Times New Roman"/>
        </w:rPr>
      </w:pPr>
      <w:r>
        <w:rPr>
          <w:rFonts w:ascii="Times New Roman" w:hAnsi="Times New Roman" w:cs="Times New Roman"/>
        </w:rPr>
        <w:t>De factor r</w:t>
      </w:r>
      <w:r w:rsidR="00264CA5">
        <w:rPr>
          <w:rFonts w:ascii="Times New Roman" w:hAnsi="Times New Roman" w:cs="Times New Roman"/>
        </w:rPr>
        <w:t>isico-avers</w:t>
      </w:r>
      <w:r>
        <w:rPr>
          <w:rFonts w:ascii="Times New Roman" w:hAnsi="Times New Roman" w:cs="Times New Roman"/>
        </w:rPr>
        <w:t>ie van collega’s</w:t>
      </w:r>
      <w:r w:rsidR="00264CA5">
        <w:rPr>
          <w:rFonts w:ascii="Times New Roman" w:hAnsi="Times New Roman" w:cs="Times New Roman"/>
        </w:rPr>
        <w:t xml:space="preserve"> gaat </w:t>
      </w:r>
      <w:r>
        <w:rPr>
          <w:rFonts w:ascii="Times New Roman" w:hAnsi="Times New Roman" w:cs="Times New Roman"/>
        </w:rPr>
        <w:t>uit het model omdat er</w:t>
      </w:r>
      <w:r w:rsidR="00264CA5">
        <w:rPr>
          <w:rFonts w:ascii="Times New Roman" w:hAnsi="Times New Roman" w:cs="Times New Roman"/>
        </w:rPr>
        <w:t xml:space="preserve"> geen overtuigend bewijs</w:t>
      </w:r>
      <w:r>
        <w:rPr>
          <w:rFonts w:ascii="Times New Roman" w:hAnsi="Times New Roman" w:cs="Times New Roman"/>
        </w:rPr>
        <w:t xml:space="preserve"> is</w:t>
      </w:r>
      <w:r w:rsidR="00264CA5">
        <w:rPr>
          <w:rFonts w:ascii="Times New Roman" w:hAnsi="Times New Roman" w:cs="Times New Roman"/>
        </w:rPr>
        <w:t xml:space="preserve"> gevonden dat het een belangrijke factor is</w:t>
      </w:r>
      <w:r>
        <w:rPr>
          <w:rFonts w:ascii="Times New Roman" w:hAnsi="Times New Roman" w:cs="Times New Roman"/>
        </w:rPr>
        <w:t xml:space="preserve"> in de onderzochte context</w:t>
      </w:r>
      <w:r w:rsidR="00264CA5">
        <w:rPr>
          <w:rFonts w:ascii="Times New Roman" w:hAnsi="Times New Roman" w:cs="Times New Roman"/>
        </w:rPr>
        <w:t xml:space="preserve">. </w:t>
      </w:r>
    </w:p>
    <w:p w14:paraId="6F150C76" w14:textId="1410DC61" w:rsidR="00264CA5" w:rsidRDefault="0041687C" w:rsidP="00081ECA">
      <w:pPr>
        <w:spacing w:line="360" w:lineRule="auto"/>
        <w:jc w:val="both"/>
        <w:rPr>
          <w:rFonts w:ascii="Times New Roman" w:hAnsi="Times New Roman" w:cs="Times New Roman"/>
        </w:rPr>
      </w:pPr>
      <w:r>
        <w:rPr>
          <w:rFonts w:ascii="Times New Roman" w:hAnsi="Times New Roman" w:cs="Times New Roman"/>
        </w:rPr>
        <w:t>De bovenstaande</w:t>
      </w:r>
      <w:r w:rsidR="00264CA5">
        <w:rPr>
          <w:rFonts w:ascii="Times New Roman" w:hAnsi="Times New Roman" w:cs="Times New Roman"/>
        </w:rPr>
        <w:t xml:space="preserve"> afwegingen </w:t>
      </w:r>
      <w:r w:rsidR="00DB11F0">
        <w:rPr>
          <w:rFonts w:ascii="Times New Roman" w:hAnsi="Times New Roman" w:cs="Times New Roman"/>
        </w:rPr>
        <w:t>zorgen voor een nieuw definitief template:</w:t>
      </w:r>
    </w:p>
    <w:tbl>
      <w:tblPr>
        <w:tblStyle w:val="Tabelraster"/>
        <w:tblW w:w="0" w:type="auto"/>
        <w:tblLook w:val="04A0" w:firstRow="1" w:lastRow="0" w:firstColumn="1" w:lastColumn="0" w:noHBand="0" w:noVBand="1"/>
      </w:tblPr>
      <w:tblGrid>
        <w:gridCol w:w="4530"/>
      </w:tblGrid>
      <w:tr w:rsidR="0061540E" w14:paraId="7F5BA8D3" w14:textId="77777777" w:rsidTr="00E829C2">
        <w:tc>
          <w:tcPr>
            <w:tcW w:w="4530" w:type="dxa"/>
          </w:tcPr>
          <w:p w14:paraId="3193C107" w14:textId="2EDF9B3C" w:rsidR="0061540E" w:rsidRPr="00626095" w:rsidRDefault="0061540E" w:rsidP="00F47738">
            <w:pPr>
              <w:rPr>
                <w:b/>
                <w:bCs/>
              </w:rPr>
            </w:pPr>
            <w:r w:rsidRPr="00626095">
              <w:rPr>
                <w:b/>
                <w:bCs/>
              </w:rPr>
              <w:t>Factor</w:t>
            </w:r>
            <w:r>
              <w:rPr>
                <w:b/>
                <w:bCs/>
              </w:rPr>
              <w:t>en</w:t>
            </w:r>
          </w:p>
        </w:tc>
      </w:tr>
      <w:tr w:rsidR="0061540E" w14:paraId="330763EF" w14:textId="77777777" w:rsidTr="00E829C2">
        <w:tc>
          <w:tcPr>
            <w:tcW w:w="4530" w:type="dxa"/>
          </w:tcPr>
          <w:p w14:paraId="7B6BE477" w14:textId="77777777" w:rsidR="0061540E" w:rsidRDefault="0061540E" w:rsidP="00F47738">
            <w:r>
              <w:t>Toewijding aan het proces</w:t>
            </w:r>
          </w:p>
        </w:tc>
      </w:tr>
      <w:tr w:rsidR="0061540E" w14:paraId="34DE5A6B" w14:textId="77777777" w:rsidTr="00E829C2">
        <w:tc>
          <w:tcPr>
            <w:tcW w:w="4530" w:type="dxa"/>
          </w:tcPr>
          <w:p w14:paraId="3D91A928" w14:textId="77777777" w:rsidR="0061540E" w:rsidRDefault="0061540E" w:rsidP="00F47738">
            <w:r>
              <w:t>Gedeeld begrip</w:t>
            </w:r>
          </w:p>
        </w:tc>
      </w:tr>
      <w:tr w:rsidR="0061540E" w14:paraId="23659A09" w14:textId="77777777" w:rsidTr="00E829C2">
        <w:tc>
          <w:tcPr>
            <w:tcW w:w="4530" w:type="dxa"/>
          </w:tcPr>
          <w:p w14:paraId="513F8832" w14:textId="77777777" w:rsidR="0061540E" w:rsidRDefault="0061540E" w:rsidP="00F47738">
            <w:r>
              <w:t>Tussentijdse overwinningen</w:t>
            </w:r>
          </w:p>
        </w:tc>
      </w:tr>
      <w:tr w:rsidR="0061540E" w14:paraId="556CA41F" w14:textId="77777777" w:rsidTr="00E829C2">
        <w:tc>
          <w:tcPr>
            <w:tcW w:w="4530" w:type="dxa"/>
          </w:tcPr>
          <w:p w14:paraId="0BD3014C" w14:textId="616B9C9E" w:rsidR="0061540E" w:rsidRDefault="0061540E" w:rsidP="00F47738">
            <w:r>
              <w:t>Besluitvormingscultuur</w:t>
            </w:r>
          </w:p>
        </w:tc>
      </w:tr>
      <w:tr w:rsidR="0061540E" w14:paraId="2065C755" w14:textId="77777777" w:rsidTr="00E829C2">
        <w:tc>
          <w:tcPr>
            <w:tcW w:w="4530" w:type="dxa"/>
          </w:tcPr>
          <w:p w14:paraId="4FA481CB" w14:textId="1FE86ACF" w:rsidR="0061540E" w:rsidRDefault="0061540E" w:rsidP="00F47738">
            <w:r>
              <w:t>Coördinatieproblemen</w:t>
            </w:r>
          </w:p>
        </w:tc>
      </w:tr>
      <w:tr w:rsidR="0061540E" w14:paraId="052CF2A7" w14:textId="77777777" w:rsidTr="00E829C2">
        <w:tc>
          <w:tcPr>
            <w:tcW w:w="4530" w:type="dxa"/>
          </w:tcPr>
          <w:p w14:paraId="43E1143A" w14:textId="77777777" w:rsidR="0061540E" w:rsidRDefault="0061540E" w:rsidP="00F47738">
            <w:r>
              <w:t>Ondersteunende logistieke procedures</w:t>
            </w:r>
          </w:p>
        </w:tc>
      </w:tr>
      <w:tr w:rsidR="0061540E" w14:paraId="526BA7AC" w14:textId="77777777" w:rsidTr="00E829C2">
        <w:tc>
          <w:tcPr>
            <w:tcW w:w="4530" w:type="dxa"/>
          </w:tcPr>
          <w:p w14:paraId="28659E27" w14:textId="77777777" w:rsidR="0061540E" w:rsidRDefault="0061540E" w:rsidP="00F47738">
            <w:r>
              <w:t>Geld en middelen</w:t>
            </w:r>
          </w:p>
        </w:tc>
      </w:tr>
      <w:tr w:rsidR="0061540E" w14:paraId="1A1B2C93" w14:textId="77777777" w:rsidTr="00E829C2">
        <w:tc>
          <w:tcPr>
            <w:tcW w:w="4530" w:type="dxa"/>
          </w:tcPr>
          <w:p w14:paraId="1F2C1AC1" w14:textId="77777777" w:rsidR="0061540E" w:rsidRDefault="0061540E" w:rsidP="00F47738">
            <w:r>
              <w:t>Capaciteit-personeelsbezetting</w:t>
            </w:r>
          </w:p>
        </w:tc>
      </w:tr>
      <w:tr w:rsidR="0061540E" w14:paraId="47E65B7F" w14:textId="77777777" w:rsidTr="00E829C2">
        <w:tc>
          <w:tcPr>
            <w:tcW w:w="4530" w:type="dxa"/>
          </w:tcPr>
          <w:p w14:paraId="338B1AF0" w14:textId="77777777" w:rsidR="0061540E" w:rsidRDefault="0061540E" w:rsidP="00F47738">
            <w:r>
              <w:t>Prioriteit van het beleidsprobleem</w:t>
            </w:r>
          </w:p>
        </w:tc>
      </w:tr>
      <w:tr w:rsidR="0061540E" w14:paraId="011BA720" w14:textId="77777777" w:rsidTr="00E829C2">
        <w:tc>
          <w:tcPr>
            <w:tcW w:w="4530" w:type="dxa"/>
          </w:tcPr>
          <w:p w14:paraId="6B50E8E2" w14:textId="77777777" w:rsidR="0061540E" w:rsidRDefault="0061540E" w:rsidP="00F47738">
            <w:r>
              <w:t>Aanwezigheid van duidelijke prikkels</w:t>
            </w:r>
          </w:p>
        </w:tc>
      </w:tr>
    </w:tbl>
    <w:p w14:paraId="06B936D9" w14:textId="414B591D" w:rsidR="00DB11F0" w:rsidRPr="0061540E" w:rsidRDefault="0061540E" w:rsidP="00081ECA">
      <w:pPr>
        <w:spacing w:line="360" w:lineRule="auto"/>
        <w:jc w:val="both"/>
        <w:rPr>
          <w:rFonts w:ascii="Times New Roman" w:hAnsi="Times New Roman" w:cs="Times New Roman"/>
          <w:i/>
          <w:iCs/>
        </w:rPr>
      </w:pPr>
      <w:r w:rsidRPr="0061540E">
        <w:rPr>
          <w:rFonts w:ascii="Times New Roman" w:hAnsi="Times New Roman" w:cs="Times New Roman"/>
          <w:i/>
          <w:iCs/>
        </w:rPr>
        <w:t>Figuur 8</w:t>
      </w:r>
      <w:r>
        <w:rPr>
          <w:rFonts w:ascii="Times New Roman" w:hAnsi="Times New Roman" w:cs="Times New Roman"/>
          <w:i/>
          <w:iCs/>
        </w:rPr>
        <w:t>.</w:t>
      </w:r>
      <w:r w:rsidRPr="0061540E">
        <w:rPr>
          <w:rFonts w:ascii="Times New Roman" w:hAnsi="Times New Roman" w:cs="Times New Roman"/>
          <w:i/>
          <w:iCs/>
        </w:rPr>
        <w:t xml:space="preserve"> </w:t>
      </w:r>
      <w:r>
        <w:rPr>
          <w:rFonts w:ascii="Times New Roman" w:hAnsi="Times New Roman" w:cs="Times New Roman"/>
          <w:i/>
          <w:iCs/>
        </w:rPr>
        <w:t>N</w:t>
      </w:r>
      <w:r w:rsidRPr="0061540E">
        <w:rPr>
          <w:rFonts w:ascii="Times New Roman" w:hAnsi="Times New Roman" w:cs="Times New Roman"/>
          <w:i/>
          <w:iCs/>
        </w:rPr>
        <w:t>ieuwe template</w:t>
      </w:r>
    </w:p>
    <w:p w14:paraId="4939F232" w14:textId="77777777" w:rsidR="0061540E" w:rsidRDefault="0061540E" w:rsidP="00081ECA">
      <w:pPr>
        <w:spacing w:line="360" w:lineRule="auto"/>
        <w:jc w:val="both"/>
        <w:rPr>
          <w:rFonts w:ascii="Times New Roman" w:hAnsi="Times New Roman" w:cs="Times New Roman"/>
        </w:rPr>
      </w:pPr>
    </w:p>
    <w:p w14:paraId="46C93386" w14:textId="3E1F4148" w:rsidR="0061540E" w:rsidRPr="0041687C" w:rsidRDefault="0041687C" w:rsidP="0041687C">
      <w:pPr>
        <w:pStyle w:val="Kop2"/>
        <w:rPr>
          <w:rFonts w:ascii="Times New Roman" w:hAnsi="Times New Roman" w:cs="Times New Roman"/>
        </w:rPr>
      </w:pPr>
      <w:bookmarkStart w:id="63" w:name="_Toc80382437"/>
      <w:r w:rsidRPr="0041687C">
        <w:rPr>
          <w:rFonts w:ascii="Times New Roman" w:hAnsi="Times New Roman" w:cs="Times New Roman"/>
        </w:rPr>
        <w:t xml:space="preserve">5.3 </w:t>
      </w:r>
      <w:r w:rsidR="0061540E" w:rsidRPr="0041687C">
        <w:rPr>
          <w:rFonts w:ascii="Times New Roman" w:hAnsi="Times New Roman" w:cs="Times New Roman"/>
        </w:rPr>
        <w:t>Aanbevelingen</w:t>
      </w:r>
      <w:bookmarkEnd w:id="63"/>
    </w:p>
    <w:p w14:paraId="060275DF" w14:textId="00A21C9D" w:rsidR="0061540E" w:rsidRPr="005B1BA6" w:rsidRDefault="0061540E" w:rsidP="005B1BA6">
      <w:pPr>
        <w:pStyle w:val="xmsonormal"/>
        <w:shd w:val="clear" w:color="auto" w:fill="FFFFFF"/>
        <w:spacing w:before="0" w:beforeAutospacing="0" w:after="0" w:afterAutospacing="0" w:line="360" w:lineRule="auto"/>
        <w:jc w:val="both"/>
        <w:textAlignment w:val="baseline"/>
        <w:rPr>
          <w:sz w:val="22"/>
          <w:szCs w:val="22"/>
        </w:rPr>
      </w:pPr>
      <w:r w:rsidRPr="005B1BA6">
        <w:rPr>
          <w:sz w:val="22"/>
          <w:szCs w:val="22"/>
        </w:rPr>
        <w:t xml:space="preserve">De eerste factor </w:t>
      </w:r>
      <w:r w:rsidR="00FA66BF" w:rsidRPr="005B1BA6">
        <w:rPr>
          <w:sz w:val="22"/>
          <w:szCs w:val="22"/>
        </w:rPr>
        <w:t xml:space="preserve">waarover aanbevelingen worden gedaan, </w:t>
      </w:r>
      <w:r w:rsidRPr="005B1BA6">
        <w:rPr>
          <w:sz w:val="22"/>
          <w:szCs w:val="22"/>
        </w:rPr>
        <w:t>is toewijding aan het proces. Bij deze factor worden twee aanbevelingen gedaan. Ten eerste is het belangrijk om vanuit het</w:t>
      </w:r>
      <w:r w:rsidR="00FA66BF" w:rsidRPr="005B1BA6">
        <w:rPr>
          <w:sz w:val="22"/>
          <w:szCs w:val="22"/>
        </w:rPr>
        <w:t xml:space="preserve"> hoger</w:t>
      </w:r>
      <w:r w:rsidRPr="005B1BA6">
        <w:rPr>
          <w:sz w:val="22"/>
          <w:szCs w:val="22"/>
        </w:rPr>
        <w:t xml:space="preserve"> management een cultuur </w:t>
      </w:r>
      <w:r w:rsidR="001B27CE">
        <w:rPr>
          <w:sz w:val="22"/>
          <w:szCs w:val="22"/>
        </w:rPr>
        <w:t xml:space="preserve">te </w:t>
      </w:r>
      <w:r w:rsidRPr="005B1BA6">
        <w:rPr>
          <w:sz w:val="22"/>
          <w:szCs w:val="22"/>
        </w:rPr>
        <w:t xml:space="preserve">creëren waarin je mag falen. </w:t>
      </w:r>
      <w:r w:rsidR="00FA66BF" w:rsidRPr="005B1BA6">
        <w:rPr>
          <w:sz w:val="22"/>
          <w:szCs w:val="22"/>
        </w:rPr>
        <w:t>In deze cultuur wordt</w:t>
      </w:r>
      <w:r w:rsidRPr="005B1BA6">
        <w:rPr>
          <w:sz w:val="22"/>
          <w:szCs w:val="22"/>
        </w:rPr>
        <w:t xml:space="preserve"> fale</w:t>
      </w:r>
      <w:r w:rsidR="00FA66BF" w:rsidRPr="005B1BA6">
        <w:rPr>
          <w:sz w:val="22"/>
          <w:szCs w:val="22"/>
        </w:rPr>
        <w:t>n</w:t>
      </w:r>
      <w:r w:rsidRPr="005B1BA6">
        <w:rPr>
          <w:sz w:val="22"/>
          <w:szCs w:val="22"/>
        </w:rPr>
        <w:t xml:space="preserve"> gezien als een belangrijke les</w:t>
      </w:r>
      <w:r w:rsidR="00FA66BF" w:rsidRPr="005B1BA6">
        <w:rPr>
          <w:sz w:val="22"/>
          <w:szCs w:val="22"/>
        </w:rPr>
        <w:t xml:space="preserve"> </w:t>
      </w:r>
      <w:r w:rsidR="001B27CE" w:rsidRPr="005B1BA6">
        <w:rPr>
          <w:sz w:val="22"/>
          <w:szCs w:val="22"/>
        </w:rPr>
        <w:t>en worden</w:t>
      </w:r>
      <w:r w:rsidR="00FA66BF" w:rsidRPr="005B1BA6">
        <w:rPr>
          <w:sz w:val="22"/>
          <w:szCs w:val="22"/>
        </w:rPr>
        <w:t xml:space="preserve"> werknemers gemotiveerd om van elkaar te leren. Daarnaast is het van belang dat collega’s op hun plek zitten. Het is wenselijk dat thema’s zoals </w:t>
      </w:r>
      <w:r w:rsidR="00FA66BF" w:rsidRPr="005B1BA6">
        <w:rPr>
          <w:i/>
          <w:iCs/>
          <w:sz w:val="22"/>
          <w:szCs w:val="22"/>
        </w:rPr>
        <w:t>welzijn</w:t>
      </w:r>
      <w:r w:rsidR="00FA66BF" w:rsidRPr="005B1BA6">
        <w:rPr>
          <w:sz w:val="22"/>
          <w:szCs w:val="22"/>
        </w:rPr>
        <w:t xml:space="preserve">, </w:t>
      </w:r>
      <w:r w:rsidR="00FA66BF" w:rsidRPr="005B1BA6">
        <w:rPr>
          <w:i/>
          <w:iCs/>
          <w:sz w:val="22"/>
          <w:szCs w:val="22"/>
        </w:rPr>
        <w:t>waardering</w:t>
      </w:r>
      <w:r w:rsidR="00FA66BF" w:rsidRPr="005B1BA6">
        <w:rPr>
          <w:sz w:val="22"/>
          <w:szCs w:val="22"/>
        </w:rPr>
        <w:t xml:space="preserve"> en </w:t>
      </w:r>
      <w:r w:rsidR="00FA66BF" w:rsidRPr="005B1BA6">
        <w:rPr>
          <w:i/>
          <w:iCs/>
          <w:sz w:val="22"/>
          <w:szCs w:val="22"/>
        </w:rPr>
        <w:t>work-life balance</w:t>
      </w:r>
      <w:r w:rsidR="00FA66BF" w:rsidRPr="005B1BA6">
        <w:rPr>
          <w:sz w:val="22"/>
          <w:szCs w:val="22"/>
        </w:rPr>
        <w:t xml:space="preserve"> belangrijk worden gemaakt zodat werknemers zich prettig voelen. Dit zorgt voor een betere motivatie en creativiteit. Dit leidt dan weer tot meer innovatie en betere samenwerkingen. </w:t>
      </w:r>
    </w:p>
    <w:p w14:paraId="3448E640" w14:textId="6C9ACFD4" w:rsidR="00FA66BF" w:rsidRPr="005B1BA6" w:rsidRDefault="00FA66BF" w:rsidP="005B1BA6">
      <w:pPr>
        <w:pStyle w:val="xmsonormal"/>
        <w:shd w:val="clear" w:color="auto" w:fill="FFFFFF"/>
        <w:spacing w:before="0" w:beforeAutospacing="0" w:after="0" w:afterAutospacing="0" w:line="360" w:lineRule="auto"/>
        <w:jc w:val="both"/>
        <w:textAlignment w:val="baseline"/>
        <w:rPr>
          <w:sz w:val="22"/>
          <w:szCs w:val="22"/>
        </w:rPr>
      </w:pPr>
      <w:r w:rsidRPr="005B1BA6">
        <w:rPr>
          <w:sz w:val="22"/>
          <w:szCs w:val="22"/>
        </w:rPr>
        <w:t xml:space="preserve">De tweede factor waarover aanbevelingen worden gedaan, is de factor gedeeld begrip. </w:t>
      </w:r>
      <w:r w:rsidR="00DF0222" w:rsidRPr="005B1BA6">
        <w:rPr>
          <w:sz w:val="22"/>
          <w:szCs w:val="22"/>
        </w:rPr>
        <w:t>Het is belangrijk om aan de samenwerkingspartner je eigen belangen kenbaar te maken. Het vergroten van transparantie over eigen belangen is wenselijk omdat dit later</w:t>
      </w:r>
      <w:r w:rsidR="0041687C" w:rsidRPr="005B1BA6">
        <w:rPr>
          <w:sz w:val="22"/>
          <w:szCs w:val="22"/>
        </w:rPr>
        <w:t xml:space="preserve"> </w:t>
      </w:r>
      <w:r w:rsidR="00DF0222" w:rsidRPr="005B1BA6">
        <w:rPr>
          <w:sz w:val="22"/>
          <w:szCs w:val="22"/>
        </w:rPr>
        <w:t>conflict kan opleveren.</w:t>
      </w:r>
      <w:r w:rsidR="0041687C" w:rsidRPr="005B1BA6">
        <w:rPr>
          <w:sz w:val="22"/>
          <w:szCs w:val="22"/>
        </w:rPr>
        <w:t xml:space="preserve"> Voor het I-Partnerschap zijn dit mogelijk:</w:t>
      </w:r>
      <w:r w:rsidR="00DF0222" w:rsidRPr="005B1BA6">
        <w:rPr>
          <w:sz w:val="22"/>
          <w:szCs w:val="22"/>
        </w:rPr>
        <w:t xml:space="preserve"> de juiste matching van studenten aan opdrachten, vernieuwende manieren van samenwerken met het hoger onderwijs</w:t>
      </w:r>
      <w:r w:rsidR="0041687C" w:rsidRPr="005B1BA6">
        <w:rPr>
          <w:sz w:val="22"/>
          <w:szCs w:val="22"/>
        </w:rPr>
        <w:t xml:space="preserve"> vinden, de juiste expertise binnenhalen en personeel binnenhalen</w:t>
      </w:r>
      <w:r w:rsidR="00DF0222" w:rsidRPr="005B1BA6">
        <w:rPr>
          <w:sz w:val="22"/>
          <w:szCs w:val="22"/>
        </w:rPr>
        <w:t>. Voor het hoger onderwijs kan dit bijvoorbeeld zijn</w:t>
      </w:r>
      <w:r w:rsidR="0070020F">
        <w:rPr>
          <w:sz w:val="22"/>
          <w:szCs w:val="22"/>
        </w:rPr>
        <w:t>:</w:t>
      </w:r>
      <w:r w:rsidR="00DF0222" w:rsidRPr="005B1BA6">
        <w:rPr>
          <w:sz w:val="22"/>
          <w:szCs w:val="22"/>
        </w:rPr>
        <w:t xml:space="preserve"> zo veel mogelijk studenten een stageplek geven</w:t>
      </w:r>
      <w:r w:rsidR="0041687C" w:rsidRPr="005B1BA6">
        <w:rPr>
          <w:sz w:val="22"/>
          <w:szCs w:val="22"/>
        </w:rPr>
        <w:t xml:space="preserve"> of</w:t>
      </w:r>
      <w:r w:rsidR="00DF0222" w:rsidRPr="005B1BA6">
        <w:rPr>
          <w:sz w:val="22"/>
          <w:szCs w:val="22"/>
        </w:rPr>
        <w:t xml:space="preserve"> </w:t>
      </w:r>
      <w:r w:rsidR="0041687C" w:rsidRPr="005B1BA6">
        <w:rPr>
          <w:sz w:val="22"/>
          <w:szCs w:val="22"/>
        </w:rPr>
        <w:t>e</w:t>
      </w:r>
      <w:r w:rsidR="00DF0222" w:rsidRPr="005B1BA6">
        <w:rPr>
          <w:sz w:val="22"/>
          <w:szCs w:val="22"/>
        </w:rPr>
        <w:t>en partner vinden voor structurele samenwerking.</w:t>
      </w:r>
    </w:p>
    <w:p w14:paraId="7217EC55" w14:textId="14319FC0" w:rsidR="001207FF" w:rsidRPr="005B1BA6" w:rsidRDefault="001207FF" w:rsidP="005B1BA6">
      <w:pPr>
        <w:pStyle w:val="xmsonormal"/>
        <w:shd w:val="clear" w:color="auto" w:fill="FFFFFF"/>
        <w:spacing w:before="0" w:beforeAutospacing="0" w:after="0" w:afterAutospacing="0" w:line="360" w:lineRule="auto"/>
        <w:jc w:val="both"/>
        <w:textAlignment w:val="baseline"/>
        <w:rPr>
          <w:sz w:val="22"/>
          <w:szCs w:val="22"/>
        </w:rPr>
      </w:pPr>
      <w:r w:rsidRPr="005B1BA6">
        <w:rPr>
          <w:sz w:val="22"/>
          <w:szCs w:val="22"/>
        </w:rPr>
        <w:lastRenderedPageBreak/>
        <w:t xml:space="preserve">De derde factor is het vieren van tussentijdse overwinningen. </w:t>
      </w:r>
      <w:r w:rsidR="0041687C" w:rsidRPr="005B1BA6">
        <w:rPr>
          <w:sz w:val="22"/>
          <w:szCs w:val="22"/>
        </w:rPr>
        <w:t>De aanbeveling die hierbij wordt gedaan is het publiceren van</w:t>
      </w:r>
      <w:r w:rsidR="005B1BA6" w:rsidRPr="005B1BA6">
        <w:rPr>
          <w:sz w:val="22"/>
          <w:szCs w:val="22"/>
        </w:rPr>
        <w:t xml:space="preserve"> mogelijkheden en positieve resultaten </w:t>
      </w:r>
      <w:r w:rsidR="0041687C" w:rsidRPr="005B1BA6">
        <w:rPr>
          <w:sz w:val="22"/>
          <w:szCs w:val="22"/>
        </w:rPr>
        <w:t>op</w:t>
      </w:r>
      <w:r w:rsidR="005B1BA6" w:rsidRPr="005B1BA6">
        <w:rPr>
          <w:sz w:val="22"/>
          <w:szCs w:val="22"/>
        </w:rPr>
        <w:t xml:space="preserve"> het</w:t>
      </w:r>
      <w:r w:rsidR="0041687C" w:rsidRPr="005B1BA6">
        <w:rPr>
          <w:sz w:val="22"/>
          <w:szCs w:val="22"/>
        </w:rPr>
        <w:t xml:space="preserve"> intranet</w:t>
      </w:r>
      <w:r w:rsidR="005B1BA6" w:rsidRPr="005B1BA6">
        <w:rPr>
          <w:sz w:val="22"/>
          <w:szCs w:val="22"/>
        </w:rPr>
        <w:t>. Daarnaast is het wenselijk om een kennisbank te maken waarin alle succesvolle onderzoeken en resultaten in samenwerking met het hoger onderwijs zijn gepubliceerd. Dit draagt dan ook bij aan de prioritering van het beleidsprobleem.</w:t>
      </w:r>
    </w:p>
    <w:p w14:paraId="4ECA4E6F" w14:textId="226B886A" w:rsidR="005B1BA6" w:rsidRPr="005B1BA6" w:rsidRDefault="005B1BA6" w:rsidP="005B1BA6">
      <w:pPr>
        <w:pStyle w:val="xmsonormal"/>
        <w:shd w:val="clear" w:color="auto" w:fill="FFFFFF"/>
        <w:spacing w:before="0" w:beforeAutospacing="0" w:after="0" w:afterAutospacing="0" w:line="360" w:lineRule="auto"/>
        <w:jc w:val="both"/>
        <w:textAlignment w:val="baseline"/>
        <w:rPr>
          <w:sz w:val="22"/>
          <w:szCs w:val="22"/>
        </w:rPr>
      </w:pPr>
      <w:r w:rsidRPr="005B1BA6">
        <w:rPr>
          <w:sz w:val="22"/>
          <w:szCs w:val="22"/>
        </w:rPr>
        <w:t>De vierde factor waarvoor een aanbeveling wordt gedaan is de coördinatieproblematiek. Het is wenselijk voor de steeds verdere verkokering van innovatie</w:t>
      </w:r>
      <w:r w:rsidR="00ED21CB">
        <w:rPr>
          <w:sz w:val="22"/>
          <w:szCs w:val="22"/>
        </w:rPr>
        <w:t xml:space="preserve"> </w:t>
      </w:r>
      <w:r w:rsidRPr="005B1BA6">
        <w:rPr>
          <w:sz w:val="22"/>
          <w:szCs w:val="22"/>
        </w:rPr>
        <w:t>activiteiten dat aan de voorkant meer wordt nagedacht over mogelijke implementatie.</w:t>
      </w:r>
      <w:r>
        <w:rPr>
          <w:sz w:val="22"/>
          <w:szCs w:val="22"/>
        </w:rPr>
        <w:t xml:space="preserve"> Dit voorkomt mislukte innovatie, w</w:t>
      </w:r>
      <w:r w:rsidRPr="005B1BA6">
        <w:rPr>
          <w:sz w:val="22"/>
          <w:szCs w:val="22"/>
        </w:rPr>
        <w:t>anneer het</w:t>
      </w:r>
      <w:r>
        <w:rPr>
          <w:sz w:val="22"/>
          <w:szCs w:val="22"/>
        </w:rPr>
        <w:t xml:space="preserve"> bijvoorbeeld</w:t>
      </w:r>
      <w:r w:rsidRPr="005B1BA6">
        <w:rPr>
          <w:sz w:val="22"/>
          <w:szCs w:val="22"/>
        </w:rPr>
        <w:t xml:space="preserve"> lastig wordt om implementatie te realiseren vanwege de capaciteit</w:t>
      </w:r>
      <w:r>
        <w:rPr>
          <w:sz w:val="22"/>
          <w:szCs w:val="22"/>
        </w:rPr>
        <w:t>.</w:t>
      </w:r>
      <w:r w:rsidRPr="005B1BA6">
        <w:rPr>
          <w:sz w:val="22"/>
          <w:szCs w:val="22"/>
        </w:rPr>
        <w:t xml:space="preserve"> </w:t>
      </w:r>
    </w:p>
    <w:p w14:paraId="7B963BDD" w14:textId="3218756E" w:rsidR="00370216" w:rsidRPr="005B1BA6" w:rsidRDefault="00370216" w:rsidP="005B1BA6">
      <w:pPr>
        <w:pStyle w:val="xmsonormal"/>
        <w:shd w:val="clear" w:color="auto" w:fill="FFFFFF"/>
        <w:spacing w:before="0" w:beforeAutospacing="0" w:after="0" w:afterAutospacing="0" w:line="360" w:lineRule="auto"/>
        <w:jc w:val="both"/>
        <w:textAlignment w:val="baseline"/>
        <w:rPr>
          <w:sz w:val="22"/>
          <w:szCs w:val="22"/>
        </w:rPr>
      </w:pPr>
      <w:r w:rsidRPr="005B1BA6">
        <w:rPr>
          <w:sz w:val="22"/>
          <w:szCs w:val="22"/>
        </w:rPr>
        <w:t xml:space="preserve">Klijn en Koppenjan (2001) laten zien dat door het herformuleren van het beleidsprobleem, het aandragen van nieuwe oplossingen en nieuwe gegevens de prioriteit zou kunnen veranderen. Het kan daarom wenselijk zijn het nut te laten zien van wat er met de samenwerking </w:t>
      </w:r>
      <w:r w:rsidR="005B1BA6" w:rsidRPr="005B1BA6">
        <w:rPr>
          <w:sz w:val="22"/>
          <w:szCs w:val="22"/>
        </w:rPr>
        <w:t xml:space="preserve">met het hoger onderwijs </w:t>
      </w:r>
      <w:r w:rsidRPr="005B1BA6">
        <w:rPr>
          <w:sz w:val="22"/>
          <w:szCs w:val="22"/>
        </w:rPr>
        <w:t xml:space="preserve">is bereikt en bereikt kan worden. Een oplossing hiervoor is door meer tussentijdse overwinningen te vieren met de samenwerkingspartners en succesverhalen te laten zien. Daarnaast zou het interessant zijn om in kaart te brengen welk financieel </w:t>
      </w:r>
      <w:r w:rsidR="0070020F" w:rsidRPr="005B1BA6">
        <w:rPr>
          <w:sz w:val="22"/>
          <w:szCs w:val="22"/>
        </w:rPr>
        <w:t>nut het</w:t>
      </w:r>
      <w:r w:rsidRPr="005B1BA6">
        <w:rPr>
          <w:sz w:val="22"/>
          <w:szCs w:val="22"/>
        </w:rPr>
        <w:t xml:space="preserve"> heeft om samen te werken met het hoger onderwijs. Dit zou bijvoorbeeld kunnen door inzichtelijk te maken hoeveel er wordt bespaard op dure consultancybureaus en inhuur, wanneer er vaker studenten worden ingezet. Mogelijk kan dit conservatieve ambtenaren over de streep trekken om toch meer te gaan samenwerken. </w:t>
      </w:r>
    </w:p>
    <w:p w14:paraId="7985D87F" w14:textId="7237974A" w:rsidR="005B1BA6" w:rsidRPr="005B1BA6" w:rsidRDefault="005B1BA6" w:rsidP="005B1BA6">
      <w:pPr>
        <w:spacing w:line="360" w:lineRule="auto"/>
        <w:jc w:val="both"/>
        <w:rPr>
          <w:rFonts w:ascii="Times New Roman" w:hAnsi="Times New Roman" w:cs="Times New Roman"/>
        </w:rPr>
      </w:pPr>
      <w:r w:rsidRPr="005B1BA6">
        <w:rPr>
          <w:rFonts w:ascii="Times New Roman" w:hAnsi="Times New Roman" w:cs="Times New Roman"/>
        </w:rPr>
        <w:t xml:space="preserve">Voor de laatste </w:t>
      </w:r>
      <w:r>
        <w:rPr>
          <w:rFonts w:ascii="Times New Roman" w:hAnsi="Times New Roman" w:cs="Times New Roman"/>
        </w:rPr>
        <w:t>aanbeveling,</w:t>
      </w:r>
      <w:r w:rsidRPr="005B1BA6">
        <w:rPr>
          <w:rFonts w:ascii="Times New Roman" w:hAnsi="Times New Roman" w:cs="Times New Roman"/>
        </w:rPr>
        <w:t xml:space="preserve"> goede logistieke procedures</w:t>
      </w:r>
      <w:r>
        <w:rPr>
          <w:rFonts w:ascii="Times New Roman" w:hAnsi="Times New Roman" w:cs="Times New Roman"/>
        </w:rPr>
        <w:t>,</w:t>
      </w:r>
      <w:r w:rsidRPr="005B1BA6">
        <w:rPr>
          <w:rFonts w:ascii="Times New Roman" w:hAnsi="Times New Roman" w:cs="Times New Roman"/>
        </w:rPr>
        <w:t xml:space="preserve"> is het mogelijk wenselijk meer innovatie</w:t>
      </w:r>
      <w:r w:rsidR="00ED21CB">
        <w:rPr>
          <w:rFonts w:ascii="Times New Roman" w:hAnsi="Times New Roman" w:cs="Times New Roman"/>
        </w:rPr>
        <w:t xml:space="preserve"> </w:t>
      </w:r>
      <w:r w:rsidRPr="005B1BA6">
        <w:rPr>
          <w:rFonts w:ascii="Times New Roman" w:hAnsi="Times New Roman" w:cs="Times New Roman"/>
        </w:rPr>
        <w:t>ini</w:t>
      </w:r>
      <w:r>
        <w:rPr>
          <w:rFonts w:ascii="Times New Roman" w:hAnsi="Times New Roman" w:cs="Times New Roman"/>
        </w:rPr>
        <w:t>ti</w:t>
      </w:r>
      <w:r w:rsidRPr="005B1BA6">
        <w:rPr>
          <w:rFonts w:ascii="Times New Roman" w:hAnsi="Times New Roman" w:cs="Times New Roman"/>
        </w:rPr>
        <w:t>atieven een experimentele uitzonderingspositie te geven. Op deze manier worden deze innovatie</w:t>
      </w:r>
      <w:r w:rsidR="00ED21CB">
        <w:rPr>
          <w:rFonts w:ascii="Times New Roman" w:hAnsi="Times New Roman" w:cs="Times New Roman"/>
        </w:rPr>
        <w:t xml:space="preserve"> </w:t>
      </w:r>
      <w:r w:rsidRPr="005B1BA6">
        <w:rPr>
          <w:rFonts w:ascii="Times New Roman" w:hAnsi="Times New Roman" w:cs="Times New Roman"/>
        </w:rPr>
        <w:t>ini</w:t>
      </w:r>
      <w:r>
        <w:rPr>
          <w:rFonts w:ascii="Times New Roman" w:hAnsi="Times New Roman" w:cs="Times New Roman"/>
        </w:rPr>
        <w:t>ti</w:t>
      </w:r>
      <w:r w:rsidRPr="005B1BA6">
        <w:rPr>
          <w:rFonts w:ascii="Times New Roman" w:hAnsi="Times New Roman" w:cs="Times New Roman"/>
        </w:rPr>
        <w:t xml:space="preserve">atieven minder gehinderd in de ontwikkeling van nieuwe technologieën. </w:t>
      </w:r>
      <w:r w:rsidR="001C6AE4">
        <w:rPr>
          <w:rFonts w:ascii="Times New Roman" w:hAnsi="Times New Roman" w:cs="Times New Roman"/>
        </w:rPr>
        <w:t xml:space="preserve">Vanwege veiligheidsredenen is het natuurlijk niet wenselijk om dit zonder randvoorwaarden te doen. Voor het ontbreken van bestaande regelgeving voor nieuwe producten bij het inkoopproces zou een innovatiecatalogus een oplossing kunnen zijn. In deze catalogus kunnen producten op een bepaalde manier omschreven worden en vallen in een specifieke categorie waardoor deze producten toch kunnen worden aangeschaft. </w:t>
      </w:r>
    </w:p>
    <w:p w14:paraId="0AC2B63E" w14:textId="77777777" w:rsidR="00081ECA" w:rsidRPr="001C6AE4" w:rsidRDefault="00081ECA" w:rsidP="001C6AE4">
      <w:pPr>
        <w:pStyle w:val="Kop2"/>
        <w:rPr>
          <w:rFonts w:ascii="Times New Roman" w:hAnsi="Times New Roman" w:cs="Times New Roman"/>
        </w:rPr>
      </w:pPr>
      <w:r w:rsidRPr="001C6AE4">
        <w:rPr>
          <w:rFonts w:ascii="Times New Roman" w:hAnsi="Times New Roman" w:cs="Times New Roman"/>
        </w:rPr>
        <w:t xml:space="preserve"> </w:t>
      </w:r>
      <w:bookmarkStart w:id="64" w:name="_Toc80382438"/>
      <w:r w:rsidR="00B648B0" w:rsidRPr="001C6AE4">
        <w:rPr>
          <w:rFonts w:ascii="Times New Roman" w:hAnsi="Times New Roman" w:cs="Times New Roman"/>
        </w:rPr>
        <w:t>5.3 Reflectie op het onderzoek</w:t>
      </w:r>
      <w:bookmarkEnd w:id="64"/>
    </w:p>
    <w:p w14:paraId="6AD630D4" w14:textId="0C4814FE" w:rsidR="00B648B0" w:rsidRDefault="00B648B0" w:rsidP="00081ECA">
      <w:pPr>
        <w:spacing w:line="360" w:lineRule="auto"/>
        <w:jc w:val="both"/>
        <w:rPr>
          <w:rFonts w:ascii="Times New Roman" w:hAnsi="Times New Roman" w:cs="Times New Roman"/>
        </w:rPr>
      </w:pPr>
      <w:r>
        <w:rPr>
          <w:rFonts w:ascii="Times New Roman" w:hAnsi="Times New Roman" w:cs="Times New Roman"/>
        </w:rPr>
        <w:t>In deze paragraaf staan de sterke</w:t>
      </w:r>
      <w:r w:rsidR="0070020F">
        <w:rPr>
          <w:rFonts w:ascii="Times New Roman" w:hAnsi="Times New Roman" w:cs="Times New Roman"/>
        </w:rPr>
        <w:t xml:space="preserve"> punten</w:t>
      </w:r>
      <w:r>
        <w:rPr>
          <w:rFonts w:ascii="Times New Roman" w:hAnsi="Times New Roman" w:cs="Times New Roman"/>
        </w:rPr>
        <w:t xml:space="preserve"> en mogelijke verbeterpunten van de theorie en methode centraal. Als eerste wordt er gereflecteerd op de theorie, vervolgens op de methode. Daarnaast zijn </w:t>
      </w:r>
      <w:r w:rsidR="0070020F">
        <w:rPr>
          <w:rFonts w:ascii="Times New Roman" w:hAnsi="Times New Roman" w:cs="Times New Roman"/>
        </w:rPr>
        <w:t xml:space="preserve">er </w:t>
      </w:r>
      <w:r>
        <w:rPr>
          <w:rFonts w:ascii="Times New Roman" w:hAnsi="Times New Roman" w:cs="Times New Roman"/>
        </w:rPr>
        <w:t xml:space="preserve">aanbevelingen voor vervolgonderzoek gedaan. </w:t>
      </w:r>
    </w:p>
    <w:p w14:paraId="361C19B8" w14:textId="77777777" w:rsidR="00B648B0" w:rsidRDefault="00B648B0" w:rsidP="00081ECA">
      <w:pPr>
        <w:spacing w:line="360" w:lineRule="auto"/>
        <w:jc w:val="both"/>
        <w:rPr>
          <w:rFonts w:ascii="Times New Roman" w:hAnsi="Times New Roman" w:cs="Times New Roman"/>
        </w:rPr>
      </w:pPr>
      <w:r>
        <w:rPr>
          <w:rFonts w:ascii="Times New Roman" w:hAnsi="Times New Roman" w:cs="Times New Roman"/>
        </w:rPr>
        <w:t>Theorie</w:t>
      </w:r>
    </w:p>
    <w:p w14:paraId="6F13867A" w14:textId="77777777" w:rsidR="0046707B" w:rsidRDefault="0046707B" w:rsidP="00081ECA">
      <w:pPr>
        <w:spacing w:line="360" w:lineRule="auto"/>
        <w:jc w:val="both"/>
        <w:rPr>
          <w:rFonts w:ascii="Times New Roman" w:hAnsi="Times New Roman" w:cs="Times New Roman"/>
        </w:rPr>
      </w:pPr>
      <w:r>
        <w:rPr>
          <w:rFonts w:ascii="Times New Roman" w:hAnsi="Times New Roman" w:cs="Times New Roman"/>
        </w:rPr>
        <w:t xml:space="preserve">In dit onderzoek zijn een aantal kansen en bedreigingen voor de totstandkoming van innovatie besproken. Door de template analyse zijn deze factoren gevalideerd in de context van Defensie. Hierdoor zijn waardevolle lessen getrokken voor de Defensieorganisatie. De theorie is in grote mate bruikbaar </w:t>
      </w:r>
      <w:r w:rsidR="00B23505">
        <w:rPr>
          <w:rFonts w:ascii="Times New Roman" w:hAnsi="Times New Roman" w:cs="Times New Roman"/>
        </w:rPr>
        <w:t>voor het onderzoek en de beantwoording van de eerste deelvraag.</w:t>
      </w:r>
    </w:p>
    <w:p w14:paraId="5B1ADFF8" w14:textId="20E34A1D" w:rsidR="00B23505" w:rsidRDefault="00B23505" w:rsidP="00081ECA">
      <w:pPr>
        <w:spacing w:line="360" w:lineRule="auto"/>
        <w:jc w:val="both"/>
        <w:rPr>
          <w:rFonts w:ascii="Times New Roman" w:hAnsi="Times New Roman" w:cs="Times New Roman"/>
        </w:rPr>
      </w:pPr>
      <w:r>
        <w:rPr>
          <w:rFonts w:ascii="Times New Roman" w:hAnsi="Times New Roman" w:cs="Times New Roman"/>
        </w:rPr>
        <w:lastRenderedPageBreak/>
        <w:t xml:space="preserve">De begrippen innovatie en samenwerking zijn ruime begrippen die het vereisen om goed gedefinieerd te worden. Het definiëren van deze kernbegrippen is uitgebreid </w:t>
      </w:r>
      <w:r w:rsidR="00CA3868">
        <w:rPr>
          <w:rFonts w:ascii="Times New Roman" w:hAnsi="Times New Roman" w:cs="Times New Roman"/>
        </w:rPr>
        <w:t>gebeurt</w:t>
      </w:r>
      <w:r>
        <w:rPr>
          <w:rFonts w:ascii="Times New Roman" w:hAnsi="Times New Roman" w:cs="Times New Roman"/>
        </w:rPr>
        <w:t xml:space="preserve"> in dit onderzoek. Dit sluit echter niet uit dat er interpretatieverschillen zijn. </w:t>
      </w:r>
      <w:r w:rsidR="00471030">
        <w:rPr>
          <w:rFonts w:ascii="Times New Roman" w:hAnsi="Times New Roman" w:cs="Times New Roman"/>
        </w:rPr>
        <w:t xml:space="preserve">De theorie over succesvol innoveren heeft gelijkenissen met succesvol samenwerken hierdoor is de theorie bruikbaar en heeft het overlappende aspecten in het theoretische model. </w:t>
      </w:r>
    </w:p>
    <w:p w14:paraId="310F0B6E" w14:textId="4872DC92" w:rsidR="00B23505" w:rsidRDefault="00B23505" w:rsidP="00081ECA">
      <w:pPr>
        <w:spacing w:line="360" w:lineRule="auto"/>
        <w:jc w:val="both"/>
        <w:rPr>
          <w:rFonts w:ascii="Times New Roman" w:hAnsi="Times New Roman" w:cs="Times New Roman"/>
        </w:rPr>
      </w:pPr>
      <w:r>
        <w:rPr>
          <w:rFonts w:ascii="Times New Roman" w:hAnsi="Times New Roman" w:cs="Times New Roman"/>
        </w:rPr>
        <w:t xml:space="preserve">Dit onderzoek laat zien dat </w:t>
      </w:r>
      <w:r w:rsidR="00CC0458">
        <w:rPr>
          <w:rFonts w:ascii="Times New Roman" w:hAnsi="Times New Roman" w:cs="Times New Roman"/>
        </w:rPr>
        <w:t>het gebrek aan</w:t>
      </w:r>
      <w:r>
        <w:rPr>
          <w:rFonts w:ascii="Times New Roman" w:hAnsi="Times New Roman" w:cs="Times New Roman"/>
        </w:rPr>
        <w:t xml:space="preserve"> voldoende tijd en geld als belemmerend wordt ervaren voor de totstandkoming van innovatie door samen te werken. </w:t>
      </w:r>
      <w:r w:rsidR="00CC0458">
        <w:rPr>
          <w:rFonts w:ascii="Times New Roman" w:hAnsi="Times New Roman" w:cs="Times New Roman"/>
        </w:rPr>
        <w:t>H</w:t>
      </w:r>
      <w:r>
        <w:rPr>
          <w:rFonts w:ascii="Times New Roman" w:hAnsi="Times New Roman" w:cs="Times New Roman"/>
        </w:rPr>
        <w:t xml:space="preserve">et gebrek aan duidelijke prikkels, </w:t>
      </w:r>
      <w:r w:rsidR="00CC0458">
        <w:rPr>
          <w:rFonts w:ascii="Times New Roman" w:hAnsi="Times New Roman" w:cs="Times New Roman"/>
        </w:rPr>
        <w:t xml:space="preserve">goede </w:t>
      </w:r>
      <w:r>
        <w:rPr>
          <w:rFonts w:ascii="Times New Roman" w:hAnsi="Times New Roman" w:cs="Times New Roman"/>
        </w:rPr>
        <w:t>logistieke procedures</w:t>
      </w:r>
      <w:r w:rsidR="00CC0458">
        <w:rPr>
          <w:rFonts w:ascii="Times New Roman" w:hAnsi="Times New Roman" w:cs="Times New Roman"/>
        </w:rPr>
        <w:t xml:space="preserve"> en coördinatie worden tevens als belemmerend ervaren bij Defensie. De meeste belemmeringen hebben invloed op motivatie.</w:t>
      </w:r>
      <w:r w:rsidR="00D70A38">
        <w:rPr>
          <w:rFonts w:ascii="Times New Roman" w:hAnsi="Times New Roman" w:cs="Times New Roman"/>
        </w:rPr>
        <w:t xml:space="preserve"> Een onderzoek van Guest (2002) laat zien dat een gebrekkige </w:t>
      </w:r>
      <w:r w:rsidR="00D70A38" w:rsidRPr="00D70A38">
        <w:rPr>
          <w:rFonts w:ascii="Times New Roman" w:hAnsi="Times New Roman" w:cs="Times New Roman"/>
          <w:i/>
          <w:iCs/>
        </w:rPr>
        <w:t>work-life balance</w:t>
      </w:r>
      <w:r w:rsidR="00D70A38">
        <w:rPr>
          <w:rFonts w:ascii="Times New Roman" w:hAnsi="Times New Roman" w:cs="Times New Roman"/>
        </w:rPr>
        <w:t xml:space="preserve"> een </w:t>
      </w:r>
      <w:r w:rsidR="00D70A38" w:rsidRPr="00D70A38">
        <w:rPr>
          <w:rFonts w:ascii="Times New Roman" w:hAnsi="Times New Roman" w:cs="Times New Roman"/>
          <w:i/>
          <w:iCs/>
        </w:rPr>
        <w:t xml:space="preserve">spill-over </w:t>
      </w:r>
      <w:r w:rsidR="00D70A38" w:rsidRPr="00D70A38">
        <w:rPr>
          <w:rFonts w:ascii="Times New Roman" w:hAnsi="Times New Roman" w:cs="Times New Roman"/>
        </w:rPr>
        <w:t>effect</w:t>
      </w:r>
      <w:r w:rsidR="00D70A38">
        <w:rPr>
          <w:rFonts w:ascii="Times New Roman" w:hAnsi="Times New Roman" w:cs="Times New Roman"/>
        </w:rPr>
        <w:t xml:space="preserve"> kan hebben in conflict op werk.</w:t>
      </w:r>
      <w:r w:rsidR="001825B1">
        <w:rPr>
          <w:rFonts w:ascii="Times New Roman" w:hAnsi="Times New Roman" w:cs="Times New Roman"/>
        </w:rPr>
        <w:t xml:space="preserve"> </w:t>
      </w:r>
      <w:r w:rsidR="00CC0458">
        <w:rPr>
          <w:rFonts w:ascii="Times New Roman" w:hAnsi="Times New Roman" w:cs="Times New Roman"/>
        </w:rPr>
        <w:t xml:space="preserve">Interessant voor vervolgonderzoek zou dan ook zijn om te onderzoeken in hoeverre </w:t>
      </w:r>
      <w:r w:rsidR="00D70A38">
        <w:rPr>
          <w:rFonts w:ascii="Times New Roman" w:hAnsi="Times New Roman" w:cs="Times New Roman"/>
        </w:rPr>
        <w:t>tevredenheid over werk</w:t>
      </w:r>
      <w:r w:rsidR="00CC0458">
        <w:rPr>
          <w:rFonts w:ascii="Times New Roman" w:hAnsi="Times New Roman" w:cs="Times New Roman"/>
        </w:rPr>
        <w:t>, w</w:t>
      </w:r>
      <w:r w:rsidR="00D70A38">
        <w:rPr>
          <w:rFonts w:ascii="Times New Roman" w:hAnsi="Times New Roman" w:cs="Times New Roman"/>
        </w:rPr>
        <w:t xml:space="preserve">elzijn en stress de totstandkoming van innovatie beïnvloed. </w:t>
      </w:r>
      <w:r w:rsidR="001E0268">
        <w:rPr>
          <w:rFonts w:ascii="Times New Roman" w:hAnsi="Times New Roman" w:cs="Times New Roman"/>
        </w:rPr>
        <w:t xml:space="preserve">Een ander recent onderzoek </w:t>
      </w:r>
      <w:r w:rsidR="00D70A38">
        <w:rPr>
          <w:rFonts w:ascii="Times New Roman" w:hAnsi="Times New Roman" w:cs="Times New Roman"/>
        </w:rPr>
        <w:t xml:space="preserve">van </w:t>
      </w:r>
      <w:r w:rsidR="001E0268">
        <w:rPr>
          <w:rFonts w:ascii="Times New Roman" w:hAnsi="Times New Roman" w:cs="Times New Roman"/>
        </w:rPr>
        <w:t>Kruyen&amp;Genugten (2019) laat competenties zien waarvan ambtenaren verwachten dat deze belangrijk zijn voor de toekomstige uitdagingen in de 21</w:t>
      </w:r>
      <w:r w:rsidR="001E0268" w:rsidRPr="001E0268">
        <w:rPr>
          <w:rFonts w:ascii="Times New Roman" w:hAnsi="Times New Roman" w:cs="Times New Roman"/>
          <w:vertAlign w:val="superscript"/>
        </w:rPr>
        <w:t>e</w:t>
      </w:r>
      <w:r w:rsidR="001E0268">
        <w:rPr>
          <w:rFonts w:ascii="Times New Roman" w:hAnsi="Times New Roman" w:cs="Times New Roman"/>
        </w:rPr>
        <w:t xml:space="preserve"> eeuw. Vervolgonderzoek zou kunnen onderzoeken in hoeverre deze competenties vergelijkbaar zijn met de kwaliteiten die nodig zijn voor werknemers om innovatie tot stand te laten komen door samen te werken. </w:t>
      </w:r>
    </w:p>
    <w:p w14:paraId="293648BD" w14:textId="77777777" w:rsidR="00CC0458" w:rsidRDefault="00CC0458" w:rsidP="00081ECA">
      <w:pPr>
        <w:spacing w:line="360" w:lineRule="auto"/>
        <w:jc w:val="both"/>
        <w:rPr>
          <w:rFonts w:ascii="Times New Roman" w:hAnsi="Times New Roman" w:cs="Times New Roman"/>
        </w:rPr>
      </w:pPr>
      <w:r>
        <w:rPr>
          <w:rFonts w:ascii="Times New Roman" w:hAnsi="Times New Roman" w:cs="Times New Roman"/>
        </w:rPr>
        <w:t xml:space="preserve">Het onderzoek houdt zich naast het vormen en toetsen van theorie ook bezig met de praktijk. Het sjabloon en eindproduct van dit onderzoek kan worden toegepast in de context van Defensie en helpt om trends te herkennen in de organisatie. Het onderzoek </w:t>
      </w:r>
      <w:r w:rsidR="00FB44ED">
        <w:rPr>
          <w:rFonts w:ascii="Times New Roman" w:hAnsi="Times New Roman" w:cs="Times New Roman"/>
        </w:rPr>
        <w:t xml:space="preserve">neemt een maatschappelijk vraagstuk als uitgangspunt en neemt hiermee stelling in het debat of Bestuurskunde zich meer zou moeten richten op het worden van een zelfstandige wetenschap of zich zou moeten richten op inhoud en kennis in de praktijk. </w:t>
      </w:r>
    </w:p>
    <w:p w14:paraId="229142F8" w14:textId="77777777" w:rsidR="00B648B0" w:rsidRDefault="00B648B0" w:rsidP="00081ECA">
      <w:pPr>
        <w:spacing w:line="360" w:lineRule="auto"/>
        <w:jc w:val="both"/>
        <w:rPr>
          <w:rFonts w:ascii="Times New Roman" w:hAnsi="Times New Roman" w:cs="Times New Roman"/>
        </w:rPr>
      </w:pPr>
      <w:r>
        <w:rPr>
          <w:rFonts w:ascii="Times New Roman" w:hAnsi="Times New Roman" w:cs="Times New Roman"/>
        </w:rPr>
        <w:t>Methode</w:t>
      </w:r>
    </w:p>
    <w:p w14:paraId="39C2E26F" w14:textId="701CE1C1" w:rsidR="00F77347" w:rsidRDefault="00B96894" w:rsidP="00F25E5B">
      <w:pPr>
        <w:tabs>
          <w:tab w:val="left" w:pos="2265"/>
        </w:tabs>
        <w:spacing w:line="360" w:lineRule="auto"/>
        <w:jc w:val="both"/>
        <w:rPr>
          <w:rFonts w:ascii="Times New Roman" w:hAnsi="Times New Roman" w:cs="Times New Roman"/>
        </w:rPr>
      </w:pPr>
      <w:r>
        <w:rPr>
          <w:rFonts w:ascii="Times New Roman" w:hAnsi="Times New Roman" w:cs="Times New Roman"/>
        </w:rPr>
        <w:t xml:space="preserve">Aan de hand van literatuur zijn kansen en bedreigingen geformuleerd en deze zijn in de operationalisatie verder uitgewerkt. </w:t>
      </w:r>
      <w:r w:rsidR="00577A88">
        <w:rPr>
          <w:rFonts w:ascii="Times New Roman" w:hAnsi="Times New Roman" w:cs="Times New Roman"/>
        </w:rPr>
        <w:t>Vanuit een</w:t>
      </w:r>
      <w:r>
        <w:rPr>
          <w:rFonts w:ascii="Times New Roman" w:hAnsi="Times New Roman" w:cs="Times New Roman"/>
        </w:rPr>
        <w:t xml:space="preserve"> geselecteerde case zijn er veertien werknemers op verschillende posities in de organisatie geïnterviewd. De </w:t>
      </w:r>
      <w:r w:rsidR="00577A88">
        <w:rPr>
          <w:rFonts w:ascii="Times New Roman" w:hAnsi="Times New Roman" w:cs="Times New Roman"/>
        </w:rPr>
        <w:t>selectie</w:t>
      </w:r>
      <w:r w:rsidR="00195693">
        <w:rPr>
          <w:rFonts w:ascii="Times New Roman" w:hAnsi="Times New Roman" w:cs="Times New Roman"/>
        </w:rPr>
        <w:t xml:space="preserve"> is in samenspraak met Defensie </w:t>
      </w:r>
      <w:r w:rsidR="007973DA">
        <w:rPr>
          <w:rFonts w:ascii="Times New Roman" w:hAnsi="Times New Roman" w:cs="Times New Roman"/>
        </w:rPr>
        <w:t>beschreven</w:t>
      </w:r>
      <w:r w:rsidR="00195693">
        <w:rPr>
          <w:rFonts w:ascii="Times New Roman" w:hAnsi="Times New Roman" w:cs="Times New Roman"/>
        </w:rPr>
        <w:t xml:space="preserve">. </w:t>
      </w:r>
      <w:r w:rsidR="00577A88">
        <w:rPr>
          <w:rFonts w:ascii="Times New Roman" w:hAnsi="Times New Roman" w:cs="Times New Roman"/>
        </w:rPr>
        <w:t>In het methodologische hoofdstuk is een motivatie te vinden waarom dit specifieke onderdeel is geselecteerd.</w:t>
      </w:r>
      <w:r w:rsidR="001825B1">
        <w:rPr>
          <w:rFonts w:ascii="Times New Roman" w:hAnsi="Times New Roman" w:cs="Times New Roman"/>
        </w:rPr>
        <w:t xml:space="preserve"> </w:t>
      </w:r>
      <w:r w:rsidR="00195693">
        <w:rPr>
          <w:rFonts w:ascii="Times New Roman" w:hAnsi="Times New Roman" w:cs="Times New Roman"/>
        </w:rPr>
        <w:t>De</w:t>
      </w:r>
      <w:r w:rsidR="00577A88">
        <w:rPr>
          <w:rFonts w:ascii="Times New Roman" w:hAnsi="Times New Roman" w:cs="Times New Roman"/>
        </w:rPr>
        <w:t>ze selectie van</w:t>
      </w:r>
      <w:r w:rsidR="00195693">
        <w:rPr>
          <w:rFonts w:ascii="Times New Roman" w:hAnsi="Times New Roman" w:cs="Times New Roman"/>
        </w:rPr>
        <w:t xml:space="preserve"> </w:t>
      </w:r>
      <w:r w:rsidR="007973DA">
        <w:rPr>
          <w:rFonts w:ascii="Times New Roman" w:hAnsi="Times New Roman" w:cs="Times New Roman"/>
        </w:rPr>
        <w:t>organisatieonderdelen</w:t>
      </w:r>
      <w:r w:rsidR="00195693">
        <w:rPr>
          <w:rFonts w:ascii="Times New Roman" w:hAnsi="Times New Roman" w:cs="Times New Roman"/>
        </w:rPr>
        <w:t xml:space="preserve"> </w:t>
      </w:r>
      <w:r w:rsidR="00577A88">
        <w:rPr>
          <w:rFonts w:ascii="Times New Roman" w:hAnsi="Times New Roman" w:cs="Times New Roman"/>
        </w:rPr>
        <w:t>is</w:t>
      </w:r>
      <w:r w:rsidR="00195693">
        <w:rPr>
          <w:rFonts w:ascii="Times New Roman" w:hAnsi="Times New Roman" w:cs="Times New Roman"/>
        </w:rPr>
        <w:t xml:space="preserve"> niet uitputtend</w:t>
      </w:r>
      <w:r w:rsidR="007973DA">
        <w:rPr>
          <w:rFonts w:ascii="Times New Roman" w:hAnsi="Times New Roman" w:cs="Times New Roman"/>
        </w:rPr>
        <w:t>. Het onderzoek gaat uit van het principe van maximalisatie</w:t>
      </w:r>
      <w:r w:rsidR="00577A88">
        <w:rPr>
          <w:rFonts w:ascii="Times New Roman" w:hAnsi="Times New Roman" w:cs="Times New Roman"/>
        </w:rPr>
        <w:t>. Het onderzoek vindt plaats op de plek waar</w:t>
      </w:r>
      <w:r w:rsidR="007973DA">
        <w:rPr>
          <w:rFonts w:ascii="Times New Roman" w:hAnsi="Times New Roman" w:cs="Times New Roman"/>
        </w:rPr>
        <w:t xml:space="preserve"> het onderzoeksobject zich het sterkst openbaard. De generaliseerbaarheid voor Defensie is echter zwak gezien de enorme omvang van de organisatie. </w:t>
      </w:r>
    </w:p>
    <w:p w14:paraId="04759AF6" w14:textId="77777777" w:rsidR="007973DA" w:rsidRDefault="00F77347" w:rsidP="00F25E5B">
      <w:pPr>
        <w:tabs>
          <w:tab w:val="left" w:pos="2265"/>
        </w:tabs>
        <w:spacing w:line="360" w:lineRule="auto"/>
        <w:jc w:val="both"/>
        <w:rPr>
          <w:rFonts w:ascii="Times New Roman" w:hAnsi="Times New Roman" w:cs="Times New Roman"/>
        </w:rPr>
      </w:pPr>
      <w:r>
        <w:rPr>
          <w:rFonts w:ascii="Times New Roman" w:hAnsi="Times New Roman" w:cs="Times New Roman"/>
        </w:rPr>
        <w:t>I</w:t>
      </w:r>
      <w:r w:rsidR="007973DA">
        <w:rPr>
          <w:rFonts w:ascii="Times New Roman" w:hAnsi="Times New Roman" w:cs="Times New Roman"/>
        </w:rPr>
        <w:t>n de beschreven context</w:t>
      </w:r>
      <w:r>
        <w:rPr>
          <w:rFonts w:ascii="Times New Roman" w:hAnsi="Times New Roman" w:cs="Times New Roman"/>
        </w:rPr>
        <w:t xml:space="preserve"> zitten</w:t>
      </w:r>
      <w:r w:rsidR="007973DA">
        <w:rPr>
          <w:rFonts w:ascii="Times New Roman" w:hAnsi="Times New Roman" w:cs="Times New Roman"/>
        </w:rPr>
        <w:t xml:space="preserve"> meer innovatieclubs die acteren op beleidsniveau. Dit kan de resultaten in beperkte mate beïnvloeden omdat zij meer weten over het onderwerp innovatie en hierdoor wenselijke antwoorden kunnen geven. Het uitvoerende niveau is daarnaast ondervertegenwoordigd. Dit kan de resultaten ook beïnvloeden omdat er een verschil bestaat in visie tussen uitvoerend en beleidsniveau. </w:t>
      </w:r>
      <w:r w:rsidR="00577A88">
        <w:rPr>
          <w:rFonts w:ascii="Times New Roman" w:hAnsi="Times New Roman" w:cs="Times New Roman"/>
        </w:rPr>
        <w:lastRenderedPageBreak/>
        <w:t xml:space="preserve">Dit is echter wel deels ondervangen door de belemmerende factor </w:t>
      </w:r>
      <w:r w:rsidR="00577A88" w:rsidRPr="00577A88">
        <w:rPr>
          <w:rFonts w:ascii="Times New Roman" w:hAnsi="Times New Roman" w:cs="Times New Roman"/>
          <w:i/>
          <w:iCs/>
        </w:rPr>
        <w:t>besluitvormingscultuur</w:t>
      </w:r>
      <w:r w:rsidR="00577A88">
        <w:rPr>
          <w:rFonts w:ascii="Times New Roman" w:hAnsi="Times New Roman" w:cs="Times New Roman"/>
        </w:rPr>
        <w:t xml:space="preserve"> toe te voegen. De spanning tussen top-down en bottom-up beslissingen in het ontstaan van innovatie is als belemmerend ervaren door de respondenten. </w:t>
      </w:r>
    </w:p>
    <w:p w14:paraId="2EC692A7" w14:textId="4425792E" w:rsidR="00577A88" w:rsidRDefault="00577A88" w:rsidP="00F25E5B">
      <w:pPr>
        <w:tabs>
          <w:tab w:val="left" w:pos="2265"/>
        </w:tabs>
        <w:spacing w:line="360" w:lineRule="auto"/>
        <w:jc w:val="both"/>
        <w:rPr>
          <w:rFonts w:ascii="Times New Roman" w:hAnsi="Times New Roman" w:cs="Times New Roman"/>
        </w:rPr>
      </w:pPr>
      <w:r>
        <w:rPr>
          <w:rFonts w:ascii="Times New Roman" w:hAnsi="Times New Roman" w:cs="Times New Roman"/>
        </w:rPr>
        <w:t xml:space="preserve">De data </w:t>
      </w:r>
      <w:r w:rsidR="00CA3868">
        <w:rPr>
          <w:rFonts w:ascii="Times New Roman" w:hAnsi="Times New Roman" w:cs="Times New Roman"/>
        </w:rPr>
        <w:t>zijn</w:t>
      </w:r>
      <w:r>
        <w:rPr>
          <w:rFonts w:ascii="Times New Roman" w:hAnsi="Times New Roman" w:cs="Times New Roman"/>
        </w:rPr>
        <w:t xml:space="preserve"> verkregen aan de hand van interviews. Een focusgroep was hierbij een aanvulling geweest. De</w:t>
      </w:r>
      <w:r w:rsidR="00153EA3">
        <w:rPr>
          <w:rFonts w:ascii="Times New Roman" w:hAnsi="Times New Roman" w:cs="Times New Roman"/>
        </w:rPr>
        <w:t xml:space="preserve">ze methode biedt de mogelijkheid om te discussiëren over de data, hieruit kan weer waardevolle nieuwe informatie opduiken. </w:t>
      </w:r>
    </w:p>
    <w:p w14:paraId="12F4EEDB" w14:textId="77777777" w:rsidR="00577A88" w:rsidRDefault="00DE3692" w:rsidP="00F25E5B">
      <w:pPr>
        <w:tabs>
          <w:tab w:val="left" w:pos="2265"/>
        </w:tabs>
        <w:spacing w:line="360" w:lineRule="auto"/>
        <w:jc w:val="both"/>
        <w:rPr>
          <w:rFonts w:ascii="Times New Roman" w:hAnsi="Times New Roman" w:cs="Times New Roman"/>
        </w:rPr>
      </w:pPr>
      <w:r>
        <w:rPr>
          <w:rFonts w:ascii="Times New Roman" w:hAnsi="Times New Roman" w:cs="Times New Roman"/>
        </w:rPr>
        <w:t xml:space="preserve">De respondenten zijn via email benaderd voor een digitale afspraak. De interviews hebben plaatsgevonden via Microsoft </w:t>
      </w:r>
      <w:r w:rsidR="00F77347">
        <w:rPr>
          <w:rFonts w:ascii="Times New Roman" w:hAnsi="Times New Roman" w:cs="Times New Roman"/>
        </w:rPr>
        <w:t>Teams.</w:t>
      </w:r>
      <w:r>
        <w:rPr>
          <w:rFonts w:ascii="Times New Roman" w:hAnsi="Times New Roman" w:cs="Times New Roman"/>
        </w:rPr>
        <w:t xml:space="preserve"> </w:t>
      </w:r>
      <w:r w:rsidR="00F77347">
        <w:rPr>
          <w:rFonts w:ascii="Times New Roman" w:hAnsi="Times New Roman" w:cs="Times New Roman"/>
        </w:rPr>
        <w:t>Door de coronacrisis was het niet mogelijk om fysiek af te spreken. Door het videobellen wordt de interactie deels verminderd. Daarnaast kan er slechts gelet worden op gezichtsuitdrukkingen en niet op lichaamstaal.</w:t>
      </w:r>
    </w:p>
    <w:p w14:paraId="2F09411C" w14:textId="2A772FF7" w:rsidR="00EE5634" w:rsidRDefault="001E0268" w:rsidP="002532C6">
      <w:pPr>
        <w:tabs>
          <w:tab w:val="left" w:pos="2265"/>
        </w:tabs>
        <w:spacing w:line="360" w:lineRule="auto"/>
        <w:jc w:val="both"/>
        <w:rPr>
          <w:rFonts w:ascii="Times New Roman" w:hAnsi="Times New Roman" w:cs="Times New Roman"/>
        </w:rPr>
      </w:pPr>
      <w:r>
        <w:rPr>
          <w:rFonts w:ascii="Times New Roman" w:hAnsi="Times New Roman" w:cs="Times New Roman"/>
        </w:rPr>
        <w:t xml:space="preserve">Dit onderzoek </w:t>
      </w:r>
      <w:r w:rsidR="00703980">
        <w:rPr>
          <w:rFonts w:ascii="Times New Roman" w:hAnsi="Times New Roman" w:cs="Times New Roman"/>
        </w:rPr>
        <w:t xml:space="preserve">focust zich op de totstandkoming van innovatie binnen Defensie in samenwerking met het hoger onderwijs. Deze focus is aangebracht vanwege de vraag vanuit de opdrachtgever. Vervolgonderzoek zou echter kunnen focussen op de totstandkoming van innovatie door middel van andere actoren zoals de mark of andere vormen van onderwijs. Een aantal problemen die spelen binnen de onderzochte context zal overlappen met andere actoren. Het uiteindelijke sjabloon/model kan worden gebruikt voor vervolgonderzoek. </w:t>
      </w:r>
    </w:p>
    <w:p w14:paraId="3977E674" w14:textId="47D0D42B" w:rsidR="002532C6" w:rsidRDefault="002532C6" w:rsidP="002532C6">
      <w:pPr>
        <w:tabs>
          <w:tab w:val="left" w:pos="2265"/>
        </w:tabs>
        <w:spacing w:line="360" w:lineRule="auto"/>
        <w:jc w:val="both"/>
        <w:rPr>
          <w:rFonts w:ascii="Times New Roman" w:hAnsi="Times New Roman" w:cs="Times New Roman"/>
        </w:rPr>
      </w:pPr>
    </w:p>
    <w:p w14:paraId="31686245" w14:textId="0C8EB315" w:rsidR="002532C6" w:rsidRDefault="002532C6" w:rsidP="002532C6">
      <w:pPr>
        <w:tabs>
          <w:tab w:val="left" w:pos="2265"/>
        </w:tabs>
        <w:spacing w:line="360" w:lineRule="auto"/>
        <w:jc w:val="both"/>
        <w:rPr>
          <w:rFonts w:ascii="Times New Roman" w:hAnsi="Times New Roman" w:cs="Times New Roman"/>
        </w:rPr>
      </w:pPr>
    </w:p>
    <w:p w14:paraId="5978E114" w14:textId="0D5F9BCD" w:rsidR="002532C6" w:rsidRDefault="002532C6" w:rsidP="002532C6">
      <w:pPr>
        <w:tabs>
          <w:tab w:val="left" w:pos="2265"/>
        </w:tabs>
        <w:spacing w:line="360" w:lineRule="auto"/>
        <w:jc w:val="both"/>
        <w:rPr>
          <w:rFonts w:ascii="Times New Roman" w:hAnsi="Times New Roman" w:cs="Times New Roman"/>
        </w:rPr>
      </w:pPr>
    </w:p>
    <w:p w14:paraId="27E8D1A7" w14:textId="29BFC6C4" w:rsidR="002532C6" w:rsidRDefault="002532C6" w:rsidP="002532C6">
      <w:pPr>
        <w:tabs>
          <w:tab w:val="left" w:pos="2265"/>
        </w:tabs>
        <w:spacing w:line="360" w:lineRule="auto"/>
        <w:jc w:val="both"/>
        <w:rPr>
          <w:rFonts w:ascii="Times New Roman" w:hAnsi="Times New Roman" w:cs="Times New Roman"/>
        </w:rPr>
      </w:pPr>
    </w:p>
    <w:p w14:paraId="3D39118A" w14:textId="5162A7C9" w:rsidR="002532C6" w:rsidRDefault="002532C6" w:rsidP="002532C6">
      <w:pPr>
        <w:tabs>
          <w:tab w:val="left" w:pos="2265"/>
        </w:tabs>
        <w:spacing w:line="360" w:lineRule="auto"/>
        <w:jc w:val="both"/>
        <w:rPr>
          <w:rFonts w:ascii="Times New Roman" w:hAnsi="Times New Roman" w:cs="Times New Roman"/>
        </w:rPr>
      </w:pPr>
    </w:p>
    <w:p w14:paraId="50CB9CE4" w14:textId="2E4EAC9F" w:rsidR="002532C6" w:rsidRDefault="002532C6" w:rsidP="002532C6">
      <w:pPr>
        <w:tabs>
          <w:tab w:val="left" w:pos="2265"/>
        </w:tabs>
        <w:spacing w:line="360" w:lineRule="auto"/>
        <w:jc w:val="both"/>
        <w:rPr>
          <w:rFonts w:ascii="Times New Roman" w:hAnsi="Times New Roman" w:cs="Times New Roman"/>
        </w:rPr>
      </w:pPr>
    </w:p>
    <w:p w14:paraId="1B4128C7" w14:textId="2DC62C0B" w:rsidR="002532C6" w:rsidRDefault="002532C6" w:rsidP="002532C6">
      <w:pPr>
        <w:tabs>
          <w:tab w:val="left" w:pos="2265"/>
        </w:tabs>
        <w:spacing w:line="360" w:lineRule="auto"/>
        <w:jc w:val="both"/>
        <w:rPr>
          <w:rFonts w:ascii="Times New Roman" w:hAnsi="Times New Roman" w:cs="Times New Roman"/>
        </w:rPr>
      </w:pPr>
    </w:p>
    <w:p w14:paraId="26945BFE" w14:textId="2499E961" w:rsidR="002532C6" w:rsidRDefault="002532C6" w:rsidP="002532C6">
      <w:pPr>
        <w:tabs>
          <w:tab w:val="left" w:pos="2265"/>
        </w:tabs>
        <w:spacing w:line="360" w:lineRule="auto"/>
        <w:jc w:val="both"/>
        <w:rPr>
          <w:rFonts w:ascii="Times New Roman" w:hAnsi="Times New Roman" w:cs="Times New Roman"/>
        </w:rPr>
      </w:pPr>
    </w:p>
    <w:p w14:paraId="4E038260" w14:textId="18FEF7FE" w:rsidR="00ED21CB" w:rsidRDefault="00ED21CB">
      <w:pPr>
        <w:rPr>
          <w:rFonts w:ascii="Times New Roman" w:hAnsi="Times New Roman" w:cs="Times New Roman"/>
        </w:rPr>
      </w:pPr>
      <w:r>
        <w:rPr>
          <w:rFonts w:ascii="Times New Roman" w:hAnsi="Times New Roman" w:cs="Times New Roman"/>
        </w:rPr>
        <w:br w:type="page"/>
      </w:r>
    </w:p>
    <w:p w14:paraId="087C93A8" w14:textId="77777777" w:rsidR="00A83EF2" w:rsidRDefault="00A83EF2">
      <w:pPr>
        <w:rPr>
          <w:rFonts w:ascii="Times New Roman" w:eastAsiaTheme="majorEastAsia" w:hAnsi="Times New Roman" w:cs="Times New Roman"/>
          <w:color w:val="2F5496" w:themeColor="accent1" w:themeShade="BF"/>
        </w:rPr>
      </w:pPr>
    </w:p>
    <w:p w14:paraId="3D888EF0" w14:textId="30267281" w:rsidR="00644755" w:rsidRPr="00DC3922" w:rsidRDefault="00644755" w:rsidP="00644755">
      <w:pPr>
        <w:pStyle w:val="Kop1"/>
        <w:rPr>
          <w:rFonts w:ascii="Times New Roman" w:hAnsi="Times New Roman" w:cs="Times New Roman"/>
        </w:rPr>
      </w:pPr>
      <w:bookmarkStart w:id="65" w:name="_Toc80382439"/>
      <w:r w:rsidRPr="00DC3922">
        <w:rPr>
          <w:rFonts w:ascii="Times New Roman" w:hAnsi="Times New Roman" w:cs="Times New Roman"/>
        </w:rPr>
        <w:t>Literatuurlijst</w:t>
      </w:r>
      <w:bookmarkEnd w:id="65"/>
    </w:p>
    <w:p w14:paraId="3AE06A66" w14:textId="77777777" w:rsidR="00644755" w:rsidRPr="00644755" w:rsidRDefault="00644755" w:rsidP="00644755">
      <w:pPr>
        <w:spacing w:line="360" w:lineRule="auto"/>
        <w:jc w:val="both"/>
        <w:rPr>
          <w:rFonts w:ascii="Times New Roman" w:hAnsi="Times New Roman" w:cs="Times New Roman"/>
        </w:rPr>
      </w:pPr>
    </w:p>
    <w:p w14:paraId="4E5EA365" w14:textId="104FB392"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lang w:val="en-US"/>
        </w:rPr>
      </w:pPr>
      <w:r w:rsidRPr="00FE42D0">
        <w:rPr>
          <w:rFonts w:ascii="Times New Roman" w:hAnsi="Times New Roman" w:cs="Times New Roman"/>
          <w:sz w:val="24"/>
          <w:szCs w:val="24"/>
          <w:lang w:val="en-US"/>
        </w:rPr>
        <w:t xml:space="preserve">Amabile, T. M., Hill, K. G., Hennessey, B. A. &amp; Tige, E. M. (1994). The Work Preference Inventory: Assessing Intrinsic and Extrinsic Motivational Orientations. Journal of Personality and Social Psychology, 66 (5), 950-967. </w:t>
      </w:r>
    </w:p>
    <w:p w14:paraId="1FAF3974" w14:textId="4AC1EFDE"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lang w:val="en-US"/>
        </w:rPr>
      </w:pPr>
      <w:r w:rsidRPr="00FE42D0">
        <w:rPr>
          <w:rFonts w:ascii="Times New Roman" w:hAnsi="Times New Roman" w:cs="Times New Roman"/>
          <w:sz w:val="24"/>
          <w:szCs w:val="24"/>
          <w:lang w:val="en-US"/>
        </w:rPr>
        <w:t>Amabile, T. M. (1997). Motivating Creativity in Organizations: On Doing What You Love and Loving What You Do. California Management Review, 40 (1), 39 – 58.</w:t>
      </w:r>
    </w:p>
    <w:p w14:paraId="203BCFDD" w14:textId="0411D9D4"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rPr>
      </w:pPr>
      <w:r w:rsidRPr="00FE42D0">
        <w:rPr>
          <w:rFonts w:ascii="Times New Roman" w:hAnsi="Times New Roman" w:cs="Times New Roman"/>
          <w:sz w:val="24"/>
          <w:szCs w:val="24"/>
          <w:lang w:val="en-US"/>
        </w:rPr>
        <w:t xml:space="preserve">Ansell, C. &amp; Gash, A. (2008). Collaborative governance in theory and practice. </w:t>
      </w:r>
      <w:r w:rsidRPr="00FE42D0">
        <w:rPr>
          <w:rFonts w:ascii="Times New Roman" w:hAnsi="Times New Roman" w:cs="Times New Roman"/>
          <w:sz w:val="24"/>
          <w:szCs w:val="24"/>
        </w:rPr>
        <w:t>Journal of Public Administration Research and Theory, 18(4), 543-571</w:t>
      </w:r>
    </w:p>
    <w:p w14:paraId="31A21805" w14:textId="59023B72" w:rsidR="00644755" w:rsidRPr="00BF68F2" w:rsidRDefault="00644755" w:rsidP="00FE42D0">
      <w:pPr>
        <w:pStyle w:val="Normaalweb"/>
        <w:numPr>
          <w:ilvl w:val="0"/>
          <w:numId w:val="24"/>
        </w:numPr>
        <w:spacing w:before="0" w:beforeAutospacing="0" w:after="160" w:afterAutospacing="0" w:line="360" w:lineRule="auto"/>
        <w:jc w:val="both"/>
        <w:rPr>
          <w:color w:val="000000" w:themeColor="text1"/>
        </w:rPr>
      </w:pPr>
      <w:r w:rsidRPr="00BF68F2">
        <w:rPr>
          <w:color w:val="000000" w:themeColor="text1"/>
        </w:rPr>
        <w:t xml:space="preserve">Bleijenbergh, I. (2016). </w:t>
      </w:r>
      <w:r w:rsidRPr="00BF68F2">
        <w:rPr>
          <w:i/>
          <w:iCs/>
          <w:color w:val="000000" w:themeColor="text1"/>
        </w:rPr>
        <w:t xml:space="preserve">Kwalitatief onderzoek in organisaties </w:t>
      </w:r>
      <w:r w:rsidRPr="00BF68F2">
        <w:rPr>
          <w:color w:val="000000" w:themeColor="text1"/>
        </w:rPr>
        <w:t>(2de editie). Den Haag, Nederland: Boom Lemma.</w:t>
      </w:r>
    </w:p>
    <w:p w14:paraId="32803D47" w14:textId="7654D78A" w:rsidR="00644755" w:rsidRPr="00644755" w:rsidRDefault="00644755" w:rsidP="00FE42D0">
      <w:pPr>
        <w:pStyle w:val="Normaalweb"/>
        <w:numPr>
          <w:ilvl w:val="0"/>
          <w:numId w:val="24"/>
        </w:numPr>
        <w:spacing w:before="0" w:beforeAutospacing="0" w:after="160" w:afterAutospacing="0" w:line="360" w:lineRule="auto"/>
        <w:jc w:val="both"/>
        <w:rPr>
          <w:color w:val="000000" w:themeColor="text1"/>
          <w:lang w:val="en-US"/>
        </w:rPr>
      </w:pPr>
      <w:r w:rsidRPr="00644755">
        <w:rPr>
          <w:color w:val="000000" w:themeColor="text1"/>
          <w:lang w:val="en-US"/>
        </w:rPr>
        <w:t>Bozeman, B. (2000). Bureaucracy and red tape. Upper Saddle River, NJ: Prentice Hall.</w:t>
      </w:r>
    </w:p>
    <w:p w14:paraId="7CBB8EE0" w14:textId="52FFE45A" w:rsidR="00644755" w:rsidRPr="00644755" w:rsidRDefault="00644755" w:rsidP="00FE42D0">
      <w:pPr>
        <w:pStyle w:val="Normaalweb"/>
        <w:numPr>
          <w:ilvl w:val="0"/>
          <w:numId w:val="24"/>
        </w:numPr>
        <w:spacing w:before="0" w:beforeAutospacing="0" w:after="160" w:afterAutospacing="0" w:line="360" w:lineRule="auto"/>
        <w:jc w:val="both"/>
        <w:rPr>
          <w:color w:val="000000" w:themeColor="text1"/>
        </w:rPr>
      </w:pPr>
      <w:r w:rsidRPr="00644755">
        <w:rPr>
          <w:color w:val="000000" w:themeColor="text1"/>
        </w:rPr>
        <w:t>Boeije, H. (2005). Analyseren in kwalitatief onderzoek. </w:t>
      </w:r>
      <w:r w:rsidRPr="00644755">
        <w:rPr>
          <w:i/>
          <w:iCs/>
          <w:color w:val="000000" w:themeColor="text1"/>
        </w:rPr>
        <w:t>Denken en doen</w:t>
      </w:r>
      <w:r w:rsidRPr="00644755">
        <w:rPr>
          <w:color w:val="000000" w:themeColor="text1"/>
        </w:rPr>
        <w:t>.</w:t>
      </w:r>
    </w:p>
    <w:p w14:paraId="42652F85" w14:textId="665FE994" w:rsidR="00644755" w:rsidRPr="00644755" w:rsidRDefault="00644755" w:rsidP="00FE42D0">
      <w:pPr>
        <w:pStyle w:val="Normaalweb"/>
        <w:numPr>
          <w:ilvl w:val="0"/>
          <w:numId w:val="24"/>
        </w:numPr>
        <w:spacing w:before="0" w:beforeAutospacing="0" w:after="160" w:afterAutospacing="0" w:line="360" w:lineRule="auto"/>
        <w:jc w:val="both"/>
        <w:rPr>
          <w:color w:val="000000" w:themeColor="text1"/>
        </w:rPr>
      </w:pPr>
      <w:r w:rsidRPr="00644755">
        <w:rPr>
          <w:color w:val="000000" w:themeColor="text1"/>
        </w:rPr>
        <w:t>Bovens, M. A. P. (2001). P.’t Hart, MJW van Twist, U. Rosenthal Openbaar bestuur. Beleid, organisatie en politiek Alphen aan den Rijn.</w:t>
      </w:r>
    </w:p>
    <w:p w14:paraId="3EDCDCCE" w14:textId="3542798E"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lang w:val="en-US"/>
        </w:rPr>
      </w:pPr>
      <w:r w:rsidRPr="00CA3868">
        <w:rPr>
          <w:rFonts w:ascii="Times New Roman" w:hAnsi="Times New Roman" w:cs="Times New Roman"/>
          <w:sz w:val="24"/>
          <w:szCs w:val="24"/>
          <w:lang w:val="en-US"/>
        </w:rPr>
        <w:t xml:space="preserve">Brandsen, T., Cattacin, S., Evers, A., &amp; Zimmer, A. (2016). </w:t>
      </w:r>
      <w:r w:rsidRPr="00FE42D0">
        <w:rPr>
          <w:rFonts w:ascii="Times New Roman" w:hAnsi="Times New Roman" w:cs="Times New Roman"/>
          <w:sz w:val="24"/>
          <w:szCs w:val="24"/>
          <w:lang w:val="en-US"/>
        </w:rPr>
        <w:t>Social Innovations in the Urban Context. Heidelberg: Springer.</w:t>
      </w:r>
    </w:p>
    <w:p w14:paraId="3A0F9C5C" w14:textId="2F9F2B6C"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lang w:val="en-US"/>
        </w:rPr>
      </w:pPr>
      <w:r w:rsidRPr="00FE42D0">
        <w:rPr>
          <w:rFonts w:ascii="Times New Roman" w:hAnsi="Times New Roman" w:cs="Times New Roman"/>
          <w:sz w:val="24"/>
          <w:szCs w:val="24"/>
          <w:lang w:val="en-US"/>
        </w:rPr>
        <w:t>Brooks, J., &amp; King, N. (2014). Doing template analysis: evaluating an end of life care service. </w:t>
      </w:r>
      <w:r w:rsidRPr="00FE42D0">
        <w:rPr>
          <w:rFonts w:ascii="Times New Roman" w:hAnsi="Times New Roman" w:cs="Times New Roman"/>
          <w:i/>
          <w:iCs/>
          <w:sz w:val="24"/>
          <w:szCs w:val="24"/>
          <w:lang w:val="en-US"/>
        </w:rPr>
        <w:t>Sage research methods cases</w:t>
      </w:r>
      <w:r w:rsidRPr="00FE42D0">
        <w:rPr>
          <w:rFonts w:ascii="Times New Roman" w:hAnsi="Times New Roman" w:cs="Times New Roman"/>
          <w:sz w:val="24"/>
          <w:szCs w:val="24"/>
          <w:lang w:val="en-US"/>
        </w:rPr>
        <w:t>.</w:t>
      </w:r>
    </w:p>
    <w:p w14:paraId="03EE40E1" w14:textId="58D24AD5"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lang w:val="en-US"/>
        </w:rPr>
      </w:pPr>
      <w:r w:rsidRPr="00FE42D0">
        <w:rPr>
          <w:rFonts w:ascii="Times New Roman" w:hAnsi="Times New Roman" w:cs="Times New Roman"/>
          <w:sz w:val="24"/>
          <w:szCs w:val="24"/>
          <w:lang w:val="en-US"/>
        </w:rPr>
        <w:t xml:space="preserve">Chen, C-A (2014). Nonprofit Managers’ Motivational Styles: A View Beyond the IntrinsicExtrinsic Dichtomy. Nonprofit and Voluntary Sector Quarterly, 43(4), 737–758. DOI: 10.1177/0899764013480565 </w:t>
      </w:r>
    </w:p>
    <w:p w14:paraId="663BA7D7" w14:textId="6E636307"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lang w:val="en-US"/>
        </w:rPr>
      </w:pPr>
      <w:r w:rsidRPr="00FE42D0">
        <w:rPr>
          <w:rFonts w:ascii="Times New Roman" w:hAnsi="Times New Roman" w:cs="Times New Roman"/>
          <w:sz w:val="24"/>
          <w:szCs w:val="24"/>
          <w:lang w:val="en-US"/>
        </w:rPr>
        <w:t>Davis, J.H., Schoorman, F.D., &amp; Donaldson, L. (1997). Toward a stewardship theory of management. Academy of Management Review, 22, 20-47</w:t>
      </w:r>
    </w:p>
    <w:p w14:paraId="19A2D47A" w14:textId="16F063CF" w:rsidR="00644755" w:rsidRDefault="00644755" w:rsidP="00FE42D0">
      <w:pPr>
        <w:pStyle w:val="Lijstalinea"/>
        <w:numPr>
          <w:ilvl w:val="0"/>
          <w:numId w:val="24"/>
        </w:numPr>
        <w:spacing w:line="360" w:lineRule="auto"/>
        <w:jc w:val="both"/>
        <w:rPr>
          <w:rFonts w:ascii="Times New Roman" w:hAnsi="Times New Roman" w:cs="Times New Roman"/>
          <w:sz w:val="24"/>
          <w:szCs w:val="24"/>
        </w:rPr>
      </w:pPr>
      <w:r w:rsidRPr="00FE42D0">
        <w:rPr>
          <w:rFonts w:ascii="Times New Roman" w:hAnsi="Times New Roman" w:cs="Times New Roman"/>
          <w:sz w:val="24"/>
          <w:szCs w:val="24"/>
          <w:lang w:val="en-US"/>
        </w:rPr>
        <w:t xml:space="preserve">Deci, E. L. (1971). Effects of externally mediated rewards on intrinsic motivation. </w:t>
      </w:r>
      <w:r w:rsidRPr="00FE42D0">
        <w:rPr>
          <w:rFonts w:ascii="Times New Roman" w:hAnsi="Times New Roman" w:cs="Times New Roman"/>
          <w:sz w:val="24"/>
          <w:szCs w:val="24"/>
        </w:rPr>
        <w:t>Jouranl of Personality and Social Psychology, 18 (1), 105-115.</w:t>
      </w:r>
    </w:p>
    <w:p w14:paraId="621D07E5" w14:textId="1F5A2A63" w:rsidR="00FE42D0" w:rsidRPr="00FE42D0" w:rsidRDefault="00FE42D0" w:rsidP="00FE42D0">
      <w:pPr>
        <w:pStyle w:val="Lijstalinea"/>
        <w:numPr>
          <w:ilvl w:val="0"/>
          <w:numId w:val="2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Defensie (2020) </w:t>
      </w:r>
      <w:r w:rsidRPr="00FE42D0">
        <w:rPr>
          <w:rFonts w:ascii="Times New Roman" w:hAnsi="Times New Roman" w:cs="Times New Roman"/>
          <w:i/>
          <w:iCs/>
          <w:sz w:val="24"/>
          <w:szCs w:val="24"/>
        </w:rPr>
        <w:t>Organisatie Bestuursstaf</w:t>
      </w:r>
      <w:r>
        <w:rPr>
          <w:rFonts w:ascii="Times New Roman" w:hAnsi="Times New Roman" w:cs="Times New Roman"/>
          <w:sz w:val="24"/>
          <w:szCs w:val="24"/>
        </w:rPr>
        <w:t xml:space="preserve">. Geraadpleegd op 6 september 2020, op </w:t>
      </w:r>
      <w:hyperlink r:id="rId12" w:history="1">
        <w:r w:rsidRPr="007C7349">
          <w:rPr>
            <w:rStyle w:val="Hyperlink"/>
            <w:rFonts w:ascii="Times New Roman" w:hAnsi="Times New Roman" w:cs="Times New Roman"/>
            <w:sz w:val="24"/>
            <w:szCs w:val="24"/>
          </w:rPr>
          <w:t>https://www.defensie.nl/organisatie/bestuursstaf</w:t>
        </w:r>
      </w:hyperlink>
      <w:r>
        <w:rPr>
          <w:rFonts w:ascii="Times New Roman" w:hAnsi="Times New Roman" w:cs="Times New Roman"/>
          <w:sz w:val="24"/>
          <w:szCs w:val="24"/>
        </w:rPr>
        <w:t xml:space="preserve">. </w:t>
      </w:r>
    </w:p>
    <w:p w14:paraId="16BDF8FB" w14:textId="2E3A67D8"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lang w:val="en-US"/>
        </w:rPr>
      </w:pPr>
      <w:r w:rsidRPr="00FE42D0">
        <w:rPr>
          <w:rFonts w:ascii="Times New Roman" w:hAnsi="Times New Roman" w:cs="Times New Roman"/>
          <w:sz w:val="24"/>
          <w:szCs w:val="24"/>
        </w:rPr>
        <w:lastRenderedPageBreak/>
        <w:t xml:space="preserve">Fleuren, M. A., Paulussen, T. G., Van Dommelen, P., &amp; Van Buuren, S. (2014). </w:t>
      </w:r>
      <w:r w:rsidRPr="00FE42D0">
        <w:rPr>
          <w:rFonts w:ascii="Times New Roman" w:hAnsi="Times New Roman" w:cs="Times New Roman"/>
          <w:sz w:val="24"/>
          <w:szCs w:val="24"/>
          <w:lang w:val="en-US"/>
        </w:rPr>
        <w:t>Towards a measurement instrument for determinants of innovations. </w:t>
      </w:r>
      <w:r w:rsidRPr="00FE42D0">
        <w:rPr>
          <w:rFonts w:ascii="Times New Roman" w:hAnsi="Times New Roman" w:cs="Times New Roman"/>
          <w:i/>
          <w:iCs/>
          <w:sz w:val="24"/>
          <w:szCs w:val="24"/>
          <w:lang w:val="en-US"/>
        </w:rPr>
        <w:t>International Journal for Quality in Health Care</w:t>
      </w:r>
      <w:r w:rsidRPr="00FE42D0">
        <w:rPr>
          <w:rFonts w:ascii="Times New Roman" w:hAnsi="Times New Roman" w:cs="Times New Roman"/>
          <w:sz w:val="24"/>
          <w:szCs w:val="24"/>
          <w:lang w:val="en-US"/>
        </w:rPr>
        <w:t>, </w:t>
      </w:r>
      <w:r w:rsidRPr="00FE42D0">
        <w:rPr>
          <w:rFonts w:ascii="Times New Roman" w:hAnsi="Times New Roman" w:cs="Times New Roman"/>
          <w:i/>
          <w:iCs/>
          <w:sz w:val="24"/>
          <w:szCs w:val="24"/>
          <w:lang w:val="en-US"/>
        </w:rPr>
        <w:t>26</w:t>
      </w:r>
      <w:r w:rsidRPr="00FE42D0">
        <w:rPr>
          <w:rFonts w:ascii="Times New Roman" w:hAnsi="Times New Roman" w:cs="Times New Roman"/>
          <w:sz w:val="24"/>
          <w:szCs w:val="24"/>
          <w:lang w:val="en-US"/>
        </w:rPr>
        <w:t>(5), 501-510.</w:t>
      </w:r>
    </w:p>
    <w:p w14:paraId="3A073826" w14:textId="31EA0D0A" w:rsidR="00FE42D0" w:rsidRPr="00FE42D0" w:rsidRDefault="00FE42D0" w:rsidP="00FE42D0">
      <w:pPr>
        <w:pStyle w:val="Lijstalinea"/>
        <w:numPr>
          <w:ilvl w:val="0"/>
          <w:numId w:val="24"/>
        </w:num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G</w:t>
      </w:r>
      <w:r w:rsidR="00644755" w:rsidRPr="00FE42D0">
        <w:rPr>
          <w:rFonts w:ascii="Times New Roman" w:hAnsi="Times New Roman" w:cs="Times New Roman"/>
          <w:sz w:val="24"/>
          <w:szCs w:val="24"/>
          <w:lang w:val="en-US"/>
        </w:rPr>
        <w:t>uest, D. E. (2002). Perspectives on the study of work-life balance. </w:t>
      </w:r>
      <w:r w:rsidR="00644755" w:rsidRPr="00FE42D0">
        <w:rPr>
          <w:rFonts w:ascii="Times New Roman" w:hAnsi="Times New Roman" w:cs="Times New Roman"/>
          <w:i/>
          <w:iCs/>
          <w:sz w:val="24"/>
          <w:szCs w:val="24"/>
          <w:lang w:val="en-US"/>
        </w:rPr>
        <w:t>Social Science Information</w:t>
      </w:r>
      <w:r w:rsidR="00644755" w:rsidRPr="00FE42D0">
        <w:rPr>
          <w:rFonts w:ascii="Times New Roman" w:hAnsi="Times New Roman" w:cs="Times New Roman"/>
          <w:sz w:val="24"/>
          <w:szCs w:val="24"/>
          <w:lang w:val="en-US"/>
        </w:rPr>
        <w:t>, </w:t>
      </w:r>
      <w:r w:rsidR="00644755" w:rsidRPr="00FE42D0">
        <w:rPr>
          <w:rFonts w:ascii="Times New Roman" w:hAnsi="Times New Roman" w:cs="Times New Roman"/>
          <w:i/>
          <w:iCs/>
          <w:sz w:val="24"/>
          <w:szCs w:val="24"/>
          <w:lang w:val="en-US"/>
        </w:rPr>
        <w:t>41</w:t>
      </w:r>
      <w:r w:rsidR="00644755" w:rsidRPr="00FE42D0">
        <w:rPr>
          <w:rFonts w:ascii="Times New Roman" w:hAnsi="Times New Roman" w:cs="Times New Roman"/>
          <w:sz w:val="24"/>
          <w:szCs w:val="24"/>
          <w:lang w:val="en-US"/>
        </w:rPr>
        <w:t>(2), 255-279.</w:t>
      </w:r>
    </w:p>
    <w:p w14:paraId="19085C00" w14:textId="45B30827"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lang w:val="en-US"/>
        </w:rPr>
      </w:pPr>
      <w:r w:rsidRPr="00FE42D0">
        <w:rPr>
          <w:rFonts w:ascii="Times New Roman" w:hAnsi="Times New Roman" w:cs="Times New Roman"/>
          <w:sz w:val="24"/>
          <w:szCs w:val="24"/>
        </w:rPr>
        <w:t xml:space="preserve">Klijn, E. H., &amp; Koppenjan, J. F. (2000). </w:t>
      </w:r>
      <w:r w:rsidRPr="00FE42D0">
        <w:rPr>
          <w:rFonts w:ascii="Times New Roman" w:hAnsi="Times New Roman" w:cs="Times New Roman"/>
          <w:sz w:val="24"/>
          <w:szCs w:val="24"/>
          <w:lang w:val="en-US"/>
        </w:rPr>
        <w:t>Public management and policy networks: foundations of a network approach to governance. Public Management an International Journal of Research and Theory, 2(2), 135-158.</w:t>
      </w:r>
    </w:p>
    <w:p w14:paraId="70BE1821" w14:textId="18E59FD0"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rPr>
      </w:pPr>
      <w:r w:rsidRPr="00FE42D0">
        <w:rPr>
          <w:rFonts w:ascii="Times New Roman" w:hAnsi="Times New Roman" w:cs="Times New Roman"/>
          <w:sz w:val="24"/>
          <w:szCs w:val="24"/>
        </w:rPr>
        <w:t>Koppenjan, J. F. M., Koppenjan, J., &amp; Klijn, E. H. (2004). </w:t>
      </w:r>
      <w:r w:rsidRPr="00FE42D0">
        <w:rPr>
          <w:rFonts w:ascii="Times New Roman" w:hAnsi="Times New Roman" w:cs="Times New Roman"/>
          <w:i/>
          <w:iCs/>
          <w:sz w:val="24"/>
          <w:szCs w:val="24"/>
          <w:lang w:val="en-US"/>
        </w:rPr>
        <w:t>Managing uncertainties in networks: a network approach to problem solving and decision making</w:t>
      </w:r>
      <w:r w:rsidRPr="00FE42D0">
        <w:rPr>
          <w:rFonts w:ascii="Times New Roman" w:hAnsi="Times New Roman" w:cs="Times New Roman"/>
          <w:sz w:val="24"/>
          <w:szCs w:val="24"/>
          <w:lang w:val="en-US"/>
        </w:rPr>
        <w:t xml:space="preserve">. </w:t>
      </w:r>
      <w:r w:rsidRPr="00FE42D0">
        <w:rPr>
          <w:rFonts w:ascii="Times New Roman" w:hAnsi="Times New Roman" w:cs="Times New Roman"/>
          <w:sz w:val="24"/>
          <w:szCs w:val="24"/>
        </w:rPr>
        <w:t>Psychology Press.</w:t>
      </w:r>
    </w:p>
    <w:p w14:paraId="47B0A9AA" w14:textId="6EC999CB" w:rsidR="00644755" w:rsidRDefault="00644755" w:rsidP="00FE42D0">
      <w:pPr>
        <w:pStyle w:val="Lijstalinea"/>
        <w:numPr>
          <w:ilvl w:val="0"/>
          <w:numId w:val="24"/>
        </w:numPr>
        <w:spacing w:line="360" w:lineRule="auto"/>
        <w:jc w:val="both"/>
        <w:rPr>
          <w:rFonts w:ascii="Times New Roman" w:hAnsi="Times New Roman" w:cs="Times New Roman"/>
          <w:sz w:val="24"/>
          <w:szCs w:val="24"/>
        </w:rPr>
      </w:pPr>
      <w:r w:rsidRPr="00FE42D0">
        <w:rPr>
          <w:rFonts w:ascii="Times New Roman" w:hAnsi="Times New Roman" w:cs="Times New Roman"/>
          <w:sz w:val="24"/>
          <w:szCs w:val="24"/>
        </w:rPr>
        <w:t>Klijn, E. H., &amp; Koppenjan, J. F. M. (2001). Besluitvorming en management in netwerken: een multi-actor perspectief op sturing. In </w:t>
      </w:r>
      <w:r w:rsidRPr="00FE42D0">
        <w:rPr>
          <w:rFonts w:ascii="Times New Roman" w:hAnsi="Times New Roman" w:cs="Times New Roman"/>
          <w:i/>
          <w:iCs/>
          <w:sz w:val="24"/>
          <w:szCs w:val="24"/>
        </w:rPr>
        <w:t>Handboek Beleidswetenschap</w:t>
      </w:r>
      <w:r w:rsidRPr="00FE42D0">
        <w:rPr>
          <w:rFonts w:ascii="Times New Roman" w:hAnsi="Times New Roman" w:cs="Times New Roman"/>
          <w:sz w:val="24"/>
          <w:szCs w:val="24"/>
        </w:rPr>
        <w:t> (pp. 179-192). Boom.</w:t>
      </w:r>
    </w:p>
    <w:p w14:paraId="471E00F3" w14:textId="182F8794" w:rsidR="00FE42D0" w:rsidRPr="00C12F05" w:rsidRDefault="00FE42D0" w:rsidP="00FE42D0">
      <w:pPr>
        <w:pStyle w:val="Lijstalinea"/>
        <w:numPr>
          <w:ilvl w:val="0"/>
          <w:numId w:val="24"/>
        </w:numPr>
        <w:spacing w:line="360" w:lineRule="auto"/>
        <w:jc w:val="both"/>
        <w:rPr>
          <w:rFonts w:ascii="Times New Roman" w:hAnsi="Times New Roman" w:cs="Times New Roman"/>
          <w:sz w:val="24"/>
          <w:szCs w:val="24"/>
        </w:rPr>
      </w:pPr>
      <w:r w:rsidRPr="00CA3868">
        <w:rPr>
          <w:rFonts w:ascii="Times New Roman" w:hAnsi="Times New Roman" w:cs="Times New Roman"/>
          <w:sz w:val="24"/>
          <w:szCs w:val="24"/>
          <w:lang w:val="en-US"/>
        </w:rPr>
        <w:t>Mari</w:t>
      </w:r>
      <w:r w:rsidR="00C12F05" w:rsidRPr="00CA3868">
        <w:rPr>
          <w:rFonts w:ascii="Times New Roman" w:hAnsi="Times New Roman" w:cs="Times New Roman"/>
          <w:sz w:val="24"/>
          <w:szCs w:val="24"/>
          <w:lang w:val="en-US"/>
        </w:rPr>
        <w:t xml:space="preserve">tieme Cluster Monitor (2020). </w:t>
      </w:r>
      <w:r w:rsidR="00C12F05" w:rsidRPr="00C12F05">
        <w:rPr>
          <w:rFonts w:ascii="Times New Roman" w:hAnsi="Times New Roman" w:cs="Times New Roman"/>
          <w:sz w:val="24"/>
          <w:szCs w:val="24"/>
          <w:lang w:val="en-US"/>
        </w:rPr>
        <w:t xml:space="preserve">Maritieme </w:t>
      </w:r>
      <w:r w:rsidR="00C12F05">
        <w:rPr>
          <w:rFonts w:ascii="Times New Roman" w:hAnsi="Times New Roman" w:cs="Times New Roman"/>
          <w:sz w:val="24"/>
          <w:szCs w:val="24"/>
          <w:lang w:val="en-US"/>
        </w:rPr>
        <w:t xml:space="preserve">monitor 2020. </w:t>
      </w:r>
      <w:r w:rsidR="00C12F05" w:rsidRPr="00C12F05">
        <w:rPr>
          <w:rFonts w:ascii="Times New Roman" w:hAnsi="Times New Roman" w:cs="Times New Roman"/>
          <w:sz w:val="24"/>
          <w:szCs w:val="24"/>
        </w:rPr>
        <w:t xml:space="preserve">Geraadpleegd </w:t>
      </w:r>
      <w:r w:rsidR="00C12F05">
        <w:rPr>
          <w:rFonts w:ascii="Times New Roman" w:hAnsi="Times New Roman" w:cs="Times New Roman"/>
          <w:sz w:val="24"/>
          <w:szCs w:val="24"/>
        </w:rPr>
        <w:t xml:space="preserve">op 7 september op, </w:t>
      </w:r>
      <w:r w:rsidRPr="00C12F05">
        <w:rPr>
          <w:rFonts w:ascii="Times New Roman" w:hAnsi="Times New Roman" w:cs="Times New Roman"/>
          <w:sz w:val="24"/>
          <w:szCs w:val="24"/>
        </w:rPr>
        <w:t>https://maritiemland.nl/maritieme-sector/publicaties/maritieme-monitor-2020/#:~:text=De%20maritieme%20cluster%20bood%20in,van%20de%20werkgelegenheid%20in%20Nederland.</w:t>
      </w:r>
    </w:p>
    <w:p w14:paraId="5F69CC60" w14:textId="54C11D2F"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rPr>
      </w:pPr>
      <w:r w:rsidRPr="00FE42D0">
        <w:rPr>
          <w:rFonts w:ascii="Times New Roman" w:hAnsi="Times New Roman" w:cs="Times New Roman"/>
          <w:sz w:val="24"/>
          <w:szCs w:val="24"/>
        </w:rPr>
        <w:t xml:space="preserve">NAFIN (2019) 25 jaar </w:t>
      </w:r>
      <w:r w:rsidR="00CA3868" w:rsidRPr="00FE42D0">
        <w:rPr>
          <w:rFonts w:ascii="Times New Roman" w:hAnsi="Times New Roman" w:cs="Times New Roman"/>
          <w:sz w:val="24"/>
          <w:szCs w:val="24"/>
        </w:rPr>
        <w:t>NAFIN-glasvezelnet</w:t>
      </w:r>
      <w:r w:rsidRPr="00FE42D0">
        <w:rPr>
          <w:rFonts w:ascii="Times New Roman" w:hAnsi="Times New Roman" w:cs="Times New Roman"/>
          <w:sz w:val="24"/>
          <w:szCs w:val="24"/>
        </w:rPr>
        <w:t>: Publiek Privaat parnership KPN en Defensie geraadpleegd 6 september 2020, op</w:t>
      </w:r>
      <w:r w:rsidR="001825B1">
        <w:rPr>
          <w:rFonts w:ascii="Times New Roman" w:hAnsi="Times New Roman" w:cs="Times New Roman"/>
          <w:sz w:val="24"/>
          <w:szCs w:val="24"/>
        </w:rPr>
        <w:t xml:space="preserve"> </w:t>
      </w:r>
      <w:hyperlink r:id="rId13" w:history="1">
        <w:r w:rsidRPr="00FE42D0">
          <w:rPr>
            <w:rStyle w:val="Hyperlink"/>
            <w:rFonts w:ascii="Times New Roman" w:hAnsi="Times New Roman" w:cs="Times New Roman"/>
            <w:sz w:val="24"/>
            <w:szCs w:val="24"/>
          </w:rPr>
          <w:t>https://vovklict.nl/intercom/2019/3/45.pdf</w:t>
        </w:r>
      </w:hyperlink>
      <w:r w:rsidRPr="00FE42D0">
        <w:rPr>
          <w:rFonts w:ascii="Times New Roman" w:hAnsi="Times New Roman" w:cs="Times New Roman"/>
          <w:sz w:val="24"/>
          <w:szCs w:val="24"/>
        </w:rPr>
        <w:t xml:space="preserve">. </w:t>
      </w:r>
    </w:p>
    <w:p w14:paraId="78D2751C" w14:textId="1879437B"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rPr>
      </w:pPr>
      <w:r w:rsidRPr="001825B1">
        <w:rPr>
          <w:rFonts w:ascii="Times New Roman" w:hAnsi="Times New Roman" w:cs="Times New Roman"/>
          <w:sz w:val="24"/>
          <w:szCs w:val="24"/>
        </w:rPr>
        <w:t xml:space="preserve"> </w:t>
      </w:r>
      <w:r w:rsidRPr="00FE42D0">
        <w:rPr>
          <w:rFonts w:ascii="Times New Roman" w:hAnsi="Times New Roman" w:cs="Times New Roman"/>
          <w:sz w:val="24"/>
          <w:szCs w:val="24"/>
          <w:lang w:val="en-US"/>
        </w:rPr>
        <w:t xml:space="preserve">NATO (2019) Allied Command Transformation. NATO. </w:t>
      </w:r>
      <w:r w:rsidR="00FE42D0" w:rsidRPr="00FE42D0">
        <w:rPr>
          <w:rFonts w:ascii="Times New Roman" w:hAnsi="Times New Roman" w:cs="Times New Roman"/>
          <w:sz w:val="24"/>
          <w:szCs w:val="24"/>
        </w:rPr>
        <w:t>G</w:t>
      </w:r>
      <w:r w:rsidRPr="00FE42D0">
        <w:rPr>
          <w:rFonts w:ascii="Times New Roman" w:hAnsi="Times New Roman" w:cs="Times New Roman"/>
          <w:sz w:val="24"/>
          <w:szCs w:val="24"/>
        </w:rPr>
        <w:t xml:space="preserve">eraadpleegd 8 september 2020, op </w:t>
      </w:r>
      <w:hyperlink r:id="rId14" w:history="1">
        <w:r w:rsidR="00FE42D0" w:rsidRPr="007C7349">
          <w:rPr>
            <w:rStyle w:val="Hyperlink"/>
            <w:rFonts w:ascii="Times New Roman" w:hAnsi="Times New Roman" w:cs="Times New Roman"/>
            <w:sz w:val="24"/>
            <w:szCs w:val="24"/>
          </w:rPr>
          <w:t>http://www.act.nato.int/</w:t>
        </w:r>
      </w:hyperlink>
      <w:r w:rsidR="00FE42D0">
        <w:rPr>
          <w:rFonts w:ascii="Times New Roman" w:hAnsi="Times New Roman" w:cs="Times New Roman"/>
          <w:sz w:val="24"/>
          <w:szCs w:val="24"/>
        </w:rPr>
        <w:t xml:space="preserve">. </w:t>
      </w:r>
    </w:p>
    <w:p w14:paraId="3CE3A523" w14:textId="17DE8248"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rPr>
      </w:pPr>
      <w:r w:rsidRPr="00FE42D0">
        <w:rPr>
          <w:rFonts w:ascii="Times New Roman" w:hAnsi="Times New Roman" w:cs="Times New Roman"/>
          <w:sz w:val="24"/>
          <w:szCs w:val="24"/>
        </w:rPr>
        <w:t xml:space="preserve"> Norman, D. A., &amp; Verganti, R. (2014). </w:t>
      </w:r>
      <w:r w:rsidRPr="00FE42D0">
        <w:rPr>
          <w:rFonts w:ascii="Times New Roman" w:hAnsi="Times New Roman" w:cs="Times New Roman"/>
          <w:sz w:val="24"/>
          <w:szCs w:val="24"/>
          <w:lang w:val="en-US"/>
        </w:rPr>
        <w:t>Incremental and radical innovation: Design research vs. technology and meaning change. </w:t>
      </w:r>
      <w:r w:rsidRPr="00FE42D0">
        <w:rPr>
          <w:rFonts w:ascii="Times New Roman" w:hAnsi="Times New Roman" w:cs="Times New Roman"/>
          <w:i/>
          <w:iCs/>
          <w:sz w:val="24"/>
          <w:szCs w:val="24"/>
        </w:rPr>
        <w:t>Design issues</w:t>
      </w:r>
      <w:r w:rsidRPr="00FE42D0">
        <w:rPr>
          <w:rFonts w:ascii="Times New Roman" w:hAnsi="Times New Roman" w:cs="Times New Roman"/>
          <w:sz w:val="24"/>
          <w:szCs w:val="24"/>
        </w:rPr>
        <w:t>, </w:t>
      </w:r>
      <w:r w:rsidRPr="00FE42D0">
        <w:rPr>
          <w:rFonts w:ascii="Times New Roman" w:hAnsi="Times New Roman" w:cs="Times New Roman"/>
          <w:i/>
          <w:iCs/>
          <w:sz w:val="24"/>
          <w:szCs w:val="24"/>
        </w:rPr>
        <w:t>30</w:t>
      </w:r>
      <w:r w:rsidRPr="00FE42D0">
        <w:rPr>
          <w:rFonts w:ascii="Times New Roman" w:hAnsi="Times New Roman" w:cs="Times New Roman"/>
          <w:sz w:val="24"/>
          <w:szCs w:val="24"/>
        </w:rPr>
        <w:t>(1), 78-96.</w:t>
      </w:r>
    </w:p>
    <w:p w14:paraId="04431433" w14:textId="4227F846"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lang w:val="en-US"/>
        </w:rPr>
      </w:pPr>
      <w:r w:rsidRPr="00FE42D0">
        <w:rPr>
          <w:rFonts w:ascii="Times New Roman" w:hAnsi="Times New Roman" w:cs="Times New Roman"/>
          <w:sz w:val="24"/>
          <w:szCs w:val="24"/>
          <w:shd w:val="clear" w:color="auto" w:fill="FFFFFF"/>
        </w:rPr>
        <w:t>Teisman, G., van der Voort, H., &amp; Meijer, A. (2016). Overheden niet goed in innovatie?.</w:t>
      </w:r>
      <w:r w:rsidRPr="00FE42D0">
        <w:rPr>
          <w:rFonts w:ascii="Times New Roman" w:hAnsi="Times New Roman" w:cs="Times New Roman"/>
          <w:sz w:val="24"/>
          <w:szCs w:val="24"/>
        </w:rPr>
        <w:t xml:space="preserve">Osborne, S.P., &amp; Brown, L. (2005). </w:t>
      </w:r>
      <w:r w:rsidRPr="00FE42D0">
        <w:rPr>
          <w:rFonts w:ascii="Times New Roman" w:hAnsi="Times New Roman" w:cs="Times New Roman"/>
          <w:sz w:val="24"/>
          <w:szCs w:val="24"/>
          <w:lang w:val="en-US"/>
        </w:rPr>
        <w:t>Managing Change and Innovation in Public Service Organi‐ zations. Milton Park: Routledge.</w:t>
      </w:r>
    </w:p>
    <w:p w14:paraId="1C6A8BE5" w14:textId="19200432"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shd w:val="clear" w:color="auto" w:fill="FFFFFF"/>
          <w:lang w:val="en-US"/>
        </w:rPr>
      </w:pPr>
      <w:r w:rsidRPr="00FE42D0">
        <w:rPr>
          <w:rFonts w:ascii="Times New Roman" w:hAnsi="Times New Roman" w:cs="Times New Roman"/>
          <w:sz w:val="24"/>
          <w:szCs w:val="24"/>
          <w:shd w:val="clear" w:color="auto" w:fill="FFFFFF"/>
        </w:rPr>
        <w:t xml:space="preserve">Torfing, J., Sørensen, E., &amp; Røiseland, A. (2019). </w:t>
      </w:r>
      <w:r w:rsidRPr="00FE42D0">
        <w:rPr>
          <w:rFonts w:ascii="Times New Roman" w:hAnsi="Times New Roman" w:cs="Times New Roman"/>
          <w:sz w:val="24"/>
          <w:szCs w:val="24"/>
          <w:shd w:val="clear" w:color="auto" w:fill="FFFFFF"/>
          <w:lang w:val="en-US"/>
        </w:rPr>
        <w:t>Transforming the public sector into an arena for co-creation: Barriers, drivers, benefits, and ways forward. </w:t>
      </w:r>
      <w:r w:rsidRPr="00FE42D0">
        <w:rPr>
          <w:rFonts w:ascii="Times New Roman" w:hAnsi="Times New Roman" w:cs="Times New Roman"/>
          <w:i/>
          <w:iCs/>
          <w:sz w:val="24"/>
          <w:szCs w:val="24"/>
          <w:shd w:val="clear" w:color="auto" w:fill="FFFFFF"/>
          <w:lang w:val="en-US"/>
        </w:rPr>
        <w:t>Administration &amp; Society</w:t>
      </w:r>
      <w:r w:rsidRPr="00FE42D0">
        <w:rPr>
          <w:rFonts w:ascii="Times New Roman" w:hAnsi="Times New Roman" w:cs="Times New Roman"/>
          <w:sz w:val="24"/>
          <w:szCs w:val="24"/>
          <w:shd w:val="clear" w:color="auto" w:fill="FFFFFF"/>
          <w:lang w:val="en-US"/>
        </w:rPr>
        <w:t>, </w:t>
      </w:r>
      <w:r w:rsidRPr="00FE42D0">
        <w:rPr>
          <w:rFonts w:ascii="Times New Roman" w:hAnsi="Times New Roman" w:cs="Times New Roman"/>
          <w:i/>
          <w:iCs/>
          <w:sz w:val="24"/>
          <w:szCs w:val="24"/>
          <w:shd w:val="clear" w:color="auto" w:fill="FFFFFF"/>
          <w:lang w:val="en-US"/>
        </w:rPr>
        <w:t>51</w:t>
      </w:r>
      <w:r w:rsidRPr="00FE42D0">
        <w:rPr>
          <w:rFonts w:ascii="Times New Roman" w:hAnsi="Times New Roman" w:cs="Times New Roman"/>
          <w:sz w:val="24"/>
          <w:szCs w:val="24"/>
          <w:shd w:val="clear" w:color="auto" w:fill="FFFFFF"/>
          <w:lang w:val="en-US"/>
        </w:rPr>
        <w:t>(5), 795-825.</w:t>
      </w:r>
    </w:p>
    <w:p w14:paraId="3E859FD7" w14:textId="0AD61D2F"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shd w:val="clear" w:color="auto" w:fill="FFFFFF"/>
          <w:lang w:val="en-US"/>
        </w:rPr>
      </w:pPr>
      <w:r w:rsidRPr="00FE42D0">
        <w:rPr>
          <w:rFonts w:ascii="Times New Roman" w:hAnsi="Times New Roman" w:cs="Times New Roman"/>
          <w:sz w:val="24"/>
          <w:szCs w:val="24"/>
          <w:shd w:val="clear" w:color="auto" w:fill="FFFFFF"/>
          <w:lang w:val="en-US"/>
        </w:rPr>
        <w:t xml:space="preserve"> Rogers Everett, M. (1995). Diffusion of innovations, vol. 12. New York.</w:t>
      </w:r>
    </w:p>
    <w:p w14:paraId="2751D82B" w14:textId="288D98EE"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rPr>
      </w:pPr>
      <w:r w:rsidRPr="00FE42D0">
        <w:rPr>
          <w:rFonts w:ascii="Times New Roman" w:hAnsi="Times New Roman" w:cs="Times New Roman"/>
          <w:sz w:val="24"/>
          <w:szCs w:val="24"/>
          <w:lang w:val="en-US"/>
        </w:rPr>
        <w:lastRenderedPageBreak/>
        <w:t xml:space="preserve">Schillemans, T. (2013). Moving beyond the clash of interests: On stewardship theory and the relationship between central government departments and public agencies. </w:t>
      </w:r>
      <w:r w:rsidRPr="00FE42D0">
        <w:rPr>
          <w:rFonts w:ascii="Times New Roman" w:hAnsi="Times New Roman" w:cs="Times New Roman"/>
          <w:sz w:val="24"/>
          <w:szCs w:val="24"/>
        </w:rPr>
        <w:t>Public Management Review, 15(4), 541-562</w:t>
      </w:r>
    </w:p>
    <w:p w14:paraId="09DEB407" w14:textId="380B0FE1"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lang w:val="en-US"/>
        </w:rPr>
      </w:pPr>
      <w:r w:rsidRPr="00FE42D0">
        <w:rPr>
          <w:rFonts w:ascii="Times New Roman" w:hAnsi="Times New Roman" w:cs="Times New Roman"/>
          <w:sz w:val="24"/>
          <w:szCs w:val="24"/>
        </w:rPr>
        <w:t xml:space="preserve">Steenhuisen, B., Dicke, W., &amp; Bruijn, H. de (2009). </w:t>
      </w:r>
      <w:r w:rsidRPr="00FE42D0">
        <w:rPr>
          <w:rFonts w:ascii="Times New Roman" w:hAnsi="Times New Roman" w:cs="Times New Roman"/>
          <w:sz w:val="24"/>
          <w:szCs w:val="24"/>
          <w:lang w:val="en-US"/>
        </w:rPr>
        <w:t>“Soft” public values in jeopardy: Reflecting on the institutionally fragmented situation in utility sectors. International Journal of Public Administration, 32, 491-507</w:t>
      </w:r>
    </w:p>
    <w:p w14:paraId="3FAD322E" w14:textId="1393EDBC"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lang w:val="en-US"/>
        </w:rPr>
      </w:pPr>
      <w:r w:rsidRPr="00FE42D0">
        <w:rPr>
          <w:rFonts w:ascii="Times New Roman" w:hAnsi="Times New Roman" w:cs="Times New Roman"/>
          <w:sz w:val="24"/>
          <w:szCs w:val="24"/>
          <w:lang w:val="en-US"/>
        </w:rPr>
        <w:t>Sansone, C. &amp; Harackiewicz, J. M. (2000). Intrinsic and extrinsic motivation. The search for optimal motivation and performance. San Diego: Academic Press</w:t>
      </w:r>
    </w:p>
    <w:p w14:paraId="726AED0B" w14:textId="4ED85095"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lang w:val="en-US"/>
        </w:rPr>
      </w:pPr>
      <w:r w:rsidRPr="00FE42D0">
        <w:rPr>
          <w:rFonts w:ascii="Times New Roman" w:hAnsi="Times New Roman" w:cs="Times New Roman"/>
          <w:sz w:val="24"/>
          <w:szCs w:val="24"/>
          <w:lang w:val="de-DE"/>
        </w:rPr>
        <w:t xml:space="preserve">Schunk, D. H., Pintrich, P. R. &amp; Meese, J. L. (2008). </w:t>
      </w:r>
      <w:r w:rsidRPr="00FE42D0">
        <w:rPr>
          <w:rFonts w:ascii="Times New Roman" w:hAnsi="Times New Roman" w:cs="Times New Roman"/>
          <w:sz w:val="24"/>
          <w:szCs w:val="24"/>
          <w:lang w:val="en-US"/>
        </w:rPr>
        <w:t>Motivation in education: theory, research and applications. Upper Saddle River: Pearson Merrill Prentice Hall</w:t>
      </w:r>
    </w:p>
    <w:p w14:paraId="0B14B323" w14:textId="1ABE22B8"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lang w:val="en-US"/>
        </w:rPr>
      </w:pPr>
      <w:r w:rsidRPr="00FE42D0">
        <w:rPr>
          <w:rFonts w:ascii="Times New Roman" w:hAnsi="Times New Roman" w:cs="Times New Roman"/>
          <w:sz w:val="24"/>
          <w:szCs w:val="24"/>
          <w:lang w:val="en-US"/>
        </w:rPr>
        <w:t>Sørensen, E., &amp; Torfing, J. (2011). Enhancing Collaborative Innovation in the Public Sec‐ tor. Administration and Society, 43(8), 842-868</w:t>
      </w:r>
    </w:p>
    <w:p w14:paraId="34290E2C" w14:textId="25473ABB"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rPr>
      </w:pPr>
      <w:r w:rsidRPr="00FE42D0">
        <w:rPr>
          <w:rFonts w:ascii="Times New Roman" w:hAnsi="Times New Roman" w:cs="Times New Roman"/>
          <w:sz w:val="24"/>
          <w:szCs w:val="24"/>
        </w:rPr>
        <w:t xml:space="preserve"> Voorberg, W. H., Bekkers, V. J., &amp; Tummers, L. G. (2015). </w:t>
      </w:r>
      <w:r w:rsidRPr="00FE42D0">
        <w:rPr>
          <w:rFonts w:ascii="Times New Roman" w:hAnsi="Times New Roman" w:cs="Times New Roman"/>
          <w:sz w:val="24"/>
          <w:szCs w:val="24"/>
          <w:lang w:val="en-US"/>
        </w:rPr>
        <w:t>A systematic review of co-creation and co-production: Embarking on the social innovation journey. </w:t>
      </w:r>
      <w:r w:rsidRPr="00FE42D0">
        <w:rPr>
          <w:rFonts w:ascii="Times New Roman" w:hAnsi="Times New Roman" w:cs="Times New Roman"/>
          <w:i/>
          <w:iCs/>
          <w:sz w:val="24"/>
          <w:szCs w:val="24"/>
        </w:rPr>
        <w:t>Public management review</w:t>
      </w:r>
      <w:r w:rsidRPr="00FE42D0">
        <w:rPr>
          <w:rFonts w:ascii="Times New Roman" w:hAnsi="Times New Roman" w:cs="Times New Roman"/>
          <w:sz w:val="24"/>
          <w:szCs w:val="24"/>
        </w:rPr>
        <w:t>, </w:t>
      </w:r>
      <w:r w:rsidRPr="00FE42D0">
        <w:rPr>
          <w:rFonts w:ascii="Times New Roman" w:hAnsi="Times New Roman" w:cs="Times New Roman"/>
          <w:i/>
          <w:iCs/>
          <w:sz w:val="24"/>
          <w:szCs w:val="24"/>
        </w:rPr>
        <w:t>17</w:t>
      </w:r>
      <w:r w:rsidRPr="00FE42D0">
        <w:rPr>
          <w:rFonts w:ascii="Times New Roman" w:hAnsi="Times New Roman" w:cs="Times New Roman"/>
          <w:sz w:val="24"/>
          <w:szCs w:val="24"/>
        </w:rPr>
        <w:t>(9), 1333-1357.</w:t>
      </w:r>
    </w:p>
    <w:p w14:paraId="26117A43" w14:textId="045EFBA0" w:rsidR="00644755" w:rsidRPr="00FE42D0" w:rsidRDefault="00644755" w:rsidP="00FE42D0">
      <w:pPr>
        <w:pStyle w:val="Lijstalinea"/>
        <w:numPr>
          <w:ilvl w:val="0"/>
          <w:numId w:val="24"/>
        </w:numPr>
        <w:spacing w:line="360" w:lineRule="auto"/>
        <w:jc w:val="both"/>
        <w:rPr>
          <w:rFonts w:ascii="Times New Roman" w:hAnsi="Times New Roman" w:cs="Times New Roman"/>
          <w:sz w:val="24"/>
          <w:szCs w:val="24"/>
        </w:rPr>
      </w:pPr>
      <w:r w:rsidRPr="00FE42D0">
        <w:rPr>
          <w:rFonts w:ascii="Times New Roman" w:hAnsi="Times New Roman" w:cs="Times New Roman"/>
          <w:sz w:val="24"/>
          <w:szCs w:val="24"/>
        </w:rPr>
        <w:t xml:space="preserve">UBR (2020) Over I-Partnerschap. Geraadpleegd op, geraadpleegd 6 september 2020. </w:t>
      </w:r>
    </w:p>
    <w:p w14:paraId="3026D0CF" w14:textId="5C255C61" w:rsidR="00644755" w:rsidRDefault="00644755" w:rsidP="002532C6">
      <w:pPr>
        <w:tabs>
          <w:tab w:val="left" w:pos="2265"/>
        </w:tabs>
        <w:spacing w:line="360" w:lineRule="auto"/>
        <w:jc w:val="both"/>
        <w:rPr>
          <w:rFonts w:ascii="Times New Roman" w:hAnsi="Times New Roman" w:cs="Times New Roman"/>
        </w:rPr>
      </w:pPr>
    </w:p>
    <w:p w14:paraId="2055E482" w14:textId="1A2C1EF4" w:rsidR="00644755" w:rsidRDefault="00644755" w:rsidP="002532C6">
      <w:pPr>
        <w:tabs>
          <w:tab w:val="left" w:pos="2265"/>
        </w:tabs>
        <w:spacing w:line="360" w:lineRule="auto"/>
        <w:jc w:val="both"/>
        <w:rPr>
          <w:rFonts w:ascii="Times New Roman" w:hAnsi="Times New Roman" w:cs="Times New Roman"/>
        </w:rPr>
      </w:pPr>
    </w:p>
    <w:p w14:paraId="29AC344F" w14:textId="4E5F80FB" w:rsidR="00644755" w:rsidRDefault="00644755" w:rsidP="002532C6">
      <w:pPr>
        <w:tabs>
          <w:tab w:val="left" w:pos="2265"/>
        </w:tabs>
        <w:spacing w:line="360" w:lineRule="auto"/>
        <w:jc w:val="both"/>
        <w:rPr>
          <w:rFonts w:ascii="Times New Roman" w:hAnsi="Times New Roman" w:cs="Times New Roman"/>
        </w:rPr>
      </w:pPr>
    </w:p>
    <w:p w14:paraId="1113A09F" w14:textId="6C683E68" w:rsidR="00A83EF2" w:rsidRPr="00FE42D0" w:rsidRDefault="00A83EF2" w:rsidP="00FE42D0">
      <w:pPr>
        <w:pStyle w:val="Lijstalinea"/>
        <w:numPr>
          <w:ilvl w:val="0"/>
          <w:numId w:val="24"/>
        </w:numPr>
        <w:rPr>
          <w:rFonts w:ascii="Times New Roman" w:hAnsi="Times New Roman" w:cs="Times New Roman"/>
        </w:rPr>
      </w:pPr>
      <w:r w:rsidRPr="00FE42D0">
        <w:rPr>
          <w:rFonts w:ascii="Times New Roman" w:hAnsi="Times New Roman" w:cs="Times New Roman"/>
        </w:rPr>
        <w:br w:type="page"/>
      </w:r>
    </w:p>
    <w:p w14:paraId="762F02F4" w14:textId="77777777" w:rsidR="00EC2747" w:rsidRDefault="00EC2747" w:rsidP="00B84509">
      <w:pPr>
        <w:spacing w:line="360" w:lineRule="auto"/>
        <w:jc w:val="both"/>
        <w:rPr>
          <w:rFonts w:ascii="Times New Roman" w:hAnsi="Times New Roman" w:cs="Times New Roman"/>
        </w:rPr>
      </w:pPr>
    </w:p>
    <w:p w14:paraId="3905B83F" w14:textId="77777777" w:rsidR="00676803" w:rsidRDefault="00676803" w:rsidP="003C50E8">
      <w:pPr>
        <w:rPr>
          <w:rFonts w:ascii="Times New Roman" w:hAnsi="Times New Roman" w:cs="Times New Roman"/>
        </w:rPr>
      </w:pPr>
      <w:bookmarkStart w:id="66" w:name="_Hlk74565934"/>
      <w:r>
        <w:rPr>
          <w:rFonts w:ascii="Times New Roman" w:hAnsi="Times New Roman" w:cs="Times New Roman"/>
        </w:rPr>
        <w:t>Bijlage 1 Respondententabel</w:t>
      </w:r>
    </w:p>
    <w:tbl>
      <w:tblPr>
        <w:tblStyle w:val="Tabelraster"/>
        <w:tblW w:w="0" w:type="auto"/>
        <w:tblLook w:val="04A0" w:firstRow="1" w:lastRow="0" w:firstColumn="1" w:lastColumn="0" w:noHBand="0" w:noVBand="1"/>
      </w:tblPr>
      <w:tblGrid>
        <w:gridCol w:w="4526"/>
        <w:gridCol w:w="4534"/>
      </w:tblGrid>
      <w:tr w:rsidR="00676803" w14:paraId="7DE345D1" w14:textId="77777777" w:rsidTr="00741F5A">
        <w:tc>
          <w:tcPr>
            <w:tcW w:w="4605" w:type="dxa"/>
            <w:shd w:val="clear" w:color="auto" w:fill="8EAADB" w:themeFill="accent1" w:themeFillTint="99"/>
          </w:tcPr>
          <w:p w14:paraId="2B7A237A" w14:textId="77777777" w:rsidR="00676803" w:rsidRDefault="00676803" w:rsidP="003C50E8">
            <w:pPr>
              <w:rPr>
                <w:rFonts w:ascii="Times New Roman" w:hAnsi="Times New Roman" w:cs="Times New Roman"/>
              </w:rPr>
            </w:pPr>
            <w:r>
              <w:rPr>
                <w:rFonts w:ascii="Times New Roman" w:hAnsi="Times New Roman" w:cs="Times New Roman"/>
              </w:rPr>
              <w:t>Respondentnummer</w:t>
            </w:r>
          </w:p>
        </w:tc>
        <w:tc>
          <w:tcPr>
            <w:tcW w:w="4605" w:type="dxa"/>
            <w:shd w:val="clear" w:color="auto" w:fill="7F7F7F" w:themeFill="text1" w:themeFillTint="80"/>
          </w:tcPr>
          <w:p w14:paraId="07AFC9F4" w14:textId="77777777" w:rsidR="00676803" w:rsidRDefault="00676803" w:rsidP="003C50E8">
            <w:pPr>
              <w:rPr>
                <w:rFonts w:ascii="Times New Roman" w:hAnsi="Times New Roman" w:cs="Times New Roman"/>
              </w:rPr>
            </w:pPr>
            <w:r>
              <w:rPr>
                <w:rFonts w:ascii="Times New Roman" w:hAnsi="Times New Roman" w:cs="Times New Roman"/>
              </w:rPr>
              <w:t>Organisatie</w:t>
            </w:r>
            <w:r w:rsidR="00DD2131">
              <w:rPr>
                <w:rFonts w:ascii="Times New Roman" w:hAnsi="Times New Roman" w:cs="Times New Roman"/>
              </w:rPr>
              <w:t>(</w:t>
            </w:r>
            <w:r>
              <w:rPr>
                <w:rFonts w:ascii="Times New Roman" w:hAnsi="Times New Roman" w:cs="Times New Roman"/>
              </w:rPr>
              <w:t>onderdeel</w:t>
            </w:r>
            <w:r w:rsidR="00DD2131">
              <w:rPr>
                <w:rFonts w:ascii="Times New Roman" w:hAnsi="Times New Roman" w:cs="Times New Roman"/>
              </w:rPr>
              <w:t>)</w:t>
            </w:r>
          </w:p>
        </w:tc>
      </w:tr>
      <w:tr w:rsidR="00676803" w14:paraId="775F1001" w14:textId="77777777" w:rsidTr="00676803">
        <w:tc>
          <w:tcPr>
            <w:tcW w:w="4605" w:type="dxa"/>
          </w:tcPr>
          <w:p w14:paraId="12FA5B44" w14:textId="77777777" w:rsidR="00676803" w:rsidRDefault="00676803" w:rsidP="003C50E8">
            <w:pPr>
              <w:rPr>
                <w:rFonts w:ascii="Times New Roman" w:hAnsi="Times New Roman" w:cs="Times New Roman"/>
              </w:rPr>
            </w:pPr>
            <w:r>
              <w:rPr>
                <w:rFonts w:ascii="Times New Roman" w:hAnsi="Times New Roman" w:cs="Times New Roman"/>
              </w:rPr>
              <w:t>Respondent 1</w:t>
            </w:r>
          </w:p>
        </w:tc>
        <w:tc>
          <w:tcPr>
            <w:tcW w:w="4605" w:type="dxa"/>
          </w:tcPr>
          <w:p w14:paraId="298BE864" w14:textId="77777777" w:rsidR="00676803" w:rsidRDefault="00676803" w:rsidP="003C50E8">
            <w:pPr>
              <w:rPr>
                <w:rFonts w:ascii="Times New Roman" w:hAnsi="Times New Roman" w:cs="Times New Roman"/>
              </w:rPr>
            </w:pPr>
            <w:r>
              <w:rPr>
                <w:rFonts w:ascii="Times New Roman" w:hAnsi="Times New Roman" w:cs="Times New Roman"/>
              </w:rPr>
              <w:t>Bestuursstaf-Defensie</w:t>
            </w:r>
          </w:p>
        </w:tc>
      </w:tr>
      <w:tr w:rsidR="00676803" w14:paraId="6CB713FC" w14:textId="77777777" w:rsidTr="00676803">
        <w:tc>
          <w:tcPr>
            <w:tcW w:w="4605" w:type="dxa"/>
          </w:tcPr>
          <w:p w14:paraId="14F5E1BD" w14:textId="77777777" w:rsidR="00676803" w:rsidRDefault="00676803" w:rsidP="003C50E8">
            <w:pPr>
              <w:rPr>
                <w:rFonts w:ascii="Times New Roman" w:hAnsi="Times New Roman" w:cs="Times New Roman"/>
              </w:rPr>
            </w:pPr>
            <w:r>
              <w:rPr>
                <w:rFonts w:ascii="Times New Roman" w:hAnsi="Times New Roman" w:cs="Times New Roman"/>
              </w:rPr>
              <w:t>Respondent 2</w:t>
            </w:r>
          </w:p>
        </w:tc>
        <w:tc>
          <w:tcPr>
            <w:tcW w:w="4605" w:type="dxa"/>
          </w:tcPr>
          <w:p w14:paraId="37E1CE60" w14:textId="77777777" w:rsidR="00676803" w:rsidRDefault="00676803" w:rsidP="003C50E8">
            <w:pPr>
              <w:rPr>
                <w:rFonts w:ascii="Times New Roman" w:hAnsi="Times New Roman" w:cs="Times New Roman"/>
              </w:rPr>
            </w:pPr>
            <w:r>
              <w:rPr>
                <w:rFonts w:ascii="Times New Roman" w:hAnsi="Times New Roman" w:cs="Times New Roman"/>
              </w:rPr>
              <w:t>Onderwijspartij</w:t>
            </w:r>
          </w:p>
        </w:tc>
      </w:tr>
      <w:tr w:rsidR="00676803" w14:paraId="3548C47E" w14:textId="77777777" w:rsidTr="00676803">
        <w:tc>
          <w:tcPr>
            <w:tcW w:w="4605" w:type="dxa"/>
          </w:tcPr>
          <w:p w14:paraId="4686A5F4" w14:textId="77777777" w:rsidR="00676803" w:rsidRDefault="00676803" w:rsidP="003C50E8">
            <w:pPr>
              <w:rPr>
                <w:rFonts w:ascii="Times New Roman" w:hAnsi="Times New Roman" w:cs="Times New Roman"/>
              </w:rPr>
            </w:pPr>
            <w:r>
              <w:rPr>
                <w:rFonts w:ascii="Times New Roman" w:hAnsi="Times New Roman" w:cs="Times New Roman"/>
              </w:rPr>
              <w:t>Respondent 3</w:t>
            </w:r>
          </w:p>
        </w:tc>
        <w:tc>
          <w:tcPr>
            <w:tcW w:w="4605" w:type="dxa"/>
          </w:tcPr>
          <w:p w14:paraId="369961C6" w14:textId="77777777" w:rsidR="00676803" w:rsidRDefault="00676803" w:rsidP="003C50E8">
            <w:pPr>
              <w:rPr>
                <w:rFonts w:ascii="Times New Roman" w:hAnsi="Times New Roman" w:cs="Times New Roman"/>
              </w:rPr>
            </w:pPr>
            <w:r>
              <w:rPr>
                <w:rFonts w:ascii="Times New Roman" w:hAnsi="Times New Roman" w:cs="Times New Roman"/>
              </w:rPr>
              <w:t>Innovatieportfolio</w:t>
            </w:r>
          </w:p>
        </w:tc>
      </w:tr>
      <w:tr w:rsidR="00676803" w14:paraId="48FD261C" w14:textId="77777777" w:rsidTr="00676803">
        <w:tc>
          <w:tcPr>
            <w:tcW w:w="4605" w:type="dxa"/>
          </w:tcPr>
          <w:p w14:paraId="43A6EE44" w14:textId="77777777" w:rsidR="00676803" w:rsidRDefault="00676803" w:rsidP="003C50E8">
            <w:pPr>
              <w:rPr>
                <w:rFonts w:ascii="Times New Roman" w:hAnsi="Times New Roman" w:cs="Times New Roman"/>
              </w:rPr>
            </w:pPr>
            <w:r>
              <w:rPr>
                <w:rFonts w:ascii="Times New Roman" w:hAnsi="Times New Roman" w:cs="Times New Roman"/>
              </w:rPr>
              <w:t>Respondent 4</w:t>
            </w:r>
          </w:p>
        </w:tc>
        <w:tc>
          <w:tcPr>
            <w:tcW w:w="4605" w:type="dxa"/>
          </w:tcPr>
          <w:p w14:paraId="760F6E08" w14:textId="77777777" w:rsidR="00676803" w:rsidRDefault="00676803" w:rsidP="003C50E8">
            <w:pPr>
              <w:rPr>
                <w:rFonts w:ascii="Times New Roman" w:hAnsi="Times New Roman" w:cs="Times New Roman"/>
              </w:rPr>
            </w:pPr>
            <w:r>
              <w:rPr>
                <w:rFonts w:ascii="Times New Roman" w:hAnsi="Times New Roman" w:cs="Times New Roman"/>
              </w:rPr>
              <w:t>JIVC</w:t>
            </w:r>
          </w:p>
        </w:tc>
      </w:tr>
      <w:tr w:rsidR="00676803" w14:paraId="27AACAEE" w14:textId="77777777" w:rsidTr="00676803">
        <w:tc>
          <w:tcPr>
            <w:tcW w:w="4605" w:type="dxa"/>
          </w:tcPr>
          <w:p w14:paraId="32ABEE18" w14:textId="77777777" w:rsidR="00676803" w:rsidRDefault="00676803" w:rsidP="003C50E8">
            <w:pPr>
              <w:rPr>
                <w:rFonts w:ascii="Times New Roman" w:hAnsi="Times New Roman" w:cs="Times New Roman"/>
              </w:rPr>
            </w:pPr>
            <w:r>
              <w:rPr>
                <w:rFonts w:ascii="Times New Roman" w:hAnsi="Times New Roman" w:cs="Times New Roman"/>
              </w:rPr>
              <w:t>Respondent 5</w:t>
            </w:r>
          </w:p>
        </w:tc>
        <w:tc>
          <w:tcPr>
            <w:tcW w:w="4605" w:type="dxa"/>
          </w:tcPr>
          <w:p w14:paraId="08D9D41B" w14:textId="77777777" w:rsidR="00676803" w:rsidRDefault="00676803" w:rsidP="003C50E8">
            <w:pPr>
              <w:rPr>
                <w:rFonts w:ascii="Times New Roman" w:hAnsi="Times New Roman" w:cs="Times New Roman"/>
              </w:rPr>
            </w:pPr>
            <w:r>
              <w:rPr>
                <w:rFonts w:ascii="Times New Roman" w:hAnsi="Times New Roman" w:cs="Times New Roman"/>
              </w:rPr>
              <w:t>Innovatiepor</w:t>
            </w:r>
            <w:r w:rsidR="00894C0E">
              <w:rPr>
                <w:rFonts w:ascii="Times New Roman" w:hAnsi="Times New Roman" w:cs="Times New Roman"/>
              </w:rPr>
              <w:t>t</w:t>
            </w:r>
            <w:r>
              <w:rPr>
                <w:rFonts w:ascii="Times New Roman" w:hAnsi="Times New Roman" w:cs="Times New Roman"/>
              </w:rPr>
              <w:t>folio</w:t>
            </w:r>
          </w:p>
        </w:tc>
      </w:tr>
      <w:tr w:rsidR="00676803" w14:paraId="36A708B6" w14:textId="77777777" w:rsidTr="00676803">
        <w:tc>
          <w:tcPr>
            <w:tcW w:w="4605" w:type="dxa"/>
          </w:tcPr>
          <w:p w14:paraId="5E37CC00" w14:textId="77777777" w:rsidR="00676803" w:rsidRDefault="00676803" w:rsidP="003C50E8">
            <w:pPr>
              <w:rPr>
                <w:rFonts w:ascii="Times New Roman" w:hAnsi="Times New Roman" w:cs="Times New Roman"/>
              </w:rPr>
            </w:pPr>
            <w:r>
              <w:rPr>
                <w:rFonts w:ascii="Times New Roman" w:hAnsi="Times New Roman" w:cs="Times New Roman"/>
              </w:rPr>
              <w:t>Respondent 6</w:t>
            </w:r>
          </w:p>
        </w:tc>
        <w:tc>
          <w:tcPr>
            <w:tcW w:w="4605" w:type="dxa"/>
          </w:tcPr>
          <w:p w14:paraId="1D99F70A" w14:textId="77777777" w:rsidR="00676803" w:rsidRDefault="00676803" w:rsidP="003C50E8">
            <w:pPr>
              <w:rPr>
                <w:rFonts w:ascii="Times New Roman" w:hAnsi="Times New Roman" w:cs="Times New Roman"/>
              </w:rPr>
            </w:pPr>
            <w:r>
              <w:rPr>
                <w:rFonts w:ascii="Times New Roman" w:hAnsi="Times New Roman" w:cs="Times New Roman"/>
              </w:rPr>
              <w:t>Stage coördinator</w:t>
            </w:r>
          </w:p>
        </w:tc>
      </w:tr>
      <w:tr w:rsidR="00676803" w14:paraId="755CFA20" w14:textId="77777777" w:rsidTr="00676803">
        <w:tc>
          <w:tcPr>
            <w:tcW w:w="4605" w:type="dxa"/>
          </w:tcPr>
          <w:p w14:paraId="4105EBEF" w14:textId="77777777" w:rsidR="00676803" w:rsidRDefault="00676803" w:rsidP="003C50E8">
            <w:pPr>
              <w:rPr>
                <w:rFonts w:ascii="Times New Roman" w:hAnsi="Times New Roman" w:cs="Times New Roman"/>
              </w:rPr>
            </w:pPr>
            <w:r>
              <w:rPr>
                <w:rFonts w:ascii="Times New Roman" w:hAnsi="Times New Roman" w:cs="Times New Roman"/>
              </w:rPr>
              <w:t>Respondent 7</w:t>
            </w:r>
          </w:p>
        </w:tc>
        <w:tc>
          <w:tcPr>
            <w:tcW w:w="4605" w:type="dxa"/>
          </w:tcPr>
          <w:p w14:paraId="1B39040C" w14:textId="77777777" w:rsidR="00676803" w:rsidRDefault="00DD2131" w:rsidP="003C50E8">
            <w:pPr>
              <w:rPr>
                <w:rFonts w:ascii="Times New Roman" w:hAnsi="Times New Roman" w:cs="Times New Roman"/>
              </w:rPr>
            </w:pPr>
            <w:r>
              <w:rPr>
                <w:rFonts w:ascii="Times New Roman" w:hAnsi="Times New Roman" w:cs="Times New Roman"/>
              </w:rPr>
              <w:t>Innovatieportfolio</w:t>
            </w:r>
          </w:p>
        </w:tc>
      </w:tr>
      <w:tr w:rsidR="00DD2131" w14:paraId="55EF3F8D" w14:textId="77777777" w:rsidTr="00676803">
        <w:tc>
          <w:tcPr>
            <w:tcW w:w="4605" w:type="dxa"/>
          </w:tcPr>
          <w:p w14:paraId="0AF49F8E" w14:textId="77777777" w:rsidR="00DD2131" w:rsidRDefault="00DD2131" w:rsidP="003C50E8">
            <w:pPr>
              <w:rPr>
                <w:rFonts w:ascii="Times New Roman" w:hAnsi="Times New Roman" w:cs="Times New Roman"/>
              </w:rPr>
            </w:pPr>
            <w:r>
              <w:rPr>
                <w:rFonts w:ascii="Times New Roman" w:hAnsi="Times New Roman" w:cs="Times New Roman"/>
              </w:rPr>
              <w:t>Respondent 8</w:t>
            </w:r>
          </w:p>
        </w:tc>
        <w:tc>
          <w:tcPr>
            <w:tcW w:w="4605" w:type="dxa"/>
          </w:tcPr>
          <w:p w14:paraId="6599BCDC" w14:textId="77777777" w:rsidR="00DD2131" w:rsidRDefault="00DD2131" w:rsidP="003C50E8">
            <w:pPr>
              <w:rPr>
                <w:rFonts w:ascii="Times New Roman" w:hAnsi="Times New Roman" w:cs="Times New Roman"/>
              </w:rPr>
            </w:pPr>
            <w:r>
              <w:rPr>
                <w:rFonts w:ascii="Times New Roman" w:hAnsi="Times New Roman" w:cs="Times New Roman"/>
              </w:rPr>
              <w:t>P&amp;O adviseur</w:t>
            </w:r>
          </w:p>
        </w:tc>
      </w:tr>
      <w:tr w:rsidR="00DD2131" w14:paraId="4E4373DB" w14:textId="77777777" w:rsidTr="00676803">
        <w:tc>
          <w:tcPr>
            <w:tcW w:w="4605" w:type="dxa"/>
          </w:tcPr>
          <w:p w14:paraId="5665F92F" w14:textId="77777777" w:rsidR="00DD2131" w:rsidRDefault="00DD2131" w:rsidP="003C50E8">
            <w:pPr>
              <w:rPr>
                <w:rFonts w:ascii="Times New Roman" w:hAnsi="Times New Roman" w:cs="Times New Roman"/>
              </w:rPr>
            </w:pPr>
            <w:r>
              <w:rPr>
                <w:rFonts w:ascii="Times New Roman" w:hAnsi="Times New Roman" w:cs="Times New Roman"/>
              </w:rPr>
              <w:t>Respondent 9</w:t>
            </w:r>
          </w:p>
        </w:tc>
        <w:tc>
          <w:tcPr>
            <w:tcW w:w="4605" w:type="dxa"/>
          </w:tcPr>
          <w:p w14:paraId="21156EAC" w14:textId="77777777" w:rsidR="00DD2131" w:rsidRDefault="00DD2131" w:rsidP="003C50E8">
            <w:pPr>
              <w:rPr>
                <w:rFonts w:ascii="Times New Roman" w:hAnsi="Times New Roman" w:cs="Times New Roman"/>
              </w:rPr>
            </w:pPr>
            <w:r>
              <w:rPr>
                <w:rFonts w:ascii="Times New Roman" w:hAnsi="Times New Roman" w:cs="Times New Roman"/>
              </w:rPr>
              <w:t>Onderwijskundige</w:t>
            </w:r>
          </w:p>
        </w:tc>
      </w:tr>
      <w:tr w:rsidR="00DD2131" w14:paraId="0838E5F4" w14:textId="77777777" w:rsidTr="00676803">
        <w:tc>
          <w:tcPr>
            <w:tcW w:w="4605" w:type="dxa"/>
          </w:tcPr>
          <w:p w14:paraId="0CC07B51" w14:textId="77777777" w:rsidR="00DD2131" w:rsidRDefault="00DD2131" w:rsidP="003C50E8">
            <w:pPr>
              <w:rPr>
                <w:rFonts w:ascii="Times New Roman" w:hAnsi="Times New Roman" w:cs="Times New Roman"/>
              </w:rPr>
            </w:pPr>
            <w:r>
              <w:rPr>
                <w:rFonts w:ascii="Times New Roman" w:hAnsi="Times New Roman" w:cs="Times New Roman"/>
              </w:rPr>
              <w:t>Respondent 10</w:t>
            </w:r>
          </w:p>
        </w:tc>
        <w:tc>
          <w:tcPr>
            <w:tcW w:w="4605" w:type="dxa"/>
          </w:tcPr>
          <w:p w14:paraId="4F479556" w14:textId="77777777" w:rsidR="00DD2131" w:rsidRDefault="00DD2131" w:rsidP="003C50E8">
            <w:pPr>
              <w:rPr>
                <w:rFonts w:ascii="Times New Roman" w:hAnsi="Times New Roman" w:cs="Times New Roman"/>
              </w:rPr>
            </w:pPr>
            <w:r>
              <w:rPr>
                <w:rFonts w:ascii="Times New Roman" w:hAnsi="Times New Roman" w:cs="Times New Roman"/>
              </w:rPr>
              <w:t>Onderwijspartij</w:t>
            </w:r>
          </w:p>
        </w:tc>
      </w:tr>
      <w:tr w:rsidR="00DD2131" w14:paraId="4E65DF4D" w14:textId="77777777" w:rsidTr="00676803">
        <w:tc>
          <w:tcPr>
            <w:tcW w:w="4605" w:type="dxa"/>
          </w:tcPr>
          <w:p w14:paraId="09DA6FBA" w14:textId="77777777" w:rsidR="00DD2131" w:rsidRDefault="00DD2131" w:rsidP="003C50E8">
            <w:pPr>
              <w:rPr>
                <w:rFonts w:ascii="Times New Roman" w:hAnsi="Times New Roman" w:cs="Times New Roman"/>
              </w:rPr>
            </w:pPr>
            <w:r>
              <w:rPr>
                <w:rFonts w:ascii="Times New Roman" w:hAnsi="Times New Roman" w:cs="Times New Roman"/>
              </w:rPr>
              <w:t>Respondent 11</w:t>
            </w:r>
          </w:p>
        </w:tc>
        <w:tc>
          <w:tcPr>
            <w:tcW w:w="4605" w:type="dxa"/>
          </w:tcPr>
          <w:p w14:paraId="1BFCDAE2" w14:textId="77777777" w:rsidR="00DD2131" w:rsidRDefault="00DD2131" w:rsidP="003C50E8">
            <w:pPr>
              <w:rPr>
                <w:rFonts w:ascii="Times New Roman" w:hAnsi="Times New Roman" w:cs="Times New Roman"/>
              </w:rPr>
            </w:pPr>
            <w:r>
              <w:rPr>
                <w:rFonts w:ascii="Times New Roman" w:hAnsi="Times New Roman" w:cs="Times New Roman"/>
              </w:rPr>
              <w:t>Innovatieportfolio</w:t>
            </w:r>
          </w:p>
        </w:tc>
      </w:tr>
      <w:tr w:rsidR="00DD2131" w14:paraId="463D9884" w14:textId="77777777" w:rsidTr="00676803">
        <w:tc>
          <w:tcPr>
            <w:tcW w:w="4605" w:type="dxa"/>
          </w:tcPr>
          <w:p w14:paraId="35346696" w14:textId="77777777" w:rsidR="00DD2131" w:rsidRDefault="00DD2131" w:rsidP="003C50E8">
            <w:pPr>
              <w:rPr>
                <w:rFonts w:ascii="Times New Roman" w:hAnsi="Times New Roman" w:cs="Times New Roman"/>
              </w:rPr>
            </w:pPr>
            <w:r>
              <w:rPr>
                <w:rFonts w:ascii="Times New Roman" w:hAnsi="Times New Roman" w:cs="Times New Roman"/>
              </w:rPr>
              <w:t>Respondent 12</w:t>
            </w:r>
          </w:p>
        </w:tc>
        <w:tc>
          <w:tcPr>
            <w:tcW w:w="4605" w:type="dxa"/>
          </w:tcPr>
          <w:p w14:paraId="36506BA0" w14:textId="77777777" w:rsidR="00DD2131" w:rsidRDefault="00DD2131" w:rsidP="003C50E8">
            <w:pPr>
              <w:rPr>
                <w:rFonts w:ascii="Times New Roman" w:hAnsi="Times New Roman" w:cs="Times New Roman"/>
              </w:rPr>
            </w:pPr>
            <w:r>
              <w:rPr>
                <w:rFonts w:ascii="Times New Roman" w:hAnsi="Times New Roman" w:cs="Times New Roman"/>
              </w:rPr>
              <w:t>Innovatieportfolio</w:t>
            </w:r>
          </w:p>
        </w:tc>
      </w:tr>
      <w:tr w:rsidR="00DD2131" w14:paraId="728D1AD8" w14:textId="77777777" w:rsidTr="00676803">
        <w:tc>
          <w:tcPr>
            <w:tcW w:w="4605" w:type="dxa"/>
          </w:tcPr>
          <w:p w14:paraId="4410CD0E" w14:textId="77777777" w:rsidR="00DD2131" w:rsidRDefault="00DD2131" w:rsidP="003C50E8">
            <w:pPr>
              <w:rPr>
                <w:rFonts w:ascii="Times New Roman" w:hAnsi="Times New Roman" w:cs="Times New Roman"/>
              </w:rPr>
            </w:pPr>
            <w:r>
              <w:rPr>
                <w:rFonts w:ascii="Times New Roman" w:hAnsi="Times New Roman" w:cs="Times New Roman"/>
              </w:rPr>
              <w:t>Respondent 13</w:t>
            </w:r>
          </w:p>
        </w:tc>
        <w:tc>
          <w:tcPr>
            <w:tcW w:w="4605" w:type="dxa"/>
          </w:tcPr>
          <w:p w14:paraId="53976867" w14:textId="77777777" w:rsidR="00DD2131" w:rsidRDefault="00DD2131" w:rsidP="003C50E8">
            <w:pPr>
              <w:rPr>
                <w:rFonts w:ascii="Times New Roman" w:hAnsi="Times New Roman" w:cs="Times New Roman"/>
              </w:rPr>
            </w:pPr>
            <w:r>
              <w:rPr>
                <w:rFonts w:ascii="Times New Roman" w:hAnsi="Times New Roman" w:cs="Times New Roman"/>
              </w:rPr>
              <w:t>Onderwijspartij</w:t>
            </w:r>
          </w:p>
        </w:tc>
      </w:tr>
      <w:tr w:rsidR="00DD2131" w14:paraId="3FFDFB96" w14:textId="77777777" w:rsidTr="00676803">
        <w:tc>
          <w:tcPr>
            <w:tcW w:w="4605" w:type="dxa"/>
          </w:tcPr>
          <w:p w14:paraId="2A4BD219" w14:textId="77777777" w:rsidR="00DD2131" w:rsidRDefault="00DD2131" w:rsidP="003C50E8">
            <w:pPr>
              <w:rPr>
                <w:rFonts w:ascii="Times New Roman" w:hAnsi="Times New Roman" w:cs="Times New Roman"/>
              </w:rPr>
            </w:pPr>
            <w:r>
              <w:rPr>
                <w:rFonts w:ascii="Times New Roman" w:hAnsi="Times New Roman" w:cs="Times New Roman"/>
              </w:rPr>
              <w:t>Respondent 14</w:t>
            </w:r>
          </w:p>
        </w:tc>
        <w:tc>
          <w:tcPr>
            <w:tcW w:w="4605" w:type="dxa"/>
          </w:tcPr>
          <w:p w14:paraId="39C7C5D9" w14:textId="77777777" w:rsidR="00DD2131" w:rsidRDefault="00DD2131" w:rsidP="003C50E8">
            <w:pPr>
              <w:rPr>
                <w:rFonts w:ascii="Times New Roman" w:hAnsi="Times New Roman" w:cs="Times New Roman"/>
              </w:rPr>
            </w:pPr>
            <w:r>
              <w:rPr>
                <w:rFonts w:ascii="Times New Roman" w:hAnsi="Times New Roman" w:cs="Times New Roman"/>
              </w:rPr>
              <w:t>Innovatieportfolio</w:t>
            </w:r>
          </w:p>
        </w:tc>
      </w:tr>
    </w:tbl>
    <w:p w14:paraId="0DA97699" w14:textId="77777777" w:rsidR="00676803" w:rsidRDefault="00676803" w:rsidP="003C50E8">
      <w:pPr>
        <w:rPr>
          <w:rFonts w:ascii="Times New Roman" w:hAnsi="Times New Roman" w:cs="Times New Roman"/>
        </w:rPr>
      </w:pPr>
    </w:p>
    <w:p w14:paraId="39377B89" w14:textId="77777777" w:rsidR="00676803" w:rsidRDefault="00676803" w:rsidP="003C50E8">
      <w:pPr>
        <w:rPr>
          <w:rFonts w:ascii="Times New Roman" w:hAnsi="Times New Roman" w:cs="Times New Roman"/>
        </w:rPr>
      </w:pPr>
    </w:p>
    <w:p w14:paraId="208B1A34" w14:textId="77777777" w:rsidR="003C50E8" w:rsidRDefault="003C50E8" w:rsidP="003C50E8"/>
    <w:p w14:paraId="1378F1CB" w14:textId="77777777" w:rsidR="003C50E8" w:rsidRDefault="00EE577B" w:rsidP="003C50E8">
      <w:pPr>
        <w:spacing w:line="360" w:lineRule="auto"/>
        <w:jc w:val="both"/>
        <w:rPr>
          <w:rFonts w:ascii="Times New Roman" w:hAnsi="Times New Roman" w:cs="Times New Roman"/>
        </w:rPr>
      </w:pPr>
      <w:r>
        <w:rPr>
          <w:noProof/>
          <w:lang w:eastAsia="nl-NL"/>
        </w:rPr>
        <mc:AlternateContent>
          <mc:Choice Requires="wps">
            <w:drawing>
              <wp:anchor distT="0" distB="0" distL="114300" distR="114300" simplePos="0" relativeHeight="251659264" behindDoc="0" locked="0" layoutInCell="1" allowOverlap="1" wp14:anchorId="5358D1F4" wp14:editId="117B63EC">
                <wp:simplePos x="0" y="0"/>
                <wp:positionH relativeFrom="column">
                  <wp:posOffset>-16510</wp:posOffset>
                </wp:positionH>
                <wp:positionV relativeFrom="paragraph">
                  <wp:posOffset>259080</wp:posOffset>
                </wp:positionV>
                <wp:extent cx="5812155" cy="1280160"/>
                <wp:effectExtent l="0" t="0" r="0" b="0"/>
                <wp:wrapNone/>
                <wp:docPr id="3" name="Tekstvak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12155" cy="1280160"/>
                        </a:xfrm>
                        <a:prstGeom prst="rect">
                          <a:avLst/>
                        </a:prstGeom>
                        <a:solidFill>
                          <a:schemeClr val="lt1"/>
                        </a:solidFill>
                        <a:ln w="6350">
                          <a:solidFill>
                            <a:prstClr val="black"/>
                          </a:solidFill>
                        </a:ln>
                      </wps:spPr>
                      <wps:txbx>
                        <w:txbxContent>
                          <w:p w14:paraId="0B07D479" w14:textId="77777777" w:rsidR="00047E43" w:rsidRPr="00FE2050" w:rsidRDefault="00047E43" w:rsidP="003C50E8">
                            <w:pPr>
                              <w:pStyle w:val="Geenafstand"/>
                              <w:rPr>
                                <w:rFonts w:ascii="Times New Roman" w:hAnsi="Times New Roman" w:cs="Times New Roman"/>
                              </w:rPr>
                            </w:pPr>
                            <w:r w:rsidRPr="00FE2050">
                              <w:rPr>
                                <w:rFonts w:ascii="Times New Roman" w:hAnsi="Times New Roman" w:cs="Times New Roman"/>
                              </w:rPr>
                              <w:t xml:space="preserve">Respondent: </w:t>
                            </w:r>
                          </w:p>
                          <w:p w14:paraId="466EE379" w14:textId="77777777" w:rsidR="00047E43" w:rsidRPr="00FE2050" w:rsidRDefault="00047E43" w:rsidP="003C50E8">
                            <w:pPr>
                              <w:pStyle w:val="Geenafstand"/>
                              <w:rPr>
                                <w:rFonts w:ascii="Times New Roman" w:hAnsi="Times New Roman" w:cs="Times New Roman"/>
                              </w:rPr>
                            </w:pPr>
                            <w:r w:rsidRPr="00FE2050">
                              <w:rPr>
                                <w:rFonts w:ascii="Times New Roman" w:hAnsi="Times New Roman" w:cs="Times New Roman"/>
                              </w:rPr>
                              <w:t xml:space="preserve">Naam: </w:t>
                            </w:r>
                          </w:p>
                          <w:p w14:paraId="271977AB" w14:textId="77777777" w:rsidR="00047E43" w:rsidRPr="00FE2050" w:rsidRDefault="00047E43" w:rsidP="003C50E8">
                            <w:pPr>
                              <w:pStyle w:val="Geenafstand"/>
                              <w:rPr>
                                <w:rFonts w:ascii="Times New Roman" w:hAnsi="Times New Roman" w:cs="Times New Roman"/>
                              </w:rPr>
                            </w:pPr>
                            <w:r w:rsidRPr="00FE2050">
                              <w:rPr>
                                <w:rFonts w:ascii="Times New Roman" w:hAnsi="Times New Roman" w:cs="Times New Roman"/>
                              </w:rPr>
                              <w:t>Functie:</w:t>
                            </w:r>
                          </w:p>
                          <w:p w14:paraId="1710A561" w14:textId="77777777" w:rsidR="00047E43" w:rsidRPr="00FE2050" w:rsidRDefault="00047E43" w:rsidP="003C50E8">
                            <w:pPr>
                              <w:pStyle w:val="Geenafstand"/>
                              <w:rPr>
                                <w:rFonts w:ascii="Times New Roman" w:hAnsi="Times New Roman" w:cs="Times New Roman"/>
                              </w:rPr>
                            </w:pPr>
                            <w:r w:rsidRPr="00FE2050">
                              <w:rPr>
                                <w:rFonts w:ascii="Times New Roman" w:hAnsi="Times New Roman" w:cs="Times New Roman"/>
                              </w:rPr>
                              <w:t>Organisatieonderdeel:</w:t>
                            </w:r>
                          </w:p>
                          <w:p w14:paraId="74A52DF0" w14:textId="77777777" w:rsidR="00047E43" w:rsidRPr="00FE2050" w:rsidRDefault="00047E43" w:rsidP="003C50E8">
                            <w:pPr>
                              <w:pStyle w:val="Geenafstand"/>
                              <w:rPr>
                                <w:rFonts w:ascii="Times New Roman" w:hAnsi="Times New Roman" w:cs="Times New Roman"/>
                              </w:rPr>
                            </w:pPr>
                            <w:r w:rsidRPr="00FE2050">
                              <w:rPr>
                                <w:rFonts w:ascii="Times New Roman" w:hAnsi="Times New Roman" w:cs="Times New Roman"/>
                              </w:rPr>
                              <w:t>Datum:</w:t>
                            </w:r>
                          </w:p>
                          <w:p w14:paraId="7FE036C3" w14:textId="77777777" w:rsidR="00047E43" w:rsidRPr="00FE2050" w:rsidRDefault="00047E43" w:rsidP="003C50E8">
                            <w:pPr>
                              <w:pStyle w:val="Geenafstand"/>
                              <w:rPr>
                                <w:rFonts w:ascii="Times New Roman" w:hAnsi="Times New Roman" w:cs="Times New Roman"/>
                              </w:rPr>
                            </w:pPr>
                            <w:r w:rsidRPr="00FE2050">
                              <w:rPr>
                                <w:rFonts w:ascii="Times New Roman" w:hAnsi="Times New Roman" w:cs="Times New Roman"/>
                              </w:rPr>
                              <w:t>Plaats:</w:t>
                            </w:r>
                          </w:p>
                          <w:p w14:paraId="57A1CA4E" w14:textId="77777777" w:rsidR="00047E43" w:rsidRDefault="00047E43" w:rsidP="003C50E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358D1F4" id="Tekstvak 5" o:spid="_x0000_s1027" type="#_x0000_t202" style="position:absolute;left:0;text-align:left;margin-left:-1.3pt;margin-top:20.4pt;width:457.65pt;height:10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" fillcolor="white [3201]" strokeweight=".5pt">
                <v:path arrowok="t"/>
                <v:textbox>
                  <w:txbxContent>
                    <w:p w14:paraId="0B07D479" w14:textId="77777777" w:rsidR="00047E43" w:rsidRPr="00FE2050" w:rsidRDefault="00047E43" w:rsidP="003C50E8">
                      <w:pPr>
                        <w:pStyle w:val="Geenafstand"/>
                        <w:rPr>
                          <w:rFonts w:ascii="Times New Roman" w:hAnsi="Times New Roman" w:cs="Times New Roman"/>
                        </w:rPr>
                      </w:pPr>
                      <w:r w:rsidRPr="00FE2050">
                        <w:rPr>
                          <w:rFonts w:ascii="Times New Roman" w:hAnsi="Times New Roman" w:cs="Times New Roman"/>
                        </w:rPr>
                        <w:t xml:space="preserve">Respondent: </w:t>
                      </w:r>
                    </w:p>
                    <w:p w14:paraId="466EE379" w14:textId="77777777" w:rsidR="00047E43" w:rsidRPr="00FE2050" w:rsidRDefault="00047E43" w:rsidP="003C50E8">
                      <w:pPr>
                        <w:pStyle w:val="Geenafstand"/>
                        <w:rPr>
                          <w:rFonts w:ascii="Times New Roman" w:hAnsi="Times New Roman" w:cs="Times New Roman"/>
                        </w:rPr>
                      </w:pPr>
                      <w:r w:rsidRPr="00FE2050">
                        <w:rPr>
                          <w:rFonts w:ascii="Times New Roman" w:hAnsi="Times New Roman" w:cs="Times New Roman"/>
                        </w:rPr>
                        <w:t xml:space="preserve">Naam: </w:t>
                      </w:r>
                    </w:p>
                    <w:p w14:paraId="271977AB" w14:textId="77777777" w:rsidR="00047E43" w:rsidRPr="00FE2050" w:rsidRDefault="00047E43" w:rsidP="003C50E8">
                      <w:pPr>
                        <w:pStyle w:val="Geenafstand"/>
                        <w:rPr>
                          <w:rFonts w:ascii="Times New Roman" w:hAnsi="Times New Roman" w:cs="Times New Roman"/>
                        </w:rPr>
                      </w:pPr>
                      <w:r w:rsidRPr="00FE2050">
                        <w:rPr>
                          <w:rFonts w:ascii="Times New Roman" w:hAnsi="Times New Roman" w:cs="Times New Roman"/>
                        </w:rPr>
                        <w:t>Functie:</w:t>
                      </w:r>
                    </w:p>
                    <w:p w14:paraId="1710A561" w14:textId="77777777" w:rsidR="00047E43" w:rsidRPr="00FE2050" w:rsidRDefault="00047E43" w:rsidP="003C50E8">
                      <w:pPr>
                        <w:pStyle w:val="Geenafstand"/>
                        <w:rPr>
                          <w:rFonts w:ascii="Times New Roman" w:hAnsi="Times New Roman" w:cs="Times New Roman"/>
                        </w:rPr>
                      </w:pPr>
                      <w:r w:rsidRPr="00FE2050">
                        <w:rPr>
                          <w:rFonts w:ascii="Times New Roman" w:hAnsi="Times New Roman" w:cs="Times New Roman"/>
                        </w:rPr>
                        <w:t>Organisatieonderdeel:</w:t>
                      </w:r>
                    </w:p>
                    <w:p w14:paraId="74A52DF0" w14:textId="77777777" w:rsidR="00047E43" w:rsidRPr="00FE2050" w:rsidRDefault="00047E43" w:rsidP="003C50E8">
                      <w:pPr>
                        <w:pStyle w:val="Geenafstand"/>
                        <w:rPr>
                          <w:rFonts w:ascii="Times New Roman" w:hAnsi="Times New Roman" w:cs="Times New Roman"/>
                        </w:rPr>
                      </w:pPr>
                      <w:r w:rsidRPr="00FE2050">
                        <w:rPr>
                          <w:rFonts w:ascii="Times New Roman" w:hAnsi="Times New Roman" w:cs="Times New Roman"/>
                        </w:rPr>
                        <w:t>Datum:</w:t>
                      </w:r>
                    </w:p>
                    <w:p w14:paraId="7FE036C3" w14:textId="77777777" w:rsidR="00047E43" w:rsidRPr="00FE2050" w:rsidRDefault="00047E43" w:rsidP="003C50E8">
                      <w:pPr>
                        <w:pStyle w:val="Geenafstand"/>
                        <w:rPr>
                          <w:rFonts w:ascii="Times New Roman" w:hAnsi="Times New Roman" w:cs="Times New Roman"/>
                        </w:rPr>
                      </w:pPr>
                      <w:r w:rsidRPr="00FE2050">
                        <w:rPr>
                          <w:rFonts w:ascii="Times New Roman" w:hAnsi="Times New Roman" w:cs="Times New Roman"/>
                        </w:rPr>
                        <w:t>Plaats:</w:t>
                      </w:r>
                    </w:p>
                    <w:p w14:paraId="57A1CA4E" w14:textId="77777777" w:rsidR="00047E43" w:rsidRDefault="00047E43" w:rsidP="003C50E8"/>
                  </w:txbxContent>
                </v:textbox>
              </v:shape>
            </w:pict>
          </mc:Fallback>
        </mc:AlternateContent>
      </w:r>
      <w:r w:rsidR="003C50E8">
        <w:rPr>
          <w:rFonts w:ascii="Times New Roman" w:hAnsi="Times New Roman" w:cs="Times New Roman"/>
        </w:rPr>
        <w:t xml:space="preserve">Bijlage 2 Interviewguide respondenten </w:t>
      </w:r>
    </w:p>
    <w:p w14:paraId="21E0B55E" w14:textId="77777777" w:rsidR="003C50E8" w:rsidRDefault="003C50E8" w:rsidP="003C50E8">
      <w:pPr>
        <w:spacing w:line="360" w:lineRule="auto"/>
        <w:jc w:val="both"/>
        <w:rPr>
          <w:rFonts w:ascii="Times New Roman" w:hAnsi="Times New Roman" w:cs="Times New Roman"/>
        </w:rPr>
      </w:pPr>
    </w:p>
    <w:p w14:paraId="449A889A" w14:textId="77777777" w:rsidR="003C50E8" w:rsidRDefault="003C50E8" w:rsidP="003C50E8">
      <w:pPr>
        <w:spacing w:line="360" w:lineRule="auto"/>
        <w:jc w:val="both"/>
        <w:rPr>
          <w:rFonts w:ascii="Times New Roman" w:hAnsi="Times New Roman" w:cs="Times New Roman"/>
        </w:rPr>
      </w:pPr>
    </w:p>
    <w:p w14:paraId="77775149" w14:textId="77777777" w:rsidR="003C50E8" w:rsidRDefault="003C50E8" w:rsidP="003C50E8">
      <w:pPr>
        <w:spacing w:line="360" w:lineRule="auto"/>
        <w:jc w:val="both"/>
        <w:rPr>
          <w:rFonts w:ascii="Times New Roman" w:hAnsi="Times New Roman" w:cs="Times New Roman"/>
        </w:rPr>
      </w:pPr>
    </w:p>
    <w:p w14:paraId="37765974" w14:textId="77777777" w:rsidR="003C50E8" w:rsidRDefault="003C50E8" w:rsidP="003C50E8">
      <w:pPr>
        <w:spacing w:line="360" w:lineRule="auto"/>
        <w:jc w:val="both"/>
        <w:rPr>
          <w:rFonts w:ascii="Times New Roman" w:hAnsi="Times New Roman" w:cs="Times New Roman"/>
        </w:rPr>
      </w:pPr>
    </w:p>
    <w:p w14:paraId="52527B66" w14:textId="77777777" w:rsidR="003C50E8" w:rsidRPr="00FE2050" w:rsidRDefault="003C50E8" w:rsidP="003C50E8">
      <w:pPr>
        <w:pStyle w:val="Geenafstand"/>
        <w:rPr>
          <w:rFonts w:ascii="Times New Roman" w:hAnsi="Times New Roman" w:cs="Times New Roman"/>
        </w:rPr>
      </w:pPr>
      <w:r w:rsidRPr="00FE2050">
        <w:rPr>
          <w:rFonts w:ascii="Times New Roman" w:hAnsi="Times New Roman" w:cs="Times New Roman"/>
        </w:rPr>
        <w:t>-Introductie, welkom heten, kennismaking</w:t>
      </w:r>
    </w:p>
    <w:p w14:paraId="4154E41A" w14:textId="77777777" w:rsidR="003C50E8" w:rsidRPr="00FE2050" w:rsidRDefault="003C50E8" w:rsidP="003C50E8">
      <w:pPr>
        <w:pStyle w:val="Geenafstand"/>
        <w:rPr>
          <w:rFonts w:ascii="Times New Roman" w:hAnsi="Times New Roman" w:cs="Times New Roman"/>
        </w:rPr>
      </w:pPr>
      <w:r w:rsidRPr="00FE2050">
        <w:rPr>
          <w:rFonts w:ascii="Times New Roman" w:hAnsi="Times New Roman" w:cs="Times New Roman"/>
        </w:rPr>
        <w:t xml:space="preserve">-Toelichting waarom </w:t>
      </w:r>
      <w:r>
        <w:rPr>
          <w:rFonts w:ascii="Times New Roman" w:hAnsi="Times New Roman" w:cs="Times New Roman"/>
        </w:rPr>
        <w:t>de respondent gevraagd is voor het onderzoek</w:t>
      </w:r>
    </w:p>
    <w:p w14:paraId="70BF906F" w14:textId="77777777" w:rsidR="003C50E8" w:rsidRPr="00FE2050" w:rsidRDefault="003C50E8" w:rsidP="003C50E8">
      <w:pPr>
        <w:pStyle w:val="Geenafstand"/>
        <w:rPr>
          <w:rFonts w:ascii="Times New Roman" w:hAnsi="Times New Roman" w:cs="Times New Roman"/>
        </w:rPr>
      </w:pPr>
      <w:r w:rsidRPr="00FE2050">
        <w:rPr>
          <w:rFonts w:ascii="Times New Roman" w:hAnsi="Times New Roman" w:cs="Times New Roman"/>
        </w:rPr>
        <w:t>-Anoniem en vertrouwelijk met het gebruik van persoonsgegevens</w:t>
      </w:r>
    </w:p>
    <w:p w14:paraId="0014EE1C" w14:textId="77777777" w:rsidR="003C50E8" w:rsidRDefault="003C50E8" w:rsidP="003C50E8">
      <w:pPr>
        <w:pStyle w:val="Geenafstand"/>
        <w:rPr>
          <w:rFonts w:ascii="Times New Roman" w:hAnsi="Times New Roman" w:cs="Times New Roman"/>
        </w:rPr>
      </w:pPr>
      <w:r w:rsidRPr="00FE2050">
        <w:rPr>
          <w:rFonts w:ascii="Times New Roman" w:hAnsi="Times New Roman" w:cs="Times New Roman"/>
        </w:rPr>
        <w:t xml:space="preserve">-Toestemming vragen voor het gebruik van opnameapparatuur </w:t>
      </w:r>
    </w:p>
    <w:p w14:paraId="3DFF5E58" w14:textId="77777777" w:rsidR="003C50E8" w:rsidRDefault="003C50E8" w:rsidP="003C50E8">
      <w:pPr>
        <w:pStyle w:val="Geenafstand"/>
        <w:rPr>
          <w:rFonts w:ascii="Times New Roman" w:hAnsi="Times New Roman" w:cs="Times New Roman"/>
        </w:rPr>
      </w:pPr>
      <w:r>
        <w:rPr>
          <w:rFonts w:ascii="Times New Roman" w:hAnsi="Times New Roman" w:cs="Times New Roman"/>
        </w:rPr>
        <w:t>-Veilige sfeer creëren door te zeggen dat er geen foute antwoorden bestaan</w:t>
      </w:r>
    </w:p>
    <w:p w14:paraId="08D33C53" w14:textId="77777777" w:rsidR="003C50E8" w:rsidRPr="00FE2050" w:rsidRDefault="003C50E8" w:rsidP="003C50E8">
      <w:pPr>
        <w:pStyle w:val="Geenafstand"/>
        <w:rPr>
          <w:rFonts w:ascii="Times New Roman" w:hAnsi="Times New Roman" w:cs="Times New Roman"/>
        </w:rPr>
      </w:pPr>
      <w:r>
        <w:rPr>
          <w:rFonts w:ascii="Times New Roman" w:hAnsi="Times New Roman" w:cs="Times New Roman"/>
        </w:rPr>
        <w:t>-De respondent mag altijd vragen stellen</w:t>
      </w:r>
    </w:p>
    <w:p w14:paraId="2ABE01EA" w14:textId="77777777" w:rsidR="003C50E8" w:rsidRDefault="003C50E8" w:rsidP="003C50E8">
      <w:pPr>
        <w:spacing w:line="360" w:lineRule="auto"/>
        <w:jc w:val="both"/>
        <w:rPr>
          <w:rFonts w:ascii="Times New Roman" w:hAnsi="Times New Roman" w:cs="Times New Roman"/>
        </w:rPr>
      </w:pPr>
    </w:p>
    <w:tbl>
      <w:tblPr>
        <w:tblStyle w:val="Tabelraster"/>
        <w:tblW w:w="0" w:type="auto"/>
        <w:tblLook w:val="04A0" w:firstRow="1" w:lastRow="0" w:firstColumn="1" w:lastColumn="0" w:noHBand="0" w:noVBand="1"/>
      </w:tblPr>
      <w:tblGrid>
        <w:gridCol w:w="3019"/>
        <w:gridCol w:w="3020"/>
        <w:gridCol w:w="3021"/>
      </w:tblGrid>
      <w:tr w:rsidR="003C50E8" w14:paraId="1EBBFE2D" w14:textId="77777777" w:rsidTr="00695837">
        <w:tc>
          <w:tcPr>
            <w:tcW w:w="3020" w:type="dxa"/>
            <w:shd w:val="clear" w:color="auto" w:fill="D0CECE" w:themeFill="background2" w:themeFillShade="E6"/>
          </w:tcPr>
          <w:p w14:paraId="565C259B"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Begrippen</w:t>
            </w:r>
          </w:p>
        </w:tc>
        <w:tc>
          <w:tcPr>
            <w:tcW w:w="3021" w:type="dxa"/>
          </w:tcPr>
          <w:p w14:paraId="281B7C9C"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Vraagnummer</w:t>
            </w:r>
          </w:p>
        </w:tc>
        <w:tc>
          <w:tcPr>
            <w:tcW w:w="3021" w:type="dxa"/>
            <w:shd w:val="clear" w:color="auto" w:fill="D0CECE" w:themeFill="background2" w:themeFillShade="E6"/>
          </w:tcPr>
          <w:p w14:paraId="41882338"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Vraag</w:t>
            </w:r>
          </w:p>
        </w:tc>
      </w:tr>
      <w:tr w:rsidR="003C50E8" w14:paraId="1832575A" w14:textId="77777777" w:rsidTr="00695837">
        <w:tc>
          <w:tcPr>
            <w:tcW w:w="3020" w:type="dxa"/>
          </w:tcPr>
          <w:p w14:paraId="2D12CE3A"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Algemeen</w:t>
            </w:r>
          </w:p>
        </w:tc>
        <w:tc>
          <w:tcPr>
            <w:tcW w:w="3021" w:type="dxa"/>
          </w:tcPr>
          <w:p w14:paraId="457E64A8"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1</w:t>
            </w:r>
          </w:p>
        </w:tc>
        <w:tc>
          <w:tcPr>
            <w:tcW w:w="3021" w:type="dxa"/>
          </w:tcPr>
          <w:p w14:paraId="1CE855DA"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Kunt u een succesvolle innovatie noemen? Welke verklaringen heeft u hiervoor?</w:t>
            </w:r>
          </w:p>
        </w:tc>
      </w:tr>
      <w:tr w:rsidR="003C50E8" w14:paraId="330256B9" w14:textId="77777777" w:rsidTr="00695837">
        <w:tc>
          <w:tcPr>
            <w:tcW w:w="3020" w:type="dxa"/>
          </w:tcPr>
          <w:p w14:paraId="5E4DD24A" w14:textId="77777777" w:rsidR="003C50E8" w:rsidRDefault="003C50E8" w:rsidP="00695837">
            <w:pPr>
              <w:spacing w:line="360" w:lineRule="auto"/>
              <w:jc w:val="both"/>
              <w:rPr>
                <w:rFonts w:ascii="Times New Roman" w:hAnsi="Times New Roman" w:cs="Times New Roman"/>
              </w:rPr>
            </w:pPr>
          </w:p>
        </w:tc>
        <w:tc>
          <w:tcPr>
            <w:tcW w:w="3021" w:type="dxa"/>
          </w:tcPr>
          <w:p w14:paraId="6A893C5E"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2</w:t>
            </w:r>
          </w:p>
        </w:tc>
        <w:tc>
          <w:tcPr>
            <w:tcW w:w="3021" w:type="dxa"/>
          </w:tcPr>
          <w:p w14:paraId="2DDDDA09"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Kunt u een gefaalde poging noemen? Welke verklaringen heeft u hiervoor?</w:t>
            </w:r>
          </w:p>
        </w:tc>
      </w:tr>
      <w:tr w:rsidR="003C50E8" w14:paraId="14D877A9" w14:textId="77777777" w:rsidTr="00695837">
        <w:tc>
          <w:tcPr>
            <w:tcW w:w="3020" w:type="dxa"/>
          </w:tcPr>
          <w:p w14:paraId="7BC5CDAC" w14:textId="77777777" w:rsidR="003C50E8" w:rsidRDefault="003C50E8" w:rsidP="00695837">
            <w:pPr>
              <w:spacing w:line="360" w:lineRule="auto"/>
              <w:jc w:val="both"/>
              <w:rPr>
                <w:rFonts w:ascii="Times New Roman" w:hAnsi="Times New Roman" w:cs="Times New Roman"/>
              </w:rPr>
            </w:pPr>
          </w:p>
        </w:tc>
        <w:tc>
          <w:tcPr>
            <w:tcW w:w="3021" w:type="dxa"/>
          </w:tcPr>
          <w:p w14:paraId="6E7030D9"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3</w:t>
            </w:r>
          </w:p>
        </w:tc>
        <w:tc>
          <w:tcPr>
            <w:tcW w:w="3021" w:type="dxa"/>
          </w:tcPr>
          <w:p w14:paraId="610EEE4A"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Welke factoren zijn van u van belang om een innovatie te laten slagen?</w:t>
            </w:r>
          </w:p>
        </w:tc>
      </w:tr>
      <w:tr w:rsidR="003C50E8" w14:paraId="1BF2BC21" w14:textId="77777777" w:rsidTr="00695837">
        <w:tc>
          <w:tcPr>
            <w:tcW w:w="3020" w:type="dxa"/>
          </w:tcPr>
          <w:p w14:paraId="4F733BA7" w14:textId="77777777" w:rsidR="003C50E8" w:rsidRDefault="003C50E8" w:rsidP="00695837">
            <w:pPr>
              <w:spacing w:line="360" w:lineRule="auto"/>
              <w:jc w:val="both"/>
              <w:rPr>
                <w:rFonts w:ascii="Times New Roman" w:hAnsi="Times New Roman" w:cs="Times New Roman"/>
              </w:rPr>
            </w:pPr>
          </w:p>
        </w:tc>
        <w:tc>
          <w:tcPr>
            <w:tcW w:w="3021" w:type="dxa"/>
          </w:tcPr>
          <w:p w14:paraId="12C4446C"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4</w:t>
            </w:r>
            <w:r w:rsidR="00752DE5">
              <w:rPr>
                <w:rFonts w:ascii="Times New Roman" w:hAnsi="Times New Roman" w:cs="Times New Roman"/>
              </w:rPr>
              <w:t xml:space="preserve"> </w:t>
            </w:r>
          </w:p>
        </w:tc>
        <w:tc>
          <w:tcPr>
            <w:tcW w:w="3021" w:type="dxa"/>
          </w:tcPr>
          <w:p w14:paraId="0E81930B"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Wat is er volgens u nodig om innovaties beter in samenwerkingsverbanden te organiseren?</w:t>
            </w:r>
          </w:p>
        </w:tc>
      </w:tr>
      <w:tr w:rsidR="003C50E8" w14:paraId="4023553B" w14:textId="77777777" w:rsidTr="00695837">
        <w:tc>
          <w:tcPr>
            <w:tcW w:w="3020" w:type="dxa"/>
          </w:tcPr>
          <w:p w14:paraId="4A27FB21" w14:textId="77777777" w:rsidR="003C50E8" w:rsidRDefault="003C50E8" w:rsidP="00695837">
            <w:pPr>
              <w:spacing w:line="360" w:lineRule="auto"/>
              <w:jc w:val="both"/>
              <w:rPr>
                <w:rFonts w:ascii="Times New Roman" w:hAnsi="Times New Roman" w:cs="Times New Roman"/>
              </w:rPr>
            </w:pPr>
            <w:r w:rsidRPr="0066561B">
              <w:rPr>
                <w:rFonts w:ascii="Times New Roman" w:hAnsi="Times New Roman" w:cs="Times New Roman"/>
              </w:rPr>
              <w:t>Een organisatie gericht op samenwerken met andere organisaties</w:t>
            </w:r>
          </w:p>
        </w:tc>
        <w:tc>
          <w:tcPr>
            <w:tcW w:w="3021" w:type="dxa"/>
          </w:tcPr>
          <w:p w14:paraId="7ADA0337"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5</w:t>
            </w:r>
          </w:p>
        </w:tc>
        <w:tc>
          <w:tcPr>
            <w:tcW w:w="3021" w:type="dxa"/>
          </w:tcPr>
          <w:p w14:paraId="18BA5A35" w14:textId="77777777" w:rsidR="003C50E8" w:rsidRDefault="003C50E8" w:rsidP="00741F5A">
            <w:pPr>
              <w:spacing w:line="360" w:lineRule="auto"/>
              <w:rPr>
                <w:rFonts w:ascii="Times New Roman" w:hAnsi="Times New Roman" w:cs="Times New Roman"/>
              </w:rPr>
            </w:pPr>
            <w:r w:rsidRPr="0066561B">
              <w:rPr>
                <w:rFonts w:ascii="Times New Roman" w:hAnsi="Times New Roman" w:cs="Times New Roman"/>
              </w:rPr>
              <w:t>In welke mate is er aandacht voor vertrouwen bij de samenwerkingspartners?</w:t>
            </w:r>
          </w:p>
        </w:tc>
      </w:tr>
      <w:tr w:rsidR="003C50E8" w14:paraId="6D6286FC" w14:textId="77777777" w:rsidTr="00695837">
        <w:tc>
          <w:tcPr>
            <w:tcW w:w="3020" w:type="dxa"/>
          </w:tcPr>
          <w:p w14:paraId="26899832" w14:textId="77777777" w:rsidR="003C50E8" w:rsidRDefault="003C50E8" w:rsidP="00695837">
            <w:pPr>
              <w:spacing w:line="360" w:lineRule="auto"/>
              <w:jc w:val="both"/>
              <w:rPr>
                <w:rFonts w:ascii="Times New Roman" w:hAnsi="Times New Roman" w:cs="Times New Roman"/>
              </w:rPr>
            </w:pPr>
          </w:p>
        </w:tc>
        <w:tc>
          <w:tcPr>
            <w:tcW w:w="3021" w:type="dxa"/>
          </w:tcPr>
          <w:p w14:paraId="07A06EE3"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6</w:t>
            </w:r>
          </w:p>
        </w:tc>
        <w:tc>
          <w:tcPr>
            <w:tcW w:w="3021" w:type="dxa"/>
          </w:tcPr>
          <w:p w14:paraId="30CAC133"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In welke mate zijn het hoger onderwijs en Defensie gedreven om activiteiten en ontwikkelingen vorm te geven om te kunnen innoveren?</w:t>
            </w:r>
          </w:p>
        </w:tc>
      </w:tr>
      <w:tr w:rsidR="003C50E8" w14:paraId="56C2D7B9" w14:textId="77777777" w:rsidTr="00695837">
        <w:tc>
          <w:tcPr>
            <w:tcW w:w="3020" w:type="dxa"/>
          </w:tcPr>
          <w:p w14:paraId="77E159FE" w14:textId="77777777" w:rsidR="003C50E8" w:rsidRDefault="003C50E8" w:rsidP="00695837">
            <w:pPr>
              <w:spacing w:line="360" w:lineRule="auto"/>
              <w:jc w:val="both"/>
              <w:rPr>
                <w:rFonts w:ascii="Times New Roman" w:hAnsi="Times New Roman" w:cs="Times New Roman"/>
              </w:rPr>
            </w:pPr>
          </w:p>
        </w:tc>
        <w:tc>
          <w:tcPr>
            <w:tcW w:w="3021" w:type="dxa"/>
          </w:tcPr>
          <w:p w14:paraId="1B466D92"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7</w:t>
            </w:r>
          </w:p>
        </w:tc>
        <w:tc>
          <w:tcPr>
            <w:tcW w:w="3021" w:type="dxa"/>
          </w:tcPr>
          <w:p w14:paraId="77E63D19" w14:textId="77777777" w:rsidR="003C50E8" w:rsidRDefault="003C50E8" w:rsidP="00695837">
            <w:pPr>
              <w:spacing w:line="360" w:lineRule="auto"/>
              <w:rPr>
                <w:rFonts w:ascii="Times New Roman" w:hAnsi="Times New Roman" w:cs="Times New Roman"/>
              </w:rPr>
            </w:pPr>
            <w:r w:rsidRPr="00E96B8D">
              <w:rPr>
                <w:rFonts w:ascii="Times New Roman" w:hAnsi="Times New Roman" w:cs="Times New Roman"/>
              </w:rPr>
              <w:t>In welke mate heeft u het idee dat Defensie opzoek is naar de win-win om innovatie te stimuleren met andere partijen?</w:t>
            </w:r>
          </w:p>
        </w:tc>
      </w:tr>
      <w:tr w:rsidR="003C50E8" w14:paraId="34480527" w14:textId="77777777" w:rsidTr="00695837">
        <w:tc>
          <w:tcPr>
            <w:tcW w:w="3020" w:type="dxa"/>
          </w:tcPr>
          <w:p w14:paraId="0BDAC6ED" w14:textId="77777777" w:rsidR="003C50E8" w:rsidRDefault="003C50E8" w:rsidP="00695837">
            <w:pPr>
              <w:spacing w:line="360" w:lineRule="auto"/>
              <w:jc w:val="both"/>
              <w:rPr>
                <w:rFonts w:ascii="Times New Roman" w:hAnsi="Times New Roman" w:cs="Times New Roman"/>
              </w:rPr>
            </w:pPr>
          </w:p>
        </w:tc>
        <w:tc>
          <w:tcPr>
            <w:tcW w:w="3021" w:type="dxa"/>
          </w:tcPr>
          <w:p w14:paraId="630E2918"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8</w:t>
            </w:r>
          </w:p>
        </w:tc>
        <w:tc>
          <w:tcPr>
            <w:tcW w:w="3021" w:type="dxa"/>
          </w:tcPr>
          <w:p w14:paraId="314B63FF" w14:textId="77777777" w:rsidR="003C50E8" w:rsidRPr="00E96B8D" w:rsidRDefault="003C50E8" w:rsidP="00695837">
            <w:pPr>
              <w:spacing w:line="360" w:lineRule="auto"/>
              <w:rPr>
                <w:rFonts w:ascii="Times New Roman" w:hAnsi="Times New Roman" w:cs="Times New Roman"/>
              </w:rPr>
            </w:pPr>
            <w:r w:rsidRPr="00E96B8D">
              <w:rPr>
                <w:rFonts w:ascii="Times New Roman" w:hAnsi="Times New Roman" w:cs="Times New Roman"/>
              </w:rPr>
              <w:t>In welke mate deelt Defensie tussentijdse overwinningen met de samen te werken partijen?</w:t>
            </w:r>
          </w:p>
        </w:tc>
      </w:tr>
      <w:tr w:rsidR="003C50E8" w14:paraId="74125ED9" w14:textId="77777777" w:rsidTr="00695837">
        <w:tc>
          <w:tcPr>
            <w:tcW w:w="3020" w:type="dxa"/>
          </w:tcPr>
          <w:p w14:paraId="49FA8900" w14:textId="77777777" w:rsidR="003C50E8" w:rsidRPr="00D54DC5" w:rsidRDefault="003C50E8" w:rsidP="00695837">
            <w:pPr>
              <w:pStyle w:val="Kop3"/>
              <w:outlineLvl w:val="2"/>
              <w:rPr>
                <w:rFonts w:ascii="Times New Roman" w:hAnsi="Times New Roman" w:cs="Times New Roman"/>
                <w:color w:val="auto"/>
              </w:rPr>
            </w:pPr>
            <w:bookmarkStart w:id="67" w:name="_Toc80382440"/>
            <w:r w:rsidRPr="00D54DC5">
              <w:rPr>
                <w:rFonts w:ascii="Times New Roman" w:hAnsi="Times New Roman" w:cs="Times New Roman"/>
                <w:color w:val="auto"/>
              </w:rPr>
              <w:t>Overwinnen van praktische en financiële belemmeringen</w:t>
            </w:r>
            <w:bookmarkEnd w:id="67"/>
          </w:p>
          <w:p w14:paraId="2B66AB0E" w14:textId="77777777" w:rsidR="003C50E8" w:rsidRDefault="003C50E8" w:rsidP="00695837">
            <w:pPr>
              <w:spacing w:line="360" w:lineRule="auto"/>
              <w:jc w:val="both"/>
              <w:rPr>
                <w:rFonts w:ascii="Times New Roman" w:hAnsi="Times New Roman" w:cs="Times New Roman"/>
              </w:rPr>
            </w:pPr>
          </w:p>
        </w:tc>
        <w:tc>
          <w:tcPr>
            <w:tcW w:w="3021" w:type="dxa"/>
          </w:tcPr>
          <w:p w14:paraId="1CBCFAB3"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9</w:t>
            </w:r>
          </w:p>
        </w:tc>
        <w:tc>
          <w:tcPr>
            <w:tcW w:w="3021" w:type="dxa"/>
          </w:tcPr>
          <w:p w14:paraId="18EA6ADD"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 xml:space="preserve">In welke mate vindt u de organisatiestructuur uitnodigend om te kunnen samenwerken om te kunnen innoveren? (Voorbeelden vragen: besluitvormingscultuur, hiërarchie, administratieve ballast, coördinatieproblemen) </w:t>
            </w:r>
          </w:p>
        </w:tc>
      </w:tr>
      <w:tr w:rsidR="003C50E8" w14:paraId="166A5C2A" w14:textId="77777777" w:rsidTr="00695837">
        <w:tc>
          <w:tcPr>
            <w:tcW w:w="3020" w:type="dxa"/>
          </w:tcPr>
          <w:p w14:paraId="7FCD9E5E" w14:textId="77777777" w:rsidR="003C50E8" w:rsidRDefault="003C50E8" w:rsidP="00695837">
            <w:pPr>
              <w:spacing w:line="360" w:lineRule="auto"/>
              <w:jc w:val="both"/>
              <w:rPr>
                <w:rFonts w:ascii="Times New Roman" w:hAnsi="Times New Roman" w:cs="Times New Roman"/>
              </w:rPr>
            </w:pPr>
          </w:p>
        </w:tc>
        <w:tc>
          <w:tcPr>
            <w:tcW w:w="3021" w:type="dxa"/>
          </w:tcPr>
          <w:p w14:paraId="0E417FF3"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10</w:t>
            </w:r>
          </w:p>
        </w:tc>
        <w:tc>
          <w:tcPr>
            <w:tcW w:w="3021" w:type="dxa"/>
          </w:tcPr>
          <w:p w14:paraId="01D6543D"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In welke mate zijn goede logistieke procedures aanwezig voor technologische vernieuwing</w:t>
            </w:r>
          </w:p>
        </w:tc>
      </w:tr>
      <w:tr w:rsidR="003C50E8" w14:paraId="32BE93CA" w14:textId="77777777" w:rsidTr="00695837">
        <w:tc>
          <w:tcPr>
            <w:tcW w:w="3020" w:type="dxa"/>
          </w:tcPr>
          <w:p w14:paraId="095E6CFD" w14:textId="77777777" w:rsidR="003C50E8" w:rsidRDefault="003C50E8" w:rsidP="00695837">
            <w:pPr>
              <w:spacing w:line="360" w:lineRule="auto"/>
              <w:jc w:val="both"/>
              <w:rPr>
                <w:rFonts w:ascii="Times New Roman" w:hAnsi="Times New Roman" w:cs="Times New Roman"/>
              </w:rPr>
            </w:pPr>
          </w:p>
        </w:tc>
        <w:tc>
          <w:tcPr>
            <w:tcW w:w="3021" w:type="dxa"/>
          </w:tcPr>
          <w:p w14:paraId="0687D319"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11</w:t>
            </w:r>
          </w:p>
        </w:tc>
        <w:tc>
          <w:tcPr>
            <w:tcW w:w="3021" w:type="dxa"/>
          </w:tcPr>
          <w:p w14:paraId="23BA0781"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Is er voldoende geld en middelen aanwezig?</w:t>
            </w:r>
          </w:p>
        </w:tc>
      </w:tr>
      <w:tr w:rsidR="003C50E8" w14:paraId="2157A5F1" w14:textId="77777777" w:rsidTr="00695837">
        <w:tc>
          <w:tcPr>
            <w:tcW w:w="3020" w:type="dxa"/>
          </w:tcPr>
          <w:p w14:paraId="54388180" w14:textId="77777777" w:rsidR="003C50E8" w:rsidRDefault="003C50E8" w:rsidP="00695837">
            <w:pPr>
              <w:spacing w:line="360" w:lineRule="auto"/>
              <w:jc w:val="both"/>
              <w:rPr>
                <w:rFonts w:ascii="Times New Roman" w:hAnsi="Times New Roman" w:cs="Times New Roman"/>
              </w:rPr>
            </w:pPr>
          </w:p>
        </w:tc>
        <w:tc>
          <w:tcPr>
            <w:tcW w:w="3021" w:type="dxa"/>
          </w:tcPr>
          <w:p w14:paraId="16CCF287"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12</w:t>
            </w:r>
          </w:p>
        </w:tc>
        <w:tc>
          <w:tcPr>
            <w:tcW w:w="3021" w:type="dxa"/>
          </w:tcPr>
          <w:p w14:paraId="4F80F584"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Is er voldoende tijd om technologische vernieuwing mogelijk te maken?</w:t>
            </w:r>
          </w:p>
        </w:tc>
      </w:tr>
      <w:tr w:rsidR="003C50E8" w14:paraId="78A338EC" w14:textId="77777777" w:rsidTr="00695837">
        <w:tc>
          <w:tcPr>
            <w:tcW w:w="3020" w:type="dxa"/>
          </w:tcPr>
          <w:p w14:paraId="3A85D1FD" w14:textId="77777777" w:rsidR="003C50E8" w:rsidRDefault="003C50E8" w:rsidP="00695837">
            <w:pPr>
              <w:spacing w:line="360" w:lineRule="auto"/>
              <w:jc w:val="both"/>
              <w:rPr>
                <w:rFonts w:ascii="Times New Roman" w:hAnsi="Times New Roman" w:cs="Times New Roman"/>
              </w:rPr>
            </w:pPr>
            <w:r w:rsidRPr="00242323">
              <w:rPr>
                <w:rFonts w:ascii="Times New Roman" w:hAnsi="Times New Roman" w:cs="Times New Roman"/>
              </w:rPr>
              <w:t>Een ontwerp dat het motiveren en faciliteren van werknemers centraal heeft staan</w:t>
            </w:r>
          </w:p>
        </w:tc>
        <w:tc>
          <w:tcPr>
            <w:tcW w:w="3021" w:type="dxa"/>
          </w:tcPr>
          <w:p w14:paraId="3AD59CAB"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13</w:t>
            </w:r>
          </w:p>
        </w:tc>
        <w:tc>
          <w:tcPr>
            <w:tcW w:w="3021" w:type="dxa"/>
          </w:tcPr>
          <w:p w14:paraId="2FE82A15" w14:textId="431610AB" w:rsidR="003C50E8" w:rsidRPr="00242323" w:rsidRDefault="003C50E8" w:rsidP="008233B4">
            <w:pPr>
              <w:spacing w:line="360" w:lineRule="auto"/>
              <w:jc w:val="both"/>
              <w:rPr>
                <w:rFonts w:ascii="Times New Roman" w:hAnsi="Times New Roman" w:cs="Times New Roman"/>
              </w:rPr>
            </w:pPr>
            <w:r>
              <w:rPr>
                <w:rFonts w:ascii="Times New Roman" w:hAnsi="Times New Roman" w:cs="Times New Roman"/>
              </w:rPr>
              <w:t xml:space="preserve">In welke mate </w:t>
            </w:r>
            <w:r w:rsidR="001825B1">
              <w:rPr>
                <w:rFonts w:ascii="Times New Roman" w:hAnsi="Times New Roman" w:cs="Times New Roman"/>
              </w:rPr>
              <w:t>beïnvloedt</w:t>
            </w:r>
            <w:r>
              <w:rPr>
                <w:rFonts w:ascii="Times New Roman" w:hAnsi="Times New Roman" w:cs="Times New Roman"/>
              </w:rPr>
              <w:t xml:space="preserve"> het personeelsverloop de totstandkoming van innovatie in samenwerkingen?</w:t>
            </w:r>
          </w:p>
        </w:tc>
      </w:tr>
      <w:tr w:rsidR="003C50E8" w14:paraId="0454219B" w14:textId="77777777" w:rsidTr="00695837">
        <w:tc>
          <w:tcPr>
            <w:tcW w:w="3020" w:type="dxa"/>
          </w:tcPr>
          <w:p w14:paraId="28CBB903" w14:textId="77777777" w:rsidR="003C50E8" w:rsidRDefault="003C50E8" w:rsidP="00695837">
            <w:pPr>
              <w:spacing w:line="360" w:lineRule="auto"/>
              <w:jc w:val="both"/>
              <w:rPr>
                <w:rFonts w:ascii="Times New Roman" w:hAnsi="Times New Roman" w:cs="Times New Roman"/>
              </w:rPr>
            </w:pPr>
          </w:p>
        </w:tc>
        <w:tc>
          <w:tcPr>
            <w:tcW w:w="3021" w:type="dxa"/>
          </w:tcPr>
          <w:p w14:paraId="2A85648F"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14</w:t>
            </w:r>
          </w:p>
        </w:tc>
        <w:tc>
          <w:tcPr>
            <w:tcW w:w="3021" w:type="dxa"/>
          </w:tcPr>
          <w:p w14:paraId="5A6F8BD4"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In welke mate is er sprake van een goede personeelsbezetting op uw afdeling?</w:t>
            </w:r>
          </w:p>
        </w:tc>
      </w:tr>
      <w:tr w:rsidR="003C50E8" w14:paraId="7D4DDC16" w14:textId="77777777" w:rsidTr="00695837">
        <w:tc>
          <w:tcPr>
            <w:tcW w:w="3020" w:type="dxa"/>
          </w:tcPr>
          <w:p w14:paraId="2A99E5C4" w14:textId="77777777" w:rsidR="003C50E8" w:rsidRDefault="003C50E8" w:rsidP="00695837">
            <w:pPr>
              <w:spacing w:line="360" w:lineRule="auto"/>
              <w:jc w:val="both"/>
              <w:rPr>
                <w:rFonts w:ascii="Times New Roman" w:hAnsi="Times New Roman" w:cs="Times New Roman"/>
              </w:rPr>
            </w:pPr>
          </w:p>
        </w:tc>
        <w:tc>
          <w:tcPr>
            <w:tcW w:w="3021" w:type="dxa"/>
          </w:tcPr>
          <w:p w14:paraId="6D105B5B"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15</w:t>
            </w:r>
          </w:p>
        </w:tc>
        <w:tc>
          <w:tcPr>
            <w:tcW w:w="3021" w:type="dxa"/>
          </w:tcPr>
          <w:p w14:paraId="278D9305"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In welke mate is de juiste expertise aanwezig op uw afdeling om technologische vernieuwing mogelijk te maken?</w:t>
            </w:r>
          </w:p>
        </w:tc>
      </w:tr>
      <w:tr w:rsidR="003C50E8" w14:paraId="3238B791" w14:textId="77777777" w:rsidTr="00695837">
        <w:tc>
          <w:tcPr>
            <w:tcW w:w="3020" w:type="dxa"/>
          </w:tcPr>
          <w:p w14:paraId="2F013DD1" w14:textId="77777777" w:rsidR="003C50E8" w:rsidRDefault="003C50E8" w:rsidP="00695837">
            <w:pPr>
              <w:spacing w:line="360" w:lineRule="auto"/>
              <w:jc w:val="both"/>
              <w:rPr>
                <w:rFonts w:ascii="Times New Roman" w:hAnsi="Times New Roman" w:cs="Times New Roman"/>
              </w:rPr>
            </w:pPr>
          </w:p>
        </w:tc>
        <w:tc>
          <w:tcPr>
            <w:tcW w:w="3021" w:type="dxa"/>
          </w:tcPr>
          <w:p w14:paraId="5DAD3E49"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16</w:t>
            </w:r>
          </w:p>
        </w:tc>
        <w:tc>
          <w:tcPr>
            <w:tcW w:w="3021" w:type="dxa"/>
          </w:tcPr>
          <w:p w14:paraId="5A3B5BAC" w14:textId="131381C0" w:rsidR="003C50E8" w:rsidRDefault="003C50E8" w:rsidP="00695837">
            <w:pPr>
              <w:spacing w:line="360" w:lineRule="auto"/>
              <w:jc w:val="center"/>
              <w:rPr>
                <w:rFonts w:ascii="Times New Roman" w:hAnsi="Times New Roman" w:cs="Times New Roman"/>
              </w:rPr>
            </w:pPr>
            <w:r>
              <w:rPr>
                <w:rFonts w:ascii="Times New Roman" w:hAnsi="Times New Roman" w:cs="Times New Roman"/>
              </w:rPr>
              <w:t>In welke mate krijgt innoveren door samen te werken met het hoger onderwijs de prioriteit? (</w:t>
            </w:r>
            <w:r w:rsidR="001825B1">
              <w:rPr>
                <w:rFonts w:ascii="Times New Roman" w:hAnsi="Times New Roman" w:cs="Times New Roman"/>
              </w:rPr>
              <w:t>En</w:t>
            </w:r>
            <w:r>
              <w:rPr>
                <w:rFonts w:ascii="Times New Roman" w:hAnsi="Times New Roman" w:cs="Times New Roman"/>
              </w:rPr>
              <w:t xml:space="preserve"> zou dit wenselijk zijn?)</w:t>
            </w:r>
          </w:p>
        </w:tc>
      </w:tr>
      <w:tr w:rsidR="003C50E8" w14:paraId="24226133" w14:textId="77777777" w:rsidTr="00695837">
        <w:tc>
          <w:tcPr>
            <w:tcW w:w="3020" w:type="dxa"/>
          </w:tcPr>
          <w:p w14:paraId="44E70699" w14:textId="77777777" w:rsidR="003C50E8" w:rsidRDefault="003C50E8" w:rsidP="00695837">
            <w:pPr>
              <w:spacing w:line="360" w:lineRule="auto"/>
              <w:jc w:val="both"/>
              <w:rPr>
                <w:rFonts w:ascii="Times New Roman" w:hAnsi="Times New Roman" w:cs="Times New Roman"/>
              </w:rPr>
            </w:pPr>
          </w:p>
        </w:tc>
        <w:tc>
          <w:tcPr>
            <w:tcW w:w="3021" w:type="dxa"/>
          </w:tcPr>
          <w:p w14:paraId="6DF4FC03"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17</w:t>
            </w:r>
          </w:p>
        </w:tc>
        <w:tc>
          <w:tcPr>
            <w:tcW w:w="3021" w:type="dxa"/>
          </w:tcPr>
          <w:p w14:paraId="6A74F686" w14:textId="42D1A7E9" w:rsidR="003C50E8" w:rsidRDefault="003C50E8" w:rsidP="00695837">
            <w:pPr>
              <w:spacing w:line="360" w:lineRule="auto"/>
              <w:jc w:val="both"/>
              <w:rPr>
                <w:rFonts w:ascii="Times New Roman" w:hAnsi="Times New Roman" w:cs="Times New Roman"/>
              </w:rPr>
            </w:pPr>
            <w:r>
              <w:rPr>
                <w:rFonts w:ascii="Times New Roman" w:hAnsi="Times New Roman" w:cs="Times New Roman"/>
              </w:rPr>
              <w:t>Zijn er voldoende prikkels aanwezig om te kunnen innoveren door samen te werken? (</w:t>
            </w:r>
            <w:r w:rsidR="001825B1">
              <w:rPr>
                <w:rFonts w:ascii="Times New Roman" w:hAnsi="Times New Roman" w:cs="Times New Roman"/>
              </w:rPr>
              <w:t>Vraag</w:t>
            </w:r>
            <w:r>
              <w:rPr>
                <w:rFonts w:ascii="Times New Roman" w:hAnsi="Times New Roman" w:cs="Times New Roman"/>
              </w:rPr>
              <w:t xml:space="preserve"> naar voorbeelden of waarom niet?)</w:t>
            </w:r>
          </w:p>
        </w:tc>
      </w:tr>
      <w:tr w:rsidR="003C50E8" w14:paraId="5DA67C1F" w14:textId="77777777" w:rsidTr="00695837">
        <w:tc>
          <w:tcPr>
            <w:tcW w:w="3020" w:type="dxa"/>
          </w:tcPr>
          <w:p w14:paraId="55F7B84B" w14:textId="77777777" w:rsidR="003C50E8" w:rsidRDefault="003C50E8" w:rsidP="00695837">
            <w:pPr>
              <w:spacing w:line="360" w:lineRule="auto"/>
              <w:jc w:val="both"/>
              <w:rPr>
                <w:rFonts w:ascii="Times New Roman" w:hAnsi="Times New Roman" w:cs="Times New Roman"/>
              </w:rPr>
            </w:pPr>
          </w:p>
        </w:tc>
        <w:tc>
          <w:tcPr>
            <w:tcW w:w="3021" w:type="dxa"/>
          </w:tcPr>
          <w:p w14:paraId="1B65FC20"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18</w:t>
            </w:r>
          </w:p>
        </w:tc>
        <w:tc>
          <w:tcPr>
            <w:tcW w:w="3021" w:type="dxa"/>
          </w:tcPr>
          <w:p w14:paraId="32861A2A" w14:textId="77777777" w:rsidR="003C50E8" w:rsidRDefault="003C50E8" w:rsidP="00695837">
            <w:pPr>
              <w:spacing w:line="360" w:lineRule="auto"/>
              <w:jc w:val="both"/>
              <w:rPr>
                <w:rFonts w:ascii="Times New Roman" w:hAnsi="Times New Roman" w:cs="Times New Roman"/>
              </w:rPr>
            </w:pPr>
            <w:r>
              <w:rPr>
                <w:rFonts w:ascii="Times New Roman" w:hAnsi="Times New Roman" w:cs="Times New Roman"/>
              </w:rPr>
              <w:t>In welke mate is een risico-averse houding medewerkers van collega’s van invloed op samenwerking met het hoger onderwijs om innovatie te stimuleren?</w:t>
            </w:r>
          </w:p>
        </w:tc>
      </w:tr>
    </w:tbl>
    <w:p w14:paraId="56F49A4F" w14:textId="77777777" w:rsidR="003C50E8" w:rsidRDefault="003C50E8" w:rsidP="003C50E8">
      <w:pPr>
        <w:spacing w:line="360" w:lineRule="auto"/>
        <w:jc w:val="both"/>
        <w:rPr>
          <w:rFonts w:ascii="Times New Roman" w:hAnsi="Times New Roman" w:cs="Times New Roman"/>
        </w:rPr>
      </w:pPr>
    </w:p>
    <w:p w14:paraId="00D0BBDE" w14:textId="77777777" w:rsidR="003C50E8" w:rsidRPr="00CE5238" w:rsidRDefault="003C50E8" w:rsidP="003C50E8">
      <w:pPr>
        <w:pStyle w:val="Geenafstand"/>
        <w:numPr>
          <w:ilvl w:val="0"/>
          <w:numId w:val="12"/>
        </w:numPr>
        <w:rPr>
          <w:rFonts w:ascii="Times New Roman" w:hAnsi="Times New Roman" w:cs="Times New Roman"/>
        </w:rPr>
      </w:pPr>
      <w:r w:rsidRPr="00CE5238">
        <w:rPr>
          <w:rFonts w:ascii="Times New Roman" w:hAnsi="Times New Roman" w:cs="Times New Roman"/>
        </w:rPr>
        <w:t>Antwoorden samenvatten en respondenten de mogelijkheid bieden om te corrigeren of aan te vullen.</w:t>
      </w:r>
    </w:p>
    <w:p w14:paraId="62C3EE17" w14:textId="77777777" w:rsidR="003C50E8" w:rsidRPr="00CE5238" w:rsidRDefault="003C50E8" w:rsidP="003C50E8">
      <w:pPr>
        <w:pStyle w:val="Geenafstand"/>
        <w:numPr>
          <w:ilvl w:val="0"/>
          <w:numId w:val="12"/>
        </w:numPr>
        <w:rPr>
          <w:rFonts w:ascii="Times New Roman" w:hAnsi="Times New Roman" w:cs="Times New Roman"/>
        </w:rPr>
      </w:pPr>
      <w:r w:rsidRPr="00CE5238">
        <w:rPr>
          <w:rFonts w:ascii="Times New Roman" w:hAnsi="Times New Roman" w:cs="Times New Roman"/>
        </w:rPr>
        <w:t xml:space="preserve">Vertel over de presentatie van resultaten </w:t>
      </w:r>
    </w:p>
    <w:p w14:paraId="1191DC46" w14:textId="77777777" w:rsidR="003C50E8" w:rsidRPr="00CE5238" w:rsidRDefault="003C50E8" w:rsidP="003C50E8">
      <w:pPr>
        <w:pStyle w:val="Geenafstand"/>
        <w:numPr>
          <w:ilvl w:val="0"/>
          <w:numId w:val="12"/>
        </w:numPr>
        <w:rPr>
          <w:rFonts w:ascii="Times New Roman" w:hAnsi="Times New Roman" w:cs="Times New Roman"/>
        </w:rPr>
      </w:pPr>
      <w:r w:rsidRPr="00CE5238">
        <w:rPr>
          <w:rFonts w:ascii="Times New Roman" w:hAnsi="Times New Roman" w:cs="Times New Roman"/>
        </w:rPr>
        <w:t>Bedankt respondent</w:t>
      </w:r>
    </w:p>
    <w:p w14:paraId="23BC284C" w14:textId="77777777" w:rsidR="003C50E8" w:rsidRDefault="003C50E8" w:rsidP="003C50E8">
      <w:pPr>
        <w:spacing w:line="360" w:lineRule="auto"/>
        <w:jc w:val="both"/>
        <w:rPr>
          <w:rFonts w:ascii="Times New Roman" w:hAnsi="Times New Roman" w:cs="Times New Roman"/>
        </w:rPr>
      </w:pPr>
    </w:p>
    <w:bookmarkEnd w:id="66"/>
    <w:p w14:paraId="42419B96" w14:textId="77777777" w:rsidR="00303A93" w:rsidRPr="00441995" w:rsidRDefault="00303A93" w:rsidP="00441995">
      <w:pPr>
        <w:spacing w:line="360" w:lineRule="auto"/>
        <w:jc w:val="both"/>
        <w:rPr>
          <w:rFonts w:ascii="Times New Roman" w:hAnsi="Times New Roman" w:cs="Times New Roman"/>
          <w:i/>
          <w:iCs/>
        </w:rPr>
      </w:pPr>
    </w:p>
    <w:sectPr w:rsidR="00303A93" w:rsidRPr="00441995" w:rsidSect="00741F5A">
      <w:footerReference w:type="default" r:id="rId15"/>
      <w:headerReference w:type="first" r:id="rId16"/>
      <w:footerReference w:type="first" r:id="rId17"/>
      <w:pgSz w:w="11906" w:h="16838"/>
      <w:pgMar w:top="1418" w:right="1418" w:bottom="1418"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0FE4EC7" w14:textId="77777777" w:rsidR="0056513D" w:rsidRDefault="0056513D" w:rsidP="00526915">
      <w:pPr>
        <w:spacing w:after="0" w:line="240" w:lineRule="auto"/>
      </w:pPr>
      <w:r>
        <w:separator/>
      </w:r>
    </w:p>
  </w:endnote>
  <w:endnote w:type="continuationSeparator" w:id="0">
    <w:p w14:paraId="24F78B15" w14:textId="77777777" w:rsidR="0056513D" w:rsidRDefault="0056513D" w:rsidP="0052691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16719081"/>
      <w:docPartObj>
        <w:docPartGallery w:val="Page Numbers (Bottom of Page)"/>
        <w:docPartUnique/>
      </w:docPartObj>
    </w:sdtPr>
    <w:sdtEndPr/>
    <w:sdtContent>
      <w:p w14:paraId="4947A549" w14:textId="77777777" w:rsidR="00047E43" w:rsidRDefault="00047E43">
        <w:pPr>
          <w:pStyle w:val="Voettekst"/>
          <w:jc w:val="right"/>
        </w:pPr>
        <w:r>
          <w:fldChar w:fldCharType="begin"/>
        </w:r>
        <w:r>
          <w:instrText>PAGE   \* MERGEFORMAT</w:instrText>
        </w:r>
        <w:r>
          <w:fldChar w:fldCharType="separate"/>
        </w:r>
        <w:r w:rsidR="00AD763D">
          <w:rPr>
            <w:noProof/>
          </w:rPr>
          <w:t>60</w:t>
        </w:r>
        <w:r>
          <w:fldChar w:fldCharType="end"/>
        </w:r>
      </w:p>
    </w:sdtContent>
  </w:sdt>
  <w:p w14:paraId="5C9CB00B" w14:textId="77777777" w:rsidR="00047E43" w:rsidRDefault="00047E43">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887E07" w14:textId="77777777" w:rsidR="00047E43" w:rsidRDefault="00047E43">
    <w:pPr>
      <w:pStyle w:val="Voettekst"/>
    </w:pPr>
    <w:r>
      <w:rPr>
        <w:noProof/>
        <w:lang w:eastAsia="nl-NL"/>
      </w:rPr>
      <w:drawing>
        <wp:inline distT="0" distB="0" distL="0" distR="0" wp14:anchorId="49EA6563" wp14:editId="40406261">
          <wp:extent cx="1610139" cy="1178142"/>
          <wp:effectExtent l="0" t="0" r="9525" b="3175"/>
          <wp:docPr id="13" name="Afbeelding 19" descr="Radboud Universiteit Nijmegen - Kiem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adboud Universiteit Nijmegen - Kiem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63057" cy="1216862"/>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81115C6" w14:textId="77777777" w:rsidR="0056513D" w:rsidRDefault="0056513D" w:rsidP="00526915">
      <w:pPr>
        <w:spacing w:after="0" w:line="240" w:lineRule="auto"/>
      </w:pPr>
      <w:r>
        <w:separator/>
      </w:r>
    </w:p>
  </w:footnote>
  <w:footnote w:type="continuationSeparator" w:id="0">
    <w:p w14:paraId="46C95F4A" w14:textId="77777777" w:rsidR="0056513D" w:rsidRDefault="0056513D" w:rsidP="00526915">
      <w:pPr>
        <w:spacing w:after="0" w:line="240" w:lineRule="auto"/>
      </w:pPr>
      <w:r>
        <w:continuationSeparator/>
      </w:r>
    </w:p>
  </w:footnote>
  <w:footnote w:id="1">
    <w:p w14:paraId="010AF943" w14:textId="20BC3B96" w:rsidR="00047E43" w:rsidRPr="00FB3E5D" w:rsidRDefault="00047E43" w:rsidP="005147EB">
      <w:pPr>
        <w:pStyle w:val="Normaalweb"/>
        <w:spacing w:before="0" w:beforeAutospacing="0" w:after="160" w:afterAutospacing="0"/>
        <w:jc w:val="both"/>
        <w:rPr>
          <w:color w:val="000000" w:themeColor="text1"/>
          <w:sz w:val="20"/>
          <w:szCs w:val="20"/>
        </w:rPr>
      </w:pPr>
      <w:r w:rsidRPr="005147EB">
        <w:rPr>
          <w:rStyle w:val="Voetnootmarkering"/>
          <w:sz w:val="20"/>
          <w:szCs w:val="20"/>
        </w:rPr>
        <w:footnoteRef/>
      </w:r>
      <w:r w:rsidR="001825B1">
        <w:rPr>
          <w:sz w:val="20"/>
          <w:szCs w:val="20"/>
        </w:rPr>
        <w:t xml:space="preserve"> </w:t>
      </w:r>
      <w:r w:rsidR="00F14BB7">
        <w:rPr>
          <w:sz w:val="20"/>
          <w:szCs w:val="20"/>
        </w:rPr>
        <w:t xml:space="preserve">Het </w:t>
      </w:r>
      <w:r w:rsidRPr="005147EB">
        <w:rPr>
          <w:sz w:val="20"/>
          <w:szCs w:val="20"/>
        </w:rPr>
        <w:t>Bureaucratische model</w:t>
      </w:r>
      <w:r w:rsidR="00F14BB7">
        <w:rPr>
          <w:sz w:val="20"/>
          <w:szCs w:val="20"/>
        </w:rPr>
        <w:t xml:space="preserve"> gaat over </w:t>
      </w:r>
      <w:r>
        <w:rPr>
          <w:sz w:val="20"/>
          <w:szCs w:val="20"/>
        </w:rPr>
        <w:t>rationele organisatie</w:t>
      </w:r>
      <w:r w:rsidR="00F14BB7">
        <w:rPr>
          <w:sz w:val="20"/>
          <w:szCs w:val="20"/>
        </w:rPr>
        <w:t>s</w:t>
      </w:r>
      <w:r>
        <w:rPr>
          <w:sz w:val="20"/>
          <w:szCs w:val="20"/>
        </w:rPr>
        <w:t xml:space="preserve"> waarin werknemers zich laten zich leiden door regels en procedures en niet door persoonlijke voorkeuren. </w:t>
      </w:r>
      <w:r w:rsidR="00F14BB7">
        <w:rPr>
          <w:sz w:val="20"/>
          <w:szCs w:val="20"/>
        </w:rPr>
        <w:t>De focus</w:t>
      </w:r>
      <w:r>
        <w:rPr>
          <w:sz w:val="20"/>
          <w:szCs w:val="20"/>
        </w:rPr>
        <w:t xml:space="preserve"> ligt op zorgvuldigheid, consistentie en voorspelbaarheid. </w:t>
      </w:r>
      <w:r w:rsidRPr="005147EB">
        <w:rPr>
          <w:sz w:val="20"/>
          <w:szCs w:val="20"/>
        </w:rPr>
        <w:t>Voor meer informatie lees:</w:t>
      </w:r>
      <w:r w:rsidRPr="00FB3E5D">
        <w:rPr>
          <w:color w:val="000000" w:themeColor="text1"/>
          <w:sz w:val="20"/>
          <w:szCs w:val="20"/>
        </w:rPr>
        <w:t xml:space="preserve"> Bozeman, B. (2000). Bureaucracy and red tape</w:t>
      </w:r>
      <w:r w:rsidR="001825B1">
        <w:rPr>
          <w:color w:val="000000" w:themeColor="text1"/>
          <w:sz w:val="20"/>
          <w:szCs w:val="20"/>
        </w:rPr>
        <w:t xml:space="preserve"> </w:t>
      </w:r>
      <w:r w:rsidRPr="00FB3E5D">
        <w:rPr>
          <w:color w:val="000000" w:themeColor="text1"/>
          <w:sz w:val="20"/>
          <w:szCs w:val="20"/>
        </w:rPr>
        <w:t>p. (16t/m 22)</w:t>
      </w:r>
    </w:p>
    <w:p w14:paraId="1D092089" w14:textId="77777777" w:rsidR="00047E43" w:rsidRDefault="00047E43" w:rsidP="00FD6AF5">
      <w:pPr>
        <w:pStyle w:val="Voetnoottekst"/>
      </w:pPr>
    </w:p>
  </w:footnote>
  <w:footnote w:id="2">
    <w:p w14:paraId="0231ED29" w14:textId="77777777" w:rsidR="00047E43" w:rsidRPr="00FC0B98" w:rsidRDefault="00047E43" w:rsidP="00FD6AF5">
      <w:pPr>
        <w:pStyle w:val="Voetnoottekst"/>
        <w:rPr>
          <w:rFonts w:ascii="Times New Roman" w:hAnsi="Times New Roman" w:cs="Times New Roman"/>
        </w:rPr>
      </w:pPr>
      <w:r w:rsidRPr="00FC0B98">
        <w:rPr>
          <w:rStyle w:val="Voetnootmarkering"/>
          <w:rFonts w:ascii="Times New Roman" w:hAnsi="Times New Roman" w:cs="Times New Roman"/>
        </w:rPr>
        <w:footnoteRef/>
      </w:r>
      <w:r w:rsidRPr="00FC0B98">
        <w:rPr>
          <w:rFonts w:ascii="Times New Roman" w:hAnsi="Times New Roman" w:cs="Times New Roman"/>
        </w:rPr>
        <w:t xml:space="preserve"> New Public management: een term die aanduidt dat bij publiek management vernieuwende thema’s en managementstijlen worden ontwikkeld. Het is een bedrijfseconomische cultuur die is ontstaan uit financiële en effectieve noodzaak. Voor meer informatie lees: Bovens et al. (2001). </w:t>
      </w:r>
    </w:p>
  </w:footnote>
  <w:footnote w:id="3">
    <w:p w14:paraId="5063DE27" w14:textId="77777777" w:rsidR="00047E43" w:rsidRDefault="00047E43">
      <w:pPr>
        <w:pStyle w:val="Voetnoottekst"/>
      </w:pPr>
      <w:r>
        <w:rPr>
          <w:rStyle w:val="Voetnootmarkering"/>
        </w:rPr>
        <w:footnoteRef/>
      </w:r>
      <w:r>
        <w:t xml:space="preserve"> </w:t>
      </w:r>
      <w:r w:rsidRPr="00946030">
        <w:rPr>
          <w:rFonts w:ascii="Times New Roman" w:hAnsi="Times New Roman" w:cs="Times New Roman"/>
        </w:rPr>
        <w:t>Innovatieplatform</w:t>
      </w:r>
      <w:r>
        <w:rPr>
          <w:rFonts w:ascii="Times New Roman" w:hAnsi="Times New Roman" w:cs="Times New Roman"/>
        </w:rPr>
        <w:t>: platform waarop de meeste innovatieprojecten worden weergegeven op intranet</w:t>
      </w:r>
    </w:p>
  </w:footnote>
  <w:footnote w:id="4">
    <w:p w14:paraId="224E4C5C" w14:textId="77777777" w:rsidR="00047E43" w:rsidRPr="00946030" w:rsidRDefault="00047E43">
      <w:pPr>
        <w:pStyle w:val="Voetnoottekst"/>
        <w:rPr>
          <w:rFonts w:ascii="Times New Roman" w:hAnsi="Times New Roman" w:cs="Times New Roman"/>
        </w:rPr>
      </w:pPr>
      <w:r w:rsidRPr="00946030">
        <w:rPr>
          <w:rStyle w:val="Voetnootmarkering"/>
          <w:rFonts w:ascii="Times New Roman" w:hAnsi="Times New Roman" w:cs="Times New Roman"/>
        </w:rPr>
        <w:footnoteRef/>
      </w:r>
      <w:r w:rsidRPr="00946030">
        <w:rPr>
          <w:rFonts w:ascii="Times New Roman" w:hAnsi="Times New Roman" w:cs="Times New Roman"/>
        </w:rPr>
        <w:t xml:space="preserve"> Opco’s: operationeel commando van zee-, land-luchstrijdkrachten en Koninklijke Marechaussee</w:t>
      </w:r>
    </w:p>
  </w:footnote>
  <w:footnote w:id="5">
    <w:p w14:paraId="30D4317A" w14:textId="77777777" w:rsidR="00047E43" w:rsidRPr="00946030" w:rsidRDefault="00047E43">
      <w:pPr>
        <w:pStyle w:val="Voetnoottekst"/>
        <w:rPr>
          <w:rFonts w:ascii="Times New Roman" w:hAnsi="Times New Roman" w:cs="Times New Roman"/>
        </w:rPr>
      </w:pPr>
      <w:r w:rsidRPr="00946030">
        <w:rPr>
          <w:rStyle w:val="Voetnootmarkering"/>
          <w:rFonts w:ascii="Times New Roman" w:hAnsi="Times New Roman" w:cs="Times New Roman"/>
        </w:rPr>
        <w:footnoteRef/>
      </w:r>
      <w:r w:rsidRPr="00946030">
        <w:rPr>
          <w:rFonts w:ascii="Times New Roman" w:hAnsi="Times New Roman" w:cs="Times New Roman"/>
        </w:rPr>
        <w:t xml:space="preserve"> Defensievisie 2035: Document waarin toekomstige dreigingen staan beschreven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7A05C9" w14:textId="77777777" w:rsidR="00047E43" w:rsidRDefault="00047E43">
    <w:pPr>
      <w:pStyle w:val="Koptekst"/>
    </w:pPr>
    <w:r w:rsidRPr="00834709">
      <w:rPr>
        <w:noProof/>
        <w:lang w:eastAsia="nl-NL"/>
      </w:rPr>
      <w:drawing>
        <wp:anchor distT="0" distB="0" distL="114300" distR="114300" simplePos="0" relativeHeight="251661312" behindDoc="1" locked="0" layoutInCell="1" allowOverlap="1" wp14:anchorId="38723C78" wp14:editId="1186A555">
          <wp:simplePos x="0" y="0"/>
          <wp:positionH relativeFrom="page">
            <wp:posOffset>1376874</wp:posOffset>
          </wp:positionH>
          <wp:positionV relativeFrom="page">
            <wp:posOffset>425091</wp:posOffset>
          </wp:positionV>
          <wp:extent cx="2333625" cy="1581150"/>
          <wp:effectExtent l="0" t="0" r="0" b="0"/>
          <wp:wrapNone/>
          <wp:docPr id="11" name="Afbeelding 0" descr="Placeholder_Depart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ceholder_Department.png"/>
                  <pic:cNvPicPr/>
                </pic:nvPicPr>
                <pic:blipFill>
                  <a:blip r:embed="rId1"/>
                  <a:stretch>
                    <a:fillRect/>
                  </a:stretch>
                </pic:blipFill>
                <pic:spPr>
                  <a:xfrm>
                    <a:off x="0" y="0"/>
                    <a:ext cx="2333625" cy="1581150"/>
                  </a:xfrm>
                  <a:prstGeom prst="rect">
                    <a:avLst/>
                  </a:prstGeom>
                  <a:ln w="0">
                    <a:noFill/>
                  </a:ln>
                </pic:spPr>
              </pic:pic>
            </a:graphicData>
          </a:graphic>
        </wp:anchor>
      </w:drawing>
    </w:r>
    <w:r w:rsidRPr="00834709">
      <w:rPr>
        <w:noProof/>
        <w:lang w:eastAsia="nl-NL"/>
      </w:rPr>
      <w:drawing>
        <wp:anchor distT="0" distB="0" distL="114300" distR="114300" simplePos="0" relativeHeight="251659264" behindDoc="0" locked="0" layoutInCell="1" allowOverlap="1" wp14:anchorId="75816A45" wp14:editId="00D6C258">
          <wp:simplePos x="0" y="0"/>
          <wp:positionH relativeFrom="page">
            <wp:posOffset>899795</wp:posOffset>
          </wp:positionH>
          <wp:positionV relativeFrom="page">
            <wp:posOffset>448945</wp:posOffset>
          </wp:positionV>
          <wp:extent cx="468000" cy="1580400"/>
          <wp:effectExtent l="0" t="0" r="8255" b="1270"/>
          <wp:wrapNone/>
          <wp:docPr id="12" name="Afbeelding 1" descr="Placeholder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ceholder_Logo.png"/>
                  <pic:cNvPicPr/>
                </pic:nvPicPr>
                <pic:blipFill>
                  <a:blip r:embed="rId2"/>
                  <a:stretch>
                    <a:fillRect/>
                  </a:stretch>
                </pic:blipFill>
                <pic:spPr>
                  <a:xfrm>
                    <a:off x="0" y="0"/>
                    <a:ext cx="468000" cy="1580400"/>
                  </a:xfrm>
                  <a:prstGeom prst="rect">
                    <a:avLst/>
                  </a:prstGeom>
                  <a:ln w="3175">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AC02B0"/>
    <w:multiLevelType w:val="hybridMultilevel"/>
    <w:tmpl w:val="AF1E865E"/>
    <w:lvl w:ilvl="0" w:tplc="12280F12">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17012CF7"/>
    <w:multiLevelType w:val="multilevel"/>
    <w:tmpl w:val="8180B3B4"/>
    <w:lvl w:ilvl="0">
      <w:start w:val="4"/>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1B7E7038"/>
    <w:multiLevelType w:val="hybridMultilevel"/>
    <w:tmpl w:val="E73C70F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CD2636B"/>
    <w:multiLevelType w:val="hybridMultilevel"/>
    <w:tmpl w:val="A52C3068"/>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4" w15:restartNumberingAfterBreak="0">
    <w:nsid w:val="20DB329F"/>
    <w:multiLevelType w:val="hybridMultilevel"/>
    <w:tmpl w:val="9814D896"/>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5" w15:restartNumberingAfterBreak="0">
    <w:nsid w:val="273844AB"/>
    <w:multiLevelType w:val="multilevel"/>
    <w:tmpl w:val="40FEA93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28713D4D"/>
    <w:multiLevelType w:val="multilevel"/>
    <w:tmpl w:val="130AC754"/>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8C36EA7"/>
    <w:multiLevelType w:val="hybridMultilevel"/>
    <w:tmpl w:val="A5320F62"/>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8" w15:restartNumberingAfterBreak="0">
    <w:nsid w:val="2A0E0A56"/>
    <w:multiLevelType w:val="multilevel"/>
    <w:tmpl w:val="864A54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2A9D12E7"/>
    <w:multiLevelType w:val="multilevel"/>
    <w:tmpl w:val="40FEA93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2B726D70"/>
    <w:multiLevelType w:val="hybridMultilevel"/>
    <w:tmpl w:val="836E74F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2BFA563B"/>
    <w:multiLevelType w:val="hybridMultilevel"/>
    <w:tmpl w:val="CEDA0ED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3B461D1E"/>
    <w:multiLevelType w:val="hybridMultilevel"/>
    <w:tmpl w:val="8D7E9140"/>
    <w:lvl w:ilvl="0" w:tplc="12280F12">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3DC55D7D"/>
    <w:multiLevelType w:val="multilevel"/>
    <w:tmpl w:val="40FEA93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42434F59"/>
    <w:multiLevelType w:val="hybridMultilevel"/>
    <w:tmpl w:val="A6BE6318"/>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5" w15:restartNumberingAfterBreak="0">
    <w:nsid w:val="459C360D"/>
    <w:multiLevelType w:val="hybridMultilevel"/>
    <w:tmpl w:val="CF045B9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519177E4"/>
    <w:multiLevelType w:val="hybridMultilevel"/>
    <w:tmpl w:val="AD087EA6"/>
    <w:lvl w:ilvl="0" w:tplc="2B026D2C">
      <w:start w:val="4"/>
      <w:numFmt w:val="bullet"/>
      <w:lvlText w:val="-"/>
      <w:lvlJc w:val="left"/>
      <w:pPr>
        <w:ind w:left="720" w:hanging="360"/>
      </w:pPr>
      <w:rPr>
        <w:rFonts w:ascii="Times New Roman" w:eastAsia="Times New Roman"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537329B4"/>
    <w:multiLevelType w:val="hybridMultilevel"/>
    <w:tmpl w:val="0B728F5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782627E"/>
    <w:multiLevelType w:val="multilevel"/>
    <w:tmpl w:val="40FEA93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58FC0DA2"/>
    <w:multiLevelType w:val="multilevel"/>
    <w:tmpl w:val="739C9184"/>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633E0491"/>
    <w:multiLevelType w:val="hybridMultilevel"/>
    <w:tmpl w:val="959E3E6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66B1727A"/>
    <w:multiLevelType w:val="hybridMultilevel"/>
    <w:tmpl w:val="0E30C49C"/>
    <w:lvl w:ilvl="0" w:tplc="0413000F">
      <w:start w:val="4"/>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2" w15:restartNumberingAfterBreak="0">
    <w:nsid w:val="72004970"/>
    <w:multiLevelType w:val="multilevel"/>
    <w:tmpl w:val="40FEA93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77A12238"/>
    <w:multiLevelType w:val="hybridMultilevel"/>
    <w:tmpl w:val="1688BA5E"/>
    <w:lvl w:ilvl="0" w:tplc="12280F12">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18"/>
  </w:num>
  <w:num w:numId="4">
    <w:abstractNumId w:val="23"/>
  </w:num>
  <w:num w:numId="5">
    <w:abstractNumId w:val="20"/>
  </w:num>
  <w:num w:numId="6">
    <w:abstractNumId w:val="11"/>
  </w:num>
  <w:num w:numId="7">
    <w:abstractNumId w:val="3"/>
  </w:num>
  <w:num w:numId="8">
    <w:abstractNumId w:val="14"/>
  </w:num>
  <w:num w:numId="9">
    <w:abstractNumId w:val="4"/>
  </w:num>
  <w:num w:numId="10">
    <w:abstractNumId w:val="7"/>
  </w:num>
  <w:num w:numId="11">
    <w:abstractNumId w:val="12"/>
  </w:num>
  <w:num w:numId="12">
    <w:abstractNumId w:val="0"/>
  </w:num>
  <w:num w:numId="13">
    <w:abstractNumId w:val="15"/>
  </w:num>
  <w:num w:numId="14">
    <w:abstractNumId w:val="17"/>
  </w:num>
  <w:num w:numId="15">
    <w:abstractNumId w:val="21"/>
  </w:num>
  <w:num w:numId="16">
    <w:abstractNumId w:val="1"/>
  </w:num>
  <w:num w:numId="17">
    <w:abstractNumId w:val="13"/>
  </w:num>
  <w:num w:numId="18">
    <w:abstractNumId w:val="16"/>
  </w:num>
  <w:num w:numId="19">
    <w:abstractNumId w:val="10"/>
  </w:num>
  <w:num w:numId="20">
    <w:abstractNumId w:val="9"/>
  </w:num>
  <w:num w:numId="21">
    <w:abstractNumId w:val="22"/>
  </w:num>
  <w:num w:numId="22">
    <w:abstractNumId w:val="19"/>
  </w:num>
  <w:num w:numId="23">
    <w:abstractNumId w:val="2"/>
  </w:num>
  <w:num w:numId="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3814"/>
    <w:rsid w:val="0000300C"/>
    <w:rsid w:val="0000395E"/>
    <w:rsid w:val="0000438F"/>
    <w:rsid w:val="00005923"/>
    <w:rsid w:val="00006791"/>
    <w:rsid w:val="000078B5"/>
    <w:rsid w:val="000107B5"/>
    <w:rsid w:val="00010934"/>
    <w:rsid w:val="00010F3D"/>
    <w:rsid w:val="000116FA"/>
    <w:rsid w:val="00011EE1"/>
    <w:rsid w:val="00012CA9"/>
    <w:rsid w:val="00012CBA"/>
    <w:rsid w:val="00013DC3"/>
    <w:rsid w:val="00014BE5"/>
    <w:rsid w:val="00014D80"/>
    <w:rsid w:val="00015916"/>
    <w:rsid w:val="000218CA"/>
    <w:rsid w:val="00021EDF"/>
    <w:rsid w:val="00023CFB"/>
    <w:rsid w:val="00024218"/>
    <w:rsid w:val="000275AB"/>
    <w:rsid w:val="00030AEC"/>
    <w:rsid w:val="00031749"/>
    <w:rsid w:val="00031B36"/>
    <w:rsid w:val="0003344C"/>
    <w:rsid w:val="0003434D"/>
    <w:rsid w:val="00035805"/>
    <w:rsid w:val="0003624C"/>
    <w:rsid w:val="00040ACA"/>
    <w:rsid w:val="00041AFD"/>
    <w:rsid w:val="0004414A"/>
    <w:rsid w:val="00044F9D"/>
    <w:rsid w:val="0004657F"/>
    <w:rsid w:val="0004679D"/>
    <w:rsid w:val="00047697"/>
    <w:rsid w:val="00047E43"/>
    <w:rsid w:val="00051DDD"/>
    <w:rsid w:val="000526AA"/>
    <w:rsid w:val="00054A56"/>
    <w:rsid w:val="0005572C"/>
    <w:rsid w:val="00056873"/>
    <w:rsid w:val="00057184"/>
    <w:rsid w:val="00066A39"/>
    <w:rsid w:val="00071F3C"/>
    <w:rsid w:val="0007204D"/>
    <w:rsid w:val="00075E81"/>
    <w:rsid w:val="000810BC"/>
    <w:rsid w:val="00081ECA"/>
    <w:rsid w:val="00083309"/>
    <w:rsid w:val="0008677F"/>
    <w:rsid w:val="000917BE"/>
    <w:rsid w:val="00092FD7"/>
    <w:rsid w:val="0009356F"/>
    <w:rsid w:val="00093A1C"/>
    <w:rsid w:val="000953C3"/>
    <w:rsid w:val="000A229B"/>
    <w:rsid w:val="000A294F"/>
    <w:rsid w:val="000A2D50"/>
    <w:rsid w:val="000A3B69"/>
    <w:rsid w:val="000B187B"/>
    <w:rsid w:val="000B411B"/>
    <w:rsid w:val="000B6F16"/>
    <w:rsid w:val="000C3D2B"/>
    <w:rsid w:val="000C6118"/>
    <w:rsid w:val="000C6392"/>
    <w:rsid w:val="000C686D"/>
    <w:rsid w:val="000C740B"/>
    <w:rsid w:val="000C7925"/>
    <w:rsid w:val="000D449B"/>
    <w:rsid w:val="000D5202"/>
    <w:rsid w:val="000D7BFB"/>
    <w:rsid w:val="000E06D4"/>
    <w:rsid w:val="000E1566"/>
    <w:rsid w:val="000E1DEB"/>
    <w:rsid w:val="000E6153"/>
    <w:rsid w:val="000E6F36"/>
    <w:rsid w:val="000F1AC2"/>
    <w:rsid w:val="000F29CC"/>
    <w:rsid w:val="000F2B61"/>
    <w:rsid w:val="000F332F"/>
    <w:rsid w:val="000F5AB9"/>
    <w:rsid w:val="0010113D"/>
    <w:rsid w:val="00102D0B"/>
    <w:rsid w:val="00106786"/>
    <w:rsid w:val="001069DC"/>
    <w:rsid w:val="0010764B"/>
    <w:rsid w:val="001076D9"/>
    <w:rsid w:val="00107E90"/>
    <w:rsid w:val="00116D7E"/>
    <w:rsid w:val="001207FF"/>
    <w:rsid w:val="001225EC"/>
    <w:rsid w:val="00123587"/>
    <w:rsid w:val="001237F2"/>
    <w:rsid w:val="0012408E"/>
    <w:rsid w:val="00124E06"/>
    <w:rsid w:val="00125136"/>
    <w:rsid w:val="001267CA"/>
    <w:rsid w:val="0012797B"/>
    <w:rsid w:val="00135EBB"/>
    <w:rsid w:val="0013638E"/>
    <w:rsid w:val="00136ADA"/>
    <w:rsid w:val="00141B62"/>
    <w:rsid w:val="0014317F"/>
    <w:rsid w:val="001450FA"/>
    <w:rsid w:val="0014675B"/>
    <w:rsid w:val="0015089C"/>
    <w:rsid w:val="00151561"/>
    <w:rsid w:val="001528BB"/>
    <w:rsid w:val="00153EA3"/>
    <w:rsid w:val="001540BB"/>
    <w:rsid w:val="00154438"/>
    <w:rsid w:val="00154C46"/>
    <w:rsid w:val="001553B8"/>
    <w:rsid w:val="00157660"/>
    <w:rsid w:val="00157E1E"/>
    <w:rsid w:val="0016019C"/>
    <w:rsid w:val="00160E46"/>
    <w:rsid w:val="00162E63"/>
    <w:rsid w:val="00163919"/>
    <w:rsid w:val="0016399D"/>
    <w:rsid w:val="00170F5F"/>
    <w:rsid w:val="00170F9E"/>
    <w:rsid w:val="001730F0"/>
    <w:rsid w:val="00175F54"/>
    <w:rsid w:val="001760E3"/>
    <w:rsid w:val="001825B1"/>
    <w:rsid w:val="00185553"/>
    <w:rsid w:val="00185DE9"/>
    <w:rsid w:val="00186B50"/>
    <w:rsid w:val="001879CB"/>
    <w:rsid w:val="00192BBC"/>
    <w:rsid w:val="001934B3"/>
    <w:rsid w:val="00195693"/>
    <w:rsid w:val="001967FC"/>
    <w:rsid w:val="001A16AE"/>
    <w:rsid w:val="001A222C"/>
    <w:rsid w:val="001A35B4"/>
    <w:rsid w:val="001A431C"/>
    <w:rsid w:val="001B27CE"/>
    <w:rsid w:val="001B4837"/>
    <w:rsid w:val="001B651A"/>
    <w:rsid w:val="001B6587"/>
    <w:rsid w:val="001C1282"/>
    <w:rsid w:val="001C3738"/>
    <w:rsid w:val="001C6AE4"/>
    <w:rsid w:val="001C6C09"/>
    <w:rsid w:val="001C7D01"/>
    <w:rsid w:val="001D0D54"/>
    <w:rsid w:val="001D75FC"/>
    <w:rsid w:val="001E0268"/>
    <w:rsid w:val="001E0BC0"/>
    <w:rsid w:val="001E333C"/>
    <w:rsid w:val="001E4852"/>
    <w:rsid w:val="001F2FD6"/>
    <w:rsid w:val="001F3C18"/>
    <w:rsid w:val="001F4955"/>
    <w:rsid w:val="001F5DE3"/>
    <w:rsid w:val="001F7820"/>
    <w:rsid w:val="00200362"/>
    <w:rsid w:val="00200AEC"/>
    <w:rsid w:val="00200CFF"/>
    <w:rsid w:val="0020166D"/>
    <w:rsid w:val="00201BB9"/>
    <w:rsid w:val="002024E3"/>
    <w:rsid w:val="0020461C"/>
    <w:rsid w:val="00204D2A"/>
    <w:rsid w:val="0021055D"/>
    <w:rsid w:val="00213F85"/>
    <w:rsid w:val="002140CD"/>
    <w:rsid w:val="00215581"/>
    <w:rsid w:val="0021678C"/>
    <w:rsid w:val="002211C3"/>
    <w:rsid w:val="002215FA"/>
    <w:rsid w:val="00225A7E"/>
    <w:rsid w:val="00225D20"/>
    <w:rsid w:val="00226EAC"/>
    <w:rsid w:val="00233814"/>
    <w:rsid w:val="002343EE"/>
    <w:rsid w:val="00234E4C"/>
    <w:rsid w:val="00234E9B"/>
    <w:rsid w:val="0023568F"/>
    <w:rsid w:val="00235DD5"/>
    <w:rsid w:val="00240CF2"/>
    <w:rsid w:val="00242006"/>
    <w:rsid w:val="00243B07"/>
    <w:rsid w:val="0024793B"/>
    <w:rsid w:val="00250C21"/>
    <w:rsid w:val="00251B45"/>
    <w:rsid w:val="002532C6"/>
    <w:rsid w:val="00255529"/>
    <w:rsid w:val="002571DD"/>
    <w:rsid w:val="0026278C"/>
    <w:rsid w:val="00262DD9"/>
    <w:rsid w:val="00264CA5"/>
    <w:rsid w:val="00266577"/>
    <w:rsid w:val="00266CE5"/>
    <w:rsid w:val="002726A2"/>
    <w:rsid w:val="0028324B"/>
    <w:rsid w:val="002837FA"/>
    <w:rsid w:val="00283A96"/>
    <w:rsid w:val="00284AFA"/>
    <w:rsid w:val="0028554B"/>
    <w:rsid w:val="00285BF5"/>
    <w:rsid w:val="00287874"/>
    <w:rsid w:val="002900FD"/>
    <w:rsid w:val="00291A98"/>
    <w:rsid w:val="00292146"/>
    <w:rsid w:val="0029395C"/>
    <w:rsid w:val="00295035"/>
    <w:rsid w:val="002956D4"/>
    <w:rsid w:val="002A00AC"/>
    <w:rsid w:val="002A0303"/>
    <w:rsid w:val="002A138C"/>
    <w:rsid w:val="002A1F1C"/>
    <w:rsid w:val="002A73A7"/>
    <w:rsid w:val="002B1A54"/>
    <w:rsid w:val="002B1DD8"/>
    <w:rsid w:val="002B2387"/>
    <w:rsid w:val="002B30B7"/>
    <w:rsid w:val="002B4392"/>
    <w:rsid w:val="002B4B42"/>
    <w:rsid w:val="002B60FA"/>
    <w:rsid w:val="002B65DD"/>
    <w:rsid w:val="002B7143"/>
    <w:rsid w:val="002B7F0D"/>
    <w:rsid w:val="002C2AC1"/>
    <w:rsid w:val="002C3833"/>
    <w:rsid w:val="002C49ED"/>
    <w:rsid w:val="002C4CEC"/>
    <w:rsid w:val="002C681D"/>
    <w:rsid w:val="002C6C7D"/>
    <w:rsid w:val="002D0336"/>
    <w:rsid w:val="002D0999"/>
    <w:rsid w:val="002D4786"/>
    <w:rsid w:val="002D5948"/>
    <w:rsid w:val="002D5D50"/>
    <w:rsid w:val="002D5DB2"/>
    <w:rsid w:val="002D799A"/>
    <w:rsid w:val="002E317E"/>
    <w:rsid w:val="002E3D50"/>
    <w:rsid w:val="002E6E75"/>
    <w:rsid w:val="002F0200"/>
    <w:rsid w:val="002F0E5B"/>
    <w:rsid w:val="002F1111"/>
    <w:rsid w:val="002F2C39"/>
    <w:rsid w:val="002F677D"/>
    <w:rsid w:val="0030060E"/>
    <w:rsid w:val="00300D5D"/>
    <w:rsid w:val="00303A93"/>
    <w:rsid w:val="00304966"/>
    <w:rsid w:val="00310D86"/>
    <w:rsid w:val="00310E6B"/>
    <w:rsid w:val="00312E86"/>
    <w:rsid w:val="00313E14"/>
    <w:rsid w:val="00314512"/>
    <w:rsid w:val="003149A5"/>
    <w:rsid w:val="003157D5"/>
    <w:rsid w:val="00317EC4"/>
    <w:rsid w:val="00321EFB"/>
    <w:rsid w:val="00323BBF"/>
    <w:rsid w:val="00324C8A"/>
    <w:rsid w:val="003273F0"/>
    <w:rsid w:val="00327572"/>
    <w:rsid w:val="003320CF"/>
    <w:rsid w:val="0033292B"/>
    <w:rsid w:val="0033328B"/>
    <w:rsid w:val="0033698B"/>
    <w:rsid w:val="003377BD"/>
    <w:rsid w:val="00346335"/>
    <w:rsid w:val="0034661D"/>
    <w:rsid w:val="003474E4"/>
    <w:rsid w:val="00350FCC"/>
    <w:rsid w:val="00352FD0"/>
    <w:rsid w:val="00353E43"/>
    <w:rsid w:val="00356950"/>
    <w:rsid w:val="00356CD7"/>
    <w:rsid w:val="00360D31"/>
    <w:rsid w:val="00362D31"/>
    <w:rsid w:val="00363E7C"/>
    <w:rsid w:val="00366EC4"/>
    <w:rsid w:val="00370216"/>
    <w:rsid w:val="00371A2C"/>
    <w:rsid w:val="00374545"/>
    <w:rsid w:val="00374737"/>
    <w:rsid w:val="00374A4B"/>
    <w:rsid w:val="003751A9"/>
    <w:rsid w:val="003763F7"/>
    <w:rsid w:val="00377027"/>
    <w:rsid w:val="0038002A"/>
    <w:rsid w:val="00381600"/>
    <w:rsid w:val="00382B02"/>
    <w:rsid w:val="003842DB"/>
    <w:rsid w:val="00390AA4"/>
    <w:rsid w:val="00391B39"/>
    <w:rsid w:val="00392F12"/>
    <w:rsid w:val="00393888"/>
    <w:rsid w:val="003A32D2"/>
    <w:rsid w:val="003A4829"/>
    <w:rsid w:val="003A4E15"/>
    <w:rsid w:val="003A5AD6"/>
    <w:rsid w:val="003A6272"/>
    <w:rsid w:val="003A65D7"/>
    <w:rsid w:val="003B014A"/>
    <w:rsid w:val="003B0288"/>
    <w:rsid w:val="003B135A"/>
    <w:rsid w:val="003B2E08"/>
    <w:rsid w:val="003C0BC6"/>
    <w:rsid w:val="003C1144"/>
    <w:rsid w:val="003C50E8"/>
    <w:rsid w:val="003C5629"/>
    <w:rsid w:val="003D36C0"/>
    <w:rsid w:val="003D77AB"/>
    <w:rsid w:val="003E32CA"/>
    <w:rsid w:val="003E76D6"/>
    <w:rsid w:val="003F0656"/>
    <w:rsid w:val="003F208F"/>
    <w:rsid w:val="003F3283"/>
    <w:rsid w:val="003F518C"/>
    <w:rsid w:val="003F5358"/>
    <w:rsid w:val="003F6375"/>
    <w:rsid w:val="003F6966"/>
    <w:rsid w:val="00400EAC"/>
    <w:rsid w:val="00401B37"/>
    <w:rsid w:val="00401F80"/>
    <w:rsid w:val="00402629"/>
    <w:rsid w:val="00405CB0"/>
    <w:rsid w:val="00406B74"/>
    <w:rsid w:val="004132B5"/>
    <w:rsid w:val="00413BBE"/>
    <w:rsid w:val="0041540D"/>
    <w:rsid w:val="0041687C"/>
    <w:rsid w:val="00417470"/>
    <w:rsid w:val="00420232"/>
    <w:rsid w:val="0042027B"/>
    <w:rsid w:val="00421DF6"/>
    <w:rsid w:val="0042558E"/>
    <w:rsid w:val="0042649E"/>
    <w:rsid w:val="00434A40"/>
    <w:rsid w:val="00435C99"/>
    <w:rsid w:val="00436BBE"/>
    <w:rsid w:val="00441995"/>
    <w:rsid w:val="00444583"/>
    <w:rsid w:val="00445B7C"/>
    <w:rsid w:val="00447F89"/>
    <w:rsid w:val="00450966"/>
    <w:rsid w:val="00451431"/>
    <w:rsid w:val="004521E0"/>
    <w:rsid w:val="00454550"/>
    <w:rsid w:val="004552C9"/>
    <w:rsid w:val="00455E05"/>
    <w:rsid w:val="00456C16"/>
    <w:rsid w:val="00464484"/>
    <w:rsid w:val="004645F5"/>
    <w:rsid w:val="00464DE2"/>
    <w:rsid w:val="0046707B"/>
    <w:rsid w:val="004678C3"/>
    <w:rsid w:val="00467BAC"/>
    <w:rsid w:val="00467D8F"/>
    <w:rsid w:val="00467EFC"/>
    <w:rsid w:val="00470A0B"/>
    <w:rsid w:val="00471030"/>
    <w:rsid w:val="004715C9"/>
    <w:rsid w:val="0047553F"/>
    <w:rsid w:val="004759B0"/>
    <w:rsid w:val="00476965"/>
    <w:rsid w:val="00477AD4"/>
    <w:rsid w:val="00480FBA"/>
    <w:rsid w:val="00484681"/>
    <w:rsid w:val="00485596"/>
    <w:rsid w:val="0048655E"/>
    <w:rsid w:val="004911DB"/>
    <w:rsid w:val="004913B3"/>
    <w:rsid w:val="00493E6D"/>
    <w:rsid w:val="004944CE"/>
    <w:rsid w:val="0049776C"/>
    <w:rsid w:val="00497A10"/>
    <w:rsid w:val="004A1119"/>
    <w:rsid w:val="004A17FE"/>
    <w:rsid w:val="004A542F"/>
    <w:rsid w:val="004A5EED"/>
    <w:rsid w:val="004B0258"/>
    <w:rsid w:val="004B2679"/>
    <w:rsid w:val="004B2C6F"/>
    <w:rsid w:val="004B33BD"/>
    <w:rsid w:val="004B3458"/>
    <w:rsid w:val="004C2247"/>
    <w:rsid w:val="004C25CB"/>
    <w:rsid w:val="004C3AC7"/>
    <w:rsid w:val="004C4879"/>
    <w:rsid w:val="004C5BA3"/>
    <w:rsid w:val="004C5D86"/>
    <w:rsid w:val="004C6207"/>
    <w:rsid w:val="004D1084"/>
    <w:rsid w:val="004D25BC"/>
    <w:rsid w:val="004D3FC4"/>
    <w:rsid w:val="004D7462"/>
    <w:rsid w:val="004D7764"/>
    <w:rsid w:val="004E1F56"/>
    <w:rsid w:val="004E5C0A"/>
    <w:rsid w:val="004E62E1"/>
    <w:rsid w:val="004E632A"/>
    <w:rsid w:val="004F15C1"/>
    <w:rsid w:val="004F30E3"/>
    <w:rsid w:val="004F57FA"/>
    <w:rsid w:val="004F6BC4"/>
    <w:rsid w:val="0050162B"/>
    <w:rsid w:val="00504EC4"/>
    <w:rsid w:val="00505C59"/>
    <w:rsid w:val="00513269"/>
    <w:rsid w:val="005147EB"/>
    <w:rsid w:val="00517A33"/>
    <w:rsid w:val="00517CB9"/>
    <w:rsid w:val="00521FC7"/>
    <w:rsid w:val="00522E5C"/>
    <w:rsid w:val="00524945"/>
    <w:rsid w:val="00526915"/>
    <w:rsid w:val="00527C79"/>
    <w:rsid w:val="00536910"/>
    <w:rsid w:val="00541FB8"/>
    <w:rsid w:val="0054521A"/>
    <w:rsid w:val="005457F0"/>
    <w:rsid w:val="00546B7C"/>
    <w:rsid w:val="00546DF0"/>
    <w:rsid w:val="00547B89"/>
    <w:rsid w:val="00551518"/>
    <w:rsid w:val="00551A38"/>
    <w:rsid w:val="00553EE6"/>
    <w:rsid w:val="005540BE"/>
    <w:rsid w:val="005570FF"/>
    <w:rsid w:val="00561084"/>
    <w:rsid w:val="0056152F"/>
    <w:rsid w:val="00563CC8"/>
    <w:rsid w:val="00564855"/>
    <w:rsid w:val="0056513D"/>
    <w:rsid w:val="00565E56"/>
    <w:rsid w:val="00570BE8"/>
    <w:rsid w:val="00571903"/>
    <w:rsid w:val="0057196C"/>
    <w:rsid w:val="005741FA"/>
    <w:rsid w:val="0057522E"/>
    <w:rsid w:val="00577A88"/>
    <w:rsid w:val="00577DA5"/>
    <w:rsid w:val="00577E8C"/>
    <w:rsid w:val="005846DF"/>
    <w:rsid w:val="005854BB"/>
    <w:rsid w:val="005859A0"/>
    <w:rsid w:val="0058710A"/>
    <w:rsid w:val="005927C9"/>
    <w:rsid w:val="0059287A"/>
    <w:rsid w:val="00592895"/>
    <w:rsid w:val="0059376C"/>
    <w:rsid w:val="00597320"/>
    <w:rsid w:val="005A3FFB"/>
    <w:rsid w:val="005A5FDA"/>
    <w:rsid w:val="005A6262"/>
    <w:rsid w:val="005A657C"/>
    <w:rsid w:val="005A7466"/>
    <w:rsid w:val="005A79CF"/>
    <w:rsid w:val="005B1BA6"/>
    <w:rsid w:val="005B3840"/>
    <w:rsid w:val="005B6EC0"/>
    <w:rsid w:val="005B7DF9"/>
    <w:rsid w:val="005C0554"/>
    <w:rsid w:val="005C1593"/>
    <w:rsid w:val="005C1F78"/>
    <w:rsid w:val="005C2CEF"/>
    <w:rsid w:val="005C320E"/>
    <w:rsid w:val="005C357E"/>
    <w:rsid w:val="005C3B4C"/>
    <w:rsid w:val="005C6F99"/>
    <w:rsid w:val="005D04FE"/>
    <w:rsid w:val="005D0CD2"/>
    <w:rsid w:val="005D2710"/>
    <w:rsid w:val="005D75D8"/>
    <w:rsid w:val="005D7762"/>
    <w:rsid w:val="005E377A"/>
    <w:rsid w:val="005E4574"/>
    <w:rsid w:val="005E6249"/>
    <w:rsid w:val="005E674C"/>
    <w:rsid w:val="005F336D"/>
    <w:rsid w:val="005F56CE"/>
    <w:rsid w:val="005F7C7E"/>
    <w:rsid w:val="006000F8"/>
    <w:rsid w:val="0060134B"/>
    <w:rsid w:val="0060138A"/>
    <w:rsid w:val="00610929"/>
    <w:rsid w:val="00611823"/>
    <w:rsid w:val="00611D44"/>
    <w:rsid w:val="00612195"/>
    <w:rsid w:val="00613875"/>
    <w:rsid w:val="006139DA"/>
    <w:rsid w:val="006148BC"/>
    <w:rsid w:val="0061540E"/>
    <w:rsid w:val="00622FDE"/>
    <w:rsid w:val="006262A5"/>
    <w:rsid w:val="0063291C"/>
    <w:rsid w:val="00635499"/>
    <w:rsid w:val="0064210F"/>
    <w:rsid w:val="00642541"/>
    <w:rsid w:val="00644755"/>
    <w:rsid w:val="00644CCD"/>
    <w:rsid w:val="006461B3"/>
    <w:rsid w:val="00646A70"/>
    <w:rsid w:val="0065098B"/>
    <w:rsid w:val="006545DD"/>
    <w:rsid w:val="00654645"/>
    <w:rsid w:val="00655C74"/>
    <w:rsid w:val="00655DC1"/>
    <w:rsid w:val="006568DF"/>
    <w:rsid w:val="00660121"/>
    <w:rsid w:val="0066057C"/>
    <w:rsid w:val="00661349"/>
    <w:rsid w:val="006614F2"/>
    <w:rsid w:val="006637FA"/>
    <w:rsid w:val="00664183"/>
    <w:rsid w:val="00666F63"/>
    <w:rsid w:val="00667E67"/>
    <w:rsid w:val="0067080D"/>
    <w:rsid w:val="0067278B"/>
    <w:rsid w:val="006732D0"/>
    <w:rsid w:val="00673678"/>
    <w:rsid w:val="00675014"/>
    <w:rsid w:val="00675751"/>
    <w:rsid w:val="00676803"/>
    <w:rsid w:val="00680336"/>
    <w:rsid w:val="00680C62"/>
    <w:rsid w:val="00686A38"/>
    <w:rsid w:val="0069317B"/>
    <w:rsid w:val="00693223"/>
    <w:rsid w:val="00694463"/>
    <w:rsid w:val="00695800"/>
    <w:rsid w:val="00695837"/>
    <w:rsid w:val="0069662D"/>
    <w:rsid w:val="006971E9"/>
    <w:rsid w:val="006A2CFA"/>
    <w:rsid w:val="006A2D7C"/>
    <w:rsid w:val="006A359D"/>
    <w:rsid w:val="006A766F"/>
    <w:rsid w:val="006B0DF9"/>
    <w:rsid w:val="006B0F58"/>
    <w:rsid w:val="006B1839"/>
    <w:rsid w:val="006B2654"/>
    <w:rsid w:val="006B2DAC"/>
    <w:rsid w:val="006B3AED"/>
    <w:rsid w:val="006B5078"/>
    <w:rsid w:val="006B5B99"/>
    <w:rsid w:val="006B6C04"/>
    <w:rsid w:val="006B7F17"/>
    <w:rsid w:val="006C28FC"/>
    <w:rsid w:val="006C37A3"/>
    <w:rsid w:val="006D094B"/>
    <w:rsid w:val="006D2889"/>
    <w:rsid w:val="006D30D3"/>
    <w:rsid w:val="006D4990"/>
    <w:rsid w:val="006D6364"/>
    <w:rsid w:val="006E3576"/>
    <w:rsid w:val="006E3777"/>
    <w:rsid w:val="006E5681"/>
    <w:rsid w:val="006E5B3C"/>
    <w:rsid w:val="006E644B"/>
    <w:rsid w:val="006E7091"/>
    <w:rsid w:val="006E77B9"/>
    <w:rsid w:val="006F105F"/>
    <w:rsid w:val="006F1A34"/>
    <w:rsid w:val="006F418A"/>
    <w:rsid w:val="006F5DA8"/>
    <w:rsid w:val="006F65BF"/>
    <w:rsid w:val="00700125"/>
    <w:rsid w:val="0070020F"/>
    <w:rsid w:val="007020ED"/>
    <w:rsid w:val="00703980"/>
    <w:rsid w:val="00703A94"/>
    <w:rsid w:val="00707AD2"/>
    <w:rsid w:val="0071070D"/>
    <w:rsid w:val="00713BA1"/>
    <w:rsid w:val="00713F30"/>
    <w:rsid w:val="0071721E"/>
    <w:rsid w:val="007214D2"/>
    <w:rsid w:val="00721E51"/>
    <w:rsid w:val="007244BD"/>
    <w:rsid w:val="00724D3F"/>
    <w:rsid w:val="00725046"/>
    <w:rsid w:val="00730862"/>
    <w:rsid w:val="00731144"/>
    <w:rsid w:val="00734589"/>
    <w:rsid w:val="00734C71"/>
    <w:rsid w:val="007402A8"/>
    <w:rsid w:val="00741F5A"/>
    <w:rsid w:val="00743E7F"/>
    <w:rsid w:val="00746568"/>
    <w:rsid w:val="00750F19"/>
    <w:rsid w:val="00752DE5"/>
    <w:rsid w:val="00757707"/>
    <w:rsid w:val="00757755"/>
    <w:rsid w:val="007608AE"/>
    <w:rsid w:val="00760C9F"/>
    <w:rsid w:val="0076153B"/>
    <w:rsid w:val="00765115"/>
    <w:rsid w:val="00767BC5"/>
    <w:rsid w:val="007714CD"/>
    <w:rsid w:val="00773516"/>
    <w:rsid w:val="007737D2"/>
    <w:rsid w:val="00775A81"/>
    <w:rsid w:val="007779E2"/>
    <w:rsid w:val="00781817"/>
    <w:rsid w:val="00783719"/>
    <w:rsid w:val="00784F70"/>
    <w:rsid w:val="007879BE"/>
    <w:rsid w:val="007903A2"/>
    <w:rsid w:val="00790CD8"/>
    <w:rsid w:val="0079281A"/>
    <w:rsid w:val="00792A90"/>
    <w:rsid w:val="00795710"/>
    <w:rsid w:val="00795AB6"/>
    <w:rsid w:val="007962A3"/>
    <w:rsid w:val="00796839"/>
    <w:rsid w:val="0079709E"/>
    <w:rsid w:val="007973DA"/>
    <w:rsid w:val="007A2D58"/>
    <w:rsid w:val="007A6DCD"/>
    <w:rsid w:val="007A771E"/>
    <w:rsid w:val="007B0752"/>
    <w:rsid w:val="007B1040"/>
    <w:rsid w:val="007B2453"/>
    <w:rsid w:val="007B2E55"/>
    <w:rsid w:val="007B5378"/>
    <w:rsid w:val="007B77C2"/>
    <w:rsid w:val="007C1333"/>
    <w:rsid w:val="007C1888"/>
    <w:rsid w:val="007C5415"/>
    <w:rsid w:val="007C5820"/>
    <w:rsid w:val="007C5C9B"/>
    <w:rsid w:val="007C5D4E"/>
    <w:rsid w:val="007C6483"/>
    <w:rsid w:val="007C6E89"/>
    <w:rsid w:val="007C7804"/>
    <w:rsid w:val="007D2198"/>
    <w:rsid w:val="007D2A8D"/>
    <w:rsid w:val="007D6EC1"/>
    <w:rsid w:val="007E020A"/>
    <w:rsid w:val="007E24AD"/>
    <w:rsid w:val="007E3476"/>
    <w:rsid w:val="007E6CC7"/>
    <w:rsid w:val="007F0F1E"/>
    <w:rsid w:val="007F1A64"/>
    <w:rsid w:val="007F2416"/>
    <w:rsid w:val="007F3507"/>
    <w:rsid w:val="007F35E0"/>
    <w:rsid w:val="007F5565"/>
    <w:rsid w:val="00801081"/>
    <w:rsid w:val="00802189"/>
    <w:rsid w:val="00803AB4"/>
    <w:rsid w:val="00804B42"/>
    <w:rsid w:val="00810C8D"/>
    <w:rsid w:val="00810CAD"/>
    <w:rsid w:val="00810DDF"/>
    <w:rsid w:val="00813A19"/>
    <w:rsid w:val="00814462"/>
    <w:rsid w:val="00816D59"/>
    <w:rsid w:val="00817045"/>
    <w:rsid w:val="00822F40"/>
    <w:rsid w:val="008233B4"/>
    <w:rsid w:val="008239C6"/>
    <w:rsid w:val="00825F1B"/>
    <w:rsid w:val="0082647A"/>
    <w:rsid w:val="00830AD1"/>
    <w:rsid w:val="00833AA0"/>
    <w:rsid w:val="00835BAF"/>
    <w:rsid w:val="008410D9"/>
    <w:rsid w:val="00841109"/>
    <w:rsid w:val="00841A44"/>
    <w:rsid w:val="00843A1B"/>
    <w:rsid w:val="008451F6"/>
    <w:rsid w:val="00846460"/>
    <w:rsid w:val="008502E8"/>
    <w:rsid w:val="00851C3A"/>
    <w:rsid w:val="00852713"/>
    <w:rsid w:val="00853497"/>
    <w:rsid w:val="00853D61"/>
    <w:rsid w:val="008544CC"/>
    <w:rsid w:val="008544D7"/>
    <w:rsid w:val="008550E2"/>
    <w:rsid w:val="00856C93"/>
    <w:rsid w:val="0086548E"/>
    <w:rsid w:val="00867A97"/>
    <w:rsid w:val="008720B4"/>
    <w:rsid w:val="00873CBF"/>
    <w:rsid w:val="00875165"/>
    <w:rsid w:val="00875511"/>
    <w:rsid w:val="0087564B"/>
    <w:rsid w:val="00880320"/>
    <w:rsid w:val="008806F7"/>
    <w:rsid w:val="008816AE"/>
    <w:rsid w:val="0088346E"/>
    <w:rsid w:val="00884AFC"/>
    <w:rsid w:val="00886BBB"/>
    <w:rsid w:val="008871E8"/>
    <w:rsid w:val="0089212B"/>
    <w:rsid w:val="00892A85"/>
    <w:rsid w:val="00892D55"/>
    <w:rsid w:val="00893F83"/>
    <w:rsid w:val="00894C0E"/>
    <w:rsid w:val="00894C60"/>
    <w:rsid w:val="008969AA"/>
    <w:rsid w:val="008A04DF"/>
    <w:rsid w:val="008A4135"/>
    <w:rsid w:val="008A559C"/>
    <w:rsid w:val="008A56D6"/>
    <w:rsid w:val="008A6A10"/>
    <w:rsid w:val="008B2512"/>
    <w:rsid w:val="008B7651"/>
    <w:rsid w:val="008C024F"/>
    <w:rsid w:val="008C1194"/>
    <w:rsid w:val="008C19BD"/>
    <w:rsid w:val="008C367B"/>
    <w:rsid w:val="008C543D"/>
    <w:rsid w:val="008C68D7"/>
    <w:rsid w:val="008D0D83"/>
    <w:rsid w:val="008D0FB9"/>
    <w:rsid w:val="008D54A8"/>
    <w:rsid w:val="008D63E5"/>
    <w:rsid w:val="008E06FF"/>
    <w:rsid w:val="008E2BD7"/>
    <w:rsid w:val="008E37E3"/>
    <w:rsid w:val="008E4C02"/>
    <w:rsid w:val="008E61D8"/>
    <w:rsid w:val="008E6CA6"/>
    <w:rsid w:val="008E6FFC"/>
    <w:rsid w:val="008F0A5D"/>
    <w:rsid w:val="008F28B5"/>
    <w:rsid w:val="008F4E7C"/>
    <w:rsid w:val="008F56FC"/>
    <w:rsid w:val="008F5715"/>
    <w:rsid w:val="008F5E3D"/>
    <w:rsid w:val="008F6473"/>
    <w:rsid w:val="008F70A2"/>
    <w:rsid w:val="008F74EC"/>
    <w:rsid w:val="00900871"/>
    <w:rsid w:val="00900A98"/>
    <w:rsid w:val="00901B2F"/>
    <w:rsid w:val="0090352D"/>
    <w:rsid w:val="00904945"/>
    <w:rsid w:val="00910420"/>
    <w:rsid w:val="00914E01"/>
    <w:rsid w:val="0091545D"/>
    <w:rsid w:val="0091590A"/>
    <w:rsid w:val="00916D01"/>
    <w:rsid w:val="00916F74"/>
    <w:rsid w:val="0091707E"/>
    <w:rsid w:val="00917725"/>
    <w:rsid w:val="00917B6B"/>
    <w:rsid w:val="00920B31"/>
    <w:rsid w:val="00920E9F"/>
    <w:rsid w:val="0092592A"/>
    <w:rsid w:val="00927C86"/>
    <w:rsid w:val="009302D6"/>
    <w:rsid w:val="00930D73"/>
    <w:rsid w:val="00935E4E"/>
    <w:rsid w:val="009364CF"/>
    <w:rsid w:val="00936688"/>
    <w:rsid w:val="0094179C"/>
    <w:rsid w:val="00941F1C"/>
    <w:rsid w:val="00944A1A"/>
    <w:rsid w:val="00944C20"/>
    <w:rsid w:val="00946030"/>
    <w:rsid w:val="0095147D"/>
    <w:rsid w:val="00952B79"/>
    <w:rsid w:val="0095489D"/>
    <w:rsid w:val="00954BB5"/>
    <w:rsid w:val="0095553F"/>
    <w:rsid w:val="0095635D"/>
    <w:rsid w:val="009567AF"/>
    <w:rsid w:val="00963B68"/>
    <w:rsid w:val="00970425"/>
    <w:rsid w:val="00970853"/>
    <w:rsid w:val="00970FB2"/>
    <w:rsid w:val="00972F7D"/>
    <w:rsid w:val="00975739"/>
    <w:rsid w:val="00975FCD"/>
    <w:rsid w:val="009807D7"/>
    <w:rsid w:val="00981452"/>
    <w:rsid w:val="00981623"/>
    <w:rsid w:val="0098417A"/>
    <w:rsid w:val="00984F69"/>
    <w:rsid w:val="00986494"/>
    <w:rsid w:val="0098659B"/>
    <w:rsid w:val="00986A94"/>
    <w:rsid w:val="00991B8D"/>
    <w:rsid w:val="009954E4"/>
    <w:rsid w:val="00995603"/>
    <w:rsid w:val="0099665F"/>
    <w:rsid w:val="009A2E88"/>
    <w:rsid w:val="009A3B4F"/>
    <w:rsid w:val="009A3C36"/>
    <w:rsid w:val="009A4295"/>
    <w:rsid w:val="009A7892"/>
    <w:rsid w:val="009B05CD"/>
    <w:rsid w:val="009B228F"/>
    <w:rsid w:val="009B2E03"/>
    <w:rsid w:val="009B32E6"/>
    <w:rsid w:val="009B3812"/>
    <w:rsid w:val="009B7305"/>
    <w:rsid w:val="009C03EB"/>
    <w:rsid w:val="009C2404"/>
    <w:rsid w:val="009C2D3E"/>
    <w:rsid w:val="009C4471"/>
    <w:rsid w:val="009C479F"/>
    <w:rsid w:val="009D037B"/>
    <w:rsid w:val="009D156F"/>
    <w:rsid w:val="009D236D"/>
    <w:rsid w:val="009D7216"/>
    <w:rsid w:val="009E267E"/>
    <w:rsid w:val="009E323D"/>
    <w:rsid w:val="009E392D"/>
    <w:rsid w:val="009E46F2"/>
    <w:rsid w:val="009E6748"/>
    <w:rsid w:val="009E689C"/>
    <w:rsid w:val="009F1350"/>
    <w:rsid w:val="009F153D"/>
    <w:rsid w:val="009F3FDD"/>
    <w:rsid w:val="009F6718"/>
    <w:rsid w:val="009F7DA7"/>
    <w:rsid w:val="00A000FF"/>
    <w:rsid w:val="00A0233F"/>
    <w:rsid w:val="00A0697D"/>
    <w:rsid w:val="00A06FAE"/>
    <w:rsid w:val="00A10734"/>
    <w:rsid w:val="00A10877"/>
    <w:rsid w:val="00A111A5"/>
    <w:rsid w:val="00A12BC3"/>
    <w:rsid w:val="00A131B0"/>
    <w:rsid w:val="00A167E6"/>
    <w:rsid w:val="00A16FD0"/>
    <w:rsid w:val="00A2061A"/>
    <w:rsid w:val="00A21760"/>
    <w:rsid w:val="00A21E2F"/>
    <w:rsid w:val="00A21EAD"/>
    <w:rsid w:val="00A236FF"/>
    <w:rsid w:val="00A24895"/>
    <w:rsid w:val="00A2692A"/>
    <w:rsid w:val="00A3072E"/>
    <w:rsid w:val="00A30952"/>
    <w:rsid w:val="00A374D8"/>
    <w:rsid w:val="00A44237"/>
    <w:rsid w:val="00A45696"/>
    <w:rsid w:val="00A4627A"/>
    <w:rsid w:val="00A466CA"/>
    <w:rsid w:val="00A56506"/>
    <w:rsid w:val="00A60992"/>
    <w:rsid w:val="00A6138B"/>
    <w:rsid w:val="00A61FF1"/>
    <w:rsid w:val="00A63F50"/>
    <w:rsid w:val="00A644F8"/>
    <w:rsid w:val="00A7084F"/>
    <w:rsid w:val="00A71534"/>
    <w:rsid w:val="00A71ABF"/>
    <w:rsid w:val="00A75B66"/>
    <w:rsid w:val="00A80231"/>
    <w:rsid w:val="00A829CA"/>
    <w:rsid w:val="00A82EF9"/>
    <w:rsid w:val="00A834BD"/>
    <w:rsid w:val="00A83EF2"/>
    <w:rsid w:val="00A8633B"/>
    <w:rsid w:val="00A87774"/>
    <w:rsid w:val="00A907B9"/>
    <w:rsid w:val="00A937C6"/>
    <w:rsid w:val="00A947B8"/>
    <w:rsid w:val="00A947FB"/>
    <w:rsid w:val="00A954A1"/>
    <w:rsid w:val="00A96C97"/>
    <w:rsid w:val="00A96E19"/>
    <w:rsid w:val="00AA2544"/>
    <w:rsid w:val="00AA370A"/>
    <w:rsid w:val="00AA500C"/>
    <w:rsid w:val="00AA56E7"/>
    <w:rsid w:val="00AB27CE"/>
    <w:rsid w:val="00AB49D2"/>
    <w:rsid w:val="00AB5BB4"/>
    <w:rsid w:val="00AB61DE"/>
    <w:rsid w:val="00AB79A6"/>
    <w:rsid w:val="00AC1862"/>
    <w:rsid w:val="00AC447D"/>
    <w:rsid w:val="00AC5F1F"/>
    <w:rsid w:val="00AC7CBD"/>
    <w:rsid w:val="00AD040A"/>
    <w:rsid w:val="00AD3146"/>
    <w:rsid w:val="00AD378E"/>
    <w:rsid w:val="00AD38C9"/>
    <w:rsid w:val="00AD4086"/>
    <w:rsid w:val="00AD763D"/>
    <w:rsid w:val="00AE045E"/>
    <w:rsid w:val="00AE2DD2"/>
    <w:rsid w:val="00AE3EE0"/>
    <w:rsid w:val="00AF02B0"/>
    <w:rsid w:val="00AF10C4"/>
    <w:rsid w:val="00AF26AC"/>
    <w:rsid w:val="00AF47E6"/>
    <w:rsid w:val="00AF526B"/>
    <w:rsid w:val="00B008B2"/>
    <w:rsid w:val="00B01B33"/>
    <w:rsid w:val="00B03F1A"/>
    <w:rsid w:val="00B06765"/>
    <w:rsid w:val="00B076CE"/>
    <w:rsid w:val="00B119B9"/>
    <w:rsid w:val="00B11B55"/>
    <w:rsid w:val="00B12E4C"/>
    <w:rsid w:val="00B1344D"/>
    <w:rsid w:val="00B14E83"/>
    <w:rsid w:val="00B16C9A"/>
    <w:rsid w:val="00B17455"/>
    <w:rsid w:val="00B20F3A"/>
    <w:rsid w:val="00B213FF"/>
    <w:rsid w:val="00B21A3D"/>
    <w:rsid w:val="00B23505"/>
    <w:rsid w:val="00B26222"/>
    <w:rsid w:val="00B30175"/>
    <w:rsid w:val="00B33444"/>
    <w:rsid w:val="00B33AAE"/>
    <w:rsid w:val="00B35680"/>
    <w:rsid w:val="00B35CA0"/>
    <w:rsid w:val="00B36104"/>
    <w:rsid w:val="00B36108"/>
    <w:rsid w:val="00B4059E"/>
    <w:rsid w:val="00B40F12"/>
    <w:rsid w:val="00B42360"/>
    <w:rsid w:val="00B47129"/>
    <w:rsid w:val="00B476CD"/>
    <w:rsid w:val="00B51BF7"/>
    <w:rsid w:val="00B52DB6"/>
    <w:rsid w:val="00B554D8"/>
    <w:rsid w:val="00B55912"/>
    <w:rsid w:val="00B608C3"/>
    <w:rsid w:val="00B61681"/>
    <w:rsid w:val="00B62A40"/>
    <w:rsid w:val="00B63587"/>
    <w:rsid w:val="00B648B0"/>
    <w:rsid w:val="00B70CC9"/>
    <w:rsid w:val="00B72799"/>
    <w:rsid w:val="00B729A6"/>
    <w:rsid w:val="00B72B76"/>
    <w:rsid w:val="00B7387D"/>
    <w:rsid w:val="00B767F1"/>
    <w:rsid w:val="00B77C78"/>
    <w:rsid w:val="00B80B45"/>
    <w:rsid w:val="00B80EB4"/>
    <w:rsid w:val="00B82941"/>
    <w:rsid w:val="00B82C4A"/>
    <w:rsid w:val="00B82DFE"/>
    <w:rsid w:val="00B82E70"/>
    <w:rsid w:val="00B84509"/>
    <w:rsid w:val="00B85335"/>
    <w:rsid w:val="00B859DE"/>
    <w:rsid w:val="00B864B9"/>
    <w:rsid w:val="00B86A92"/>
    <w:rsid w:val="00B87182"/>
    <w:rsid w:val="00B94AB1"/>
    <w:rsid w:val="00B9521C"/>
    <w:rsid w:val="00B96894"/>
    <w:rsid w:val="00B97748"/>
    <w:rsid w:val="00B97A9E"/>
    <w:rsid w:val="00BA0D81"/>
    <w:rsid w:val="00BA1DC7"/>
    <w:rsid w:val="00BA562B"/>
    <w:rsid w:val="00BA73C3"/>
    <w:rsid w:val="00BB2F9F"/>
    <w:rsid w:val="00BB34B8"/>
    <w:rsid w:val="00BB4E61"/>
    <w:rsid w:val="00BC0058"/>
    <w:rsid w:val="00BC0CFB"/>
    <w:rsid w:val="00BC1B74"/>
    <w:rsid w:val="00BC1DDE"/>
    <w:rsid w:val="00BC3EF3"/>
    <w:rsid w:val="00BC40C9"/>
    <w:rsid w:val="00BC44BA"/>
    <w:rsid w:val="00BC5572"/>
    <w:rsid w:val="00BC698E"/>
    <w:rsid w:val="00BC6B62"/>
    <w:rsid w:val="00BC7A46"/>
    <w:rsid w:val="00BD445A"/>
    <w:rsid w:val="00BD4DFD"/>
    <w:rsid w:val="00BE08FF"/>
    <w:rsid w:val="00BE19ED"/>
    <w:rsid w:val="00BE2B7C"/>
    <w:rsid w:val="00BF2717"/>
    <w:rsid w:val="00BF3ACC"/>
    <w:rsid w:val="00BF4CED"/>
    <w:rsid w:val="00BF4E68"/>
    <w:rsid w:val="00BF68F2"/>
    <w:rsid w:val="00C0078D"/>
    <w:rsid w:val="00C00B8B"/>
    <w:rsid w:val="00C01457"/>
    <w:rsid w:val="00C01C84"/>
    <w:rsid w:val="00C02341"/>
    <w:rsid w:val="00C02666"/>
    <w:rsid w:val="00C02A78"/>
    <w:rsid w:val="00C03447"/>
    <w:rsid w:val="00C03592"/>
    <w:rsid w:val="00C035C3"/>
    <w:rsid w:val="00C04691"/>
    <w:rsid w:val="00C057FE"/>
    <w:rsid w:val="00C12F05"/>
    <w:rsid w:val="00C13C98"/>
    <w:rsid w:val="00C14BD1"/>
    <w:rsid w:val="00C20DE2"/>
    <w:rsid w:val="00C21B8E"/>
    <w:rsid w:val="00C22E59"/>
    <w:rsid w:val="00C235AC"/>
    <w:rsid w:val="00C23F73"/>
    <w:rsid w:val="00C24959"/>
    <w:rsid w:val="00C24E51"/>
    <w:rsid w:val="00C26DA7"/>
    <w:rsid w:val="00C32126"/>
    <w:rsid w:val="00C3508D"/>
    <w:rsid w:val="00C35164"/>
    <w:rsid w:val="00C35F31"/>
    <w:rsid w:val="00C367DA"/>
    <w:rsid w:val="00C3745D"/>
    <w:rsid w:val="00C4045D"/>
    <w:rsid w:val="00C409D2"/>
    <w:rsid w:val="00C41003"/>
    <w:rsid w:val="00C41EEC"/>
    <w:rsid w:val="00C4467C"/>
    <w:rsid w:val="00C448F7"/>
    <w:rsid w:val="00C50329"/>
    <w:rsid w:val="00C51ADF"/>
    <w:rsid w:val="00C53765"/>
    <w:rsid w:val="00C53C79"/>
    <w:rsid w:val="00C57277"/>
    <w:rsid w:val="00C60729"/>
    <w:rsid w:val="00C620EC"/>
    <w:rsid w:val="00C7130D"/>
    <w:rsid w:val="00C72557"/>
    <w:rsid w:val="00C72B56"/>
    <w:rsid w:val="00C82E67"/>
    <w:rsid w:val="00C843C8"/>
    <w:rsid w:val="00C856F3"/>
    <w:rsid w:val="00C857C1"/>
    <w:rsid w:val="00C87739"/>
    <w:rsid w:val="00C87EF2"/>
    <w:rsid w:val="00C9040E"/>
    <w:rsid w:val="00C90F6C"/>
    <w:rsid w:val="00C91BF5"/>
    <w:rsid w:val="00C92A67"/>
    <w:rsid w:val="00C94C13"/>
    <w:rsid w:val="00C96635"/>
    <w:rsid w:val="00C97964"/>
    <w:rsid w:val="00C97C0D"/>
    <w:rsid w:val="00CA05E2"/>
    <w:rsid w:val="00CA0CF4"/>
    <w:rsid w:val="00CA1984"/>
    <w:rsid w:val="00CA2523"/>
    <w:rsid w:val="00CA33A1"/>
    <w:rsid w:val="00CA3868"/>
    <w:rsid w:val="00CA3F8A"/>
    <w:rsid w:val="00CA42DF"/>
    <w:rsid w:val="00CA52DB"/>
    <w:rsid w:val="00CA6EDD"/>
    <w:rsid w:val="00CB035C"/>
    <w:rsid w:val="00CB2223"/>
    <w:rsid w:val="00CB4578"/>
    <w:rsid w:val="00CB4762"/>
    <w:rsid w:val="00CB5FD0"/>
    <w:rsid w:val="00CB67CE"/>
    <w:rsid w:val="00CC03C7"/>
    <w:rsid w:val="00CC0458"/>
    <w:rsid w:val="00CC074D"/>
    <w:rsid w:val="00CC37E3"/>
    <w:rsid w:val="00CC3988"/>
    <w:rsid w:val="00CC53C5"/>
    <w:rsid w:val="00CC56F0"/>
    <w:rsid w:val="00CC6231"/>
    <w:rsid w:val="00CC6957"/>
    <w:rsid w:val="00CD2175"/>
    <w:rsid w:val="00CD6C56"/>
    <w:rsid w:val="00CE0288"/>
    <w:rsid w:val="00CE0AFD"/>
    <w:rsid w:val="00CE0CC7"/>
    <w:rsid w:val="00CE0D3D"/>
    <w:rsid w:val="00CE38E5"/>
    <w:rsid w:val="00CE5238"/>
    <w:rsid w:val="00CE60E6"/>
    <w:rsid w:val="00CF0C59"/>
    <w:rsid w:val="00CF10ED"/>
    <w:rsid w:val="00CF262C"/>
    <w:rsid w:val="00CF69E9"/>
    <w:rsid w:val="00D00BE6"/>
    <w:rsid w:val="00D05263"/>
    <w:rsid w:val="00D11045"/>
    <w:rsid w:val="00D11635"/>
    <w:rsid w:val="00D125A7"/>
    <w:rsid w:val="00D13DFF"/>
    <w:rsid w:val="00D15A5B"/>
    <w:rsid w:val="00D15F53"/>
    <w:rsid w:val="00D17E97"/>
    <w:rsid w:val="00D20169"/>
    <w:rsid w:val="00D22767"/>
    <w:rsid w:val="00D22AF1"/>
    <w:rsid w:val="00D2470E"/>
    <w:rsid w:val="00D24D7A"/>
    <w:rsid w:val="00D262D7"/>
    <w:rsid w:val="00D3189C"/>
    <w:rsid w:val="00D31D3A"/>
    <w:rsid w:val="00D35EEC"/>
    <w:rsid w:val="00D41AE7"/>
    <w:rsid w:val="00D42E84"/>
    <w:rsid w:val="00D43249"/>
    <w:rsid w:val="00D43D49"/>
    <w:rsid w:val="00D45B83"/>
    <w:rsid w:val="00D53858"/>
    <w:rsid w:val="00D57954"/>
    <w:rsid w:val="00D57A63"/>
    <w:rsid w:val="00D608B1"/>
    <w:rsid w:val="00D61576"/>
    <w:rsid w:val="00D62B80"/>
    <w:rsid w:val="00D70A38"/>
    <w:rsid w:val="00D70E64"/>
    <w:rsid w:val="00D72F21"/>
    <w:rsid w:val="00D73577"/>
    <w:rsid w:val="00D73804"/>
    <w:rsid w:val="00D73F0F"/>
    <w:rsid w:val="00D77D77"/>
    <w:rsid w:val="00D80B8A"/>
    <w:rsid w:val="00D823F9"/>
    <w:rsid w:val="00D8240D"/>
    <w:rsid w:val="00D84CAF"/>
    <w:rsid w:val="00D85DF5"/>
    <w:rsid w:val="00D85E9A"/>
    <w:rsid w:val="00D9283D"/>
    <w:rsid w:val="00D92B7E"/>
    <w:rsid w:val="00D93B97"/>
    <w:rsid w:val="00D941F8"/>
    <w:rsid w:val="00D94CC7"/>
    <w:rsid w:val="00D95ACA"/>
    <w:rsid w:val="00D95DE1"/>
    <w:rsid w:val="00D97CC8"/>
    <w:rsid w:val="00DA078A"/>
    <w:rsid w:val="00DA258C"/>
    <w:rsid w:val="00DA6727"/>
    <w:rsid w:val="00DB0C51"/>
    <w:rsid w:val="00DB11F0"/>
    <w:rsid w:val="00DB2193"/>
    <w:rsid w:val="00DB37B5"/>
    <w:rsid w:val="00DB563C"/>
    <w:rsid w:val="00DB7200"/>
    <w:rsid w:val="00DB7B16"/>
    <w:rsid w:val="00DC3922"/>
    <w:rsid w:val="00DC3F0D"/>
    <w:rsid w:val="00DC49AC"/>
    <w:rsid w:val="00DC4B8A"/>
    <w:rsid w:val="00DC5BAC"/>
    <w:rsid w:val="00DC6543"/>
    <w:rsid w:val="00DC7ED7"/>
    <w:rsid w:val="00DD2131"/>
    <w:rsid w:val="00DD23B2"/>
    <w:rsid w:val="00DD254E"/>
    <w:rsid w:val="00DD54DB"/>
    <w:rsid w:val="00DD6651"/>
    <w:rsid w:val="00DD78A9"/>
    <w:rsid w:val="00DE2426"/>
    <w:rsid w:val="00DE3692"/>
    <w:rsid w:val="00DE4976"/>
    <w:rsid w:val="00DE4982"/>
    <w:rsid w:val="00DE629A"/>
    <w:rsid w:val="00DE67A4"/>
    <w:rsid w:val="00DE7D0C"/>
    <w:rsid w:val="00DF0222"/>
    <w:rsid w:val="00DF1B65"/>
    <w:rsid w:val="00DF308D"/>
    <w:rsid w:val="00DF3D03"/>
    <w:rsid w:val="00DF6534"/>
    <w:rsid w:val="00DF71FA"/>
    <w:rsid w:val="00DF737F"/>
    <w:rsid w:val="00DF7E2F"/>
    <w:rsid w:val="00E04258"/>
    <w:rsid w:val="00E12F3A"/>
    <w:rsid w:val="00E1390C"/>
    <w:rsid w:val="00E13BC2"/>
    <w:rsid w:val="00E14BDC"/>
    <w:rsid w:val="00E15FD2"/>
    <w:rsid w:val="00E22030"/>
    <w:rsid w:val="00E23164"/>
    <w:rsid w:val="00E24790"/>
    <w:rsid w:val="00E30C7C"/>
    <w:rsid w:val="00E323C8"/>
    <w:rsid w:val="00E336F1"/>
    <w:rsid w:val="00E35BED"/>
    <w:rsid w:val="00E366A7"/>
    <w:rsid w:val="00E412F4"/>
    <w:rsid w:val="00E41DE4"/>
    <w:rsid w:val="00E42E9E"/>
    <w:rsid w:val="00E449A6"/>
    <w:rsid w:val="00E453BA"/>
    <w:rsid w:val="00E45649"/>
    <w:rsid w:val="00E4681B"/>
    <w:rsid w:val="00E470E1"/>
    <w:rsid w:val="00E50520"/>
    <w:rsid w:val="00E508C4"/>
    <w:rsid w:val="00E51894"/>
    <w:rsid w:val="00E56480"/>
    <w:rsid w:val="00E5686E"/>
    <w:rsid w:val="00E56D1E"/>
    <w:rsid w:val="00E601B1"/>
    <w:rsid w:val="00E61D6C"/>
    <w:rsid w:val="00E63F85"/>
    <w:rsid w:val="00E676A8"/>
    <w:rsid w:val="00E738D0"/>
    <w:rsid w:val="00E829C2"/>
    <w:rsid w:val="00E82A5C"/>
    <w:rsid w:val="00E8531C"/>
    <w:rsid w:val="00E854C0"/>
    <w:rsid w:val="00E92057"/>
    <w:rsid w:val="00E96750"/>
    <w:rsid w:val="00EA6CF3"/>
    <w:rsid w:val="00EB09C5"/>
    <w:rsid w:val="00EB2AB1"/>
    <w:rsid w:val="00EB6C25"/>
    <w:rsid w:val="00EB75FE"/>
    <w:rsid w:val="00EB7E59"/>
    <w:rsid w:val="00EC184B"/>
    <w:rsid w:val="00EC2747"/>
    <w:rsid w:val="00EC2A6B"/>
    <w:rsid w:val="00EC4D29"/>
    <w:rsid w:val="00EC4E36"/>
    <w:rsid w:val="00EC60A4"/>
    <w:rsid w:val="00ED110E"/>
    <w:rsid w:val="00ED163A"/>
    <w:rsid w:val="00ED17FE"/>
    <w:rsid w:val="00ED1D1C"/>
    <w:rsid w:val="00ED21CB"/>
    <w:rsid w:val="00ED4FEE"/>
    <w:rsid w:val="00ED6DC1"/>
    <w:rsid w:val="00EE1AF3"/>
    <w:rsid w:val="00EE34D8"/>
    <w:rsid w:val="00EE4280"/>
    <w:rsid w:val="00EE4731"/>
    <w:rsid w:val="00EE5634"/>
    <w:rsid w:val="00EE563B"/>
    <w:rsid w:val="00EE577B"/>
    <w:rsid w:val="00EF682B"/>
    <w:rsid w:val="00EF7A74"/>
    <w:rsid w:val="00F02482"/>
    <w:rsid w:val="00F02B67"/>
    <w:rsid w:val="00F05AE8"/>
    <w:rsid w:val="00F07559"/>
    <w:rsid w:val="00F11D22"/>
    <w:rsid w:val="00F11FDE"/>
    <w:rsid w:val="00F12471"/>
    <w:rsid w:val="00F13CC2"/>
    <w:rsid w:val="00F14BB7"/>
    <w:rsid w:val="00F21699"/>
    <w:rsid w:val="00F23C9E"/>
    <w:rsid w:val="00F24B3F"/>
    <w:rsid w:val="00F25E5B"/>
    <w:rsid w:val="00F266DE"/>
    <w:rsid w:val="00F278FE"/>
    <w:rsid w:val="00F311CA"/>
    <w:rsid w:val="00F3147E"/>
    <w:rsid w:val="00F31CCD"/>
    <w:rsid w:val="00F3202D"/>
    <w:rsid w:val="00F33836"/>
    <w:rsid w:val="00F33A11"/>
    <w:rsid w:val="00F34B21"/>
    <w:rsid w:val="00F35BAB"/>
    <w:rsid w:val="00F35E6F"/>
    <w:rsid w:val="00F3725C"/>
    <w:rsid w:val="00F40A44"/>
    <w:rsid w:val="00F416B6"/>
    <w:rsid w:val="00F42520"/>
    <w:rsid w:val="00F5140D"/>
    <w:rsid w:val="00F51937"/>
    <w:rsid w:val="00F5258B"/>
    <w:rsid w:val="00F53FEF"/>
    <w:rsid w:val="00F54010"/>
    <w:rsid w:val="00F546D3"/>
    <w:rsid w:val="00F54E3A"/>
    <w:rsid w:val="00F556E6"/>
    <w:rsid w:val="00F57E68"/>
    <w:rsid w:val="00F60436"/>
    <w:rsid w:val="00F62F83"/>
    <w:rsid w:val="00F63BEF"/>
    <w:rsid w:val="00F63CF0"/>
    <w:rsid w:val="00F72FC7"/>
    <w:rsid w:val="00F76703"/>
    <w:rsid w:val="00F77347"/>
    <w:rsid w:val="00F8050B"/>
    <w:rsid w:val="00F82825"/>
    <w:rsid w:val="00F83F02"/>
    <w:rsid w:val="00F85D73"/>
    <w:rsid w:val="00F873CD"/>
    <w:rsid w:val="00F9055B"/>
    <w:rsid w:val="00F90C03"/>
    <w:rsid w:val="00F913DE"/>
    <w:rsid w:val="00F9400E"/>
    <w:rsid w:val="00F94221"/>
    <w:rsid w:val="00F94A35"/>
    <w:rsid w:val="00F95339"/>
    <w:rsid w:val="00F97801"/>
    <w:rsid w:val="00F97AA5"/>
    <w:rsid w:val="00F97F37"/>
    <w:rsid w:val="00FA194C"/>
    <w:rsid w:val="00FA3218"/>
    <w:rsid w:val="00FA4F90"/>
    <w:rsid w:val="00FA53C8"/>
    <w:rsid w:val="00FA66BF"/>
    <w:rsid w:val="00FA6B5E"/>
    <w:rsid w:val="00FB2458"/>
    <w:rsid w:val="00FB24B2"/>
    <w:rsid w:val="00FB338C"/>
    <w:rsid w:val="00FB3793"/>
    <w:rsid w:val="00FB3E5D"/>
    <w:rsid w:val="00FB44ED"/>
    <w:rsid w:val="00FC0B74"/>
    <w:rsid w:val="00FC0B98"/>
    <w:rsid w:val="00FC4DD0"/>
    <w:rsid w:val="00FC5583"/>
    <w:rsid w:val="00FC7AB1"/>
    <w:rsid w:val="00FC7F57"/>
    <w:rsid w:val="00FD05C5"/>
    <w:rsid w:val="00FD6AF5"/>
    <w:rsid w:val="00FD74E6"/>
    <w:rsid w:val="00FE0362"/>
    <w:rsid w:val="00FE112B"/>
    <w:rsid w:val="00FE2050"/>
    <w:rsid w:val="00FE42D0"/>
    <w:rsid w:val="00FE698A"/>
    <w:rsid w:val="00FE6A89"/>
    <w:rsid w:val="00FE6F71"/>
    <w:rsid w:val="00FF1D15"/>
    <w:rsid w:val="00FF1F8E"/>
    <w:rsid w:val="00FF449C"/>
    <w:rsid w:val="00FF5497"/>
    <w:rsid w:val="00FF6E46"/>
    <w:rsid w:val="00FF7378"/>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579727"/>
  <w15:docId w15:val="{F532F270-3D08-4AA1-B2BE-40F5CD196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7C1333"/>
  </w:style>
  <w:style w:type="paragraph" w:styleId="Kop1">
    <w:name w:val="heading 1"/>
    <w:basedOn w:val="Standaard"/>
    <w:next w:val="Standaard"/>
    <w:link w:val="Kop1Char"/>
    <w:uiPriority w:val="9"/>
    <w:qFormat/>
    <w:rsid w:val="006A2D7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6A2D7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6A2D7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Kop4">
    <w:name w:val="heading 4"/>
    <w:basedOn w:val="Standaard"/>
    <w:next w:val="Standaard"/>
    <w:link w:val="Kop4Char"/>
    <w:uiPriority w:val="9"/>
    <w:unhideWhenUsed/>
    <w:qFormat/>
    <w:rsid w:val="006A2D7C"/>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Kop5">
    <w:name w:val="heading 5"/>
    <w:basedOn w:val="Standaard"/>
    <w:next w:val="Standaard"/>
    <w:link w:val="Kop5Char"/>
    <w:uiPriority w:val="9"/>
    <w:unhideWhenUsed/>
    <w:qFormat/>
    <w:rsid w:val="005F56CE"/>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8E61D8"/>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8E61D8"/>
    <w:rPr>
      <w:rFonts w:ascii="Segoe UI" w:hAnsi="Segoe UI" w:cs="Segoe UI"/>
      <w:sz w:val="18"/>
      <w:szCs w:val="18"/>
    </w:rPr>
  </w:style>
  <w:style w:type="paragraph" w:styleId="Lijstalinea">
    <w:name w:val="List Paragraph"/>
    <w:basedOn w:val="Standaard"/>
    <w:uiPriority w:val="34"/>
    <w:qFormat/>
    <w:rsid w:val="00DE7D0C"/>
    <w:pPr>
      <w:ind w:left="720"/>
      <w:contextualSpacing/>
    </w:pPr>
  </w:style>
  <w:style w:type="paragraph" w:customStyle="1" w:styleId="xmsonormal">
    <w:name w:val="x_msonormal"/>
    <w:basedOn w:val="Standaard"/>
    <w:rsid w:val="00DE7D0C"/>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styleId="Hyperlink">
    <w:name w:val="Hyperlink"/>
    <w:basedOn w:val="Standaardalinea-lettertype"/>
    <w:uiPriority w:val="99"/>
    <w:unhideWhenUsed/>
    <w:rsid w:val="00303A93"/>
    <w:rPr>
      <w:color w:val="0563C1" w:themeColor="hyperlink"/>
      <w:u w:val="single"/>
    </w:rPr>
  </w:style>
  <w:style w:type="character" w:customStyle="1" w:styleId="Onopgelostemelding1">
    <w:name w:val="Onopgeloste melding1"/>
    <w:basedOn w:val="Standaardalinea-lettertype"/>
    <w:uiPriority w:val="99"/>
    <w:semiHidden/>
    <w:unhideWhenUsed/>
    <w:rsid w:val="00303A93"/>
    <w:rPr>
      <w:color w:val="605E5C"/>
      <w:shd w:val="clear" w:color="auto" w:fill="E1DFDD"/>
    </w:rPr>
  </w:style>
  <w:style w:type="paragraph" w:styleId="Geenafstand">
    <w:name w:val="No Spacing"/>
    <w:link w:val="GeenafstandChar"/>
    <w:uiPriority w:val="1"/>
    <w:qFormat/>
    <w:rsid w:val="00796839"/>
    <w:pPr>
      <w:spacing w:after="0" w:line="240" w:lineRule="auto"/>
    </w:pPr>
  </w:style>
  <w:style w:type="table" w:styleId="Tabelraster">
    <w:name w:val="Table Grid"/>
    <w:basedOn w:val="Standaardtabel"/>
    <w:uiPriority w:val="39"/>
    <w:rsid w:val="00B727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adruk">
    <w:name w:val="Emphasis"/>
    <w:basedOn w:val="Standaardalinea-lettertype"/>
    <w:uiPriority w:val="20"/>
    <w:qFormat/>
    <w:rsid w:val="00941F1C"/>
    <w:rPr>
      <w:i/>
      <w:iCs/>
    </w:rPr>
  </w:style>
  <w:style w:type="character" w:customStyle="1" w:styleId="Kop1Char">
    <w:name w:val="Kop 1 Char"/>
    <w:basedOn w:val="Standaardalinea-lettertype"/>
    <w:link w:val="Kop1"/>
    <w:uiPriority w:val="9"/>
    <w:rsid w:val="006A2D7C"/>
    <w:rPr>
      <w:rFonts w:asciiTheme="majorHAnsi" w:eastAsiaTheme="majorEastAsia" w:hAnsiTheme="majorHAnsi" w:cstheme="majorBidi"/>
      <w:color w:val="2F5496" w:themeColor="accent1" w:themeShade="BF"/>
      <w:sz w:val="32"/>
      <w:szCs w:val="32"/>
    </w:rPr>
  </w:style>
  <w:style w:type="character" w:customStyle="1" w:styleId="Kop2Char">
    <w:name w:val="Kop 2 Char"/>
    <w:basedOn w:val="Standaardalinea-lettertype"/>
    <w:link w:val="Kop2"/>
    <w:uiPriority w:val="9"/>
    <w:rsid w:val="006A2D7C"/>
    <w:rPr>
      <w:rFonts w:asciiTheme="majorHAnsi" w:eastAsiaTheme="majorEastAsia" w:hAnsiTheme="majorHAnsi" w:cstheme="majorBidi"/>
      <w:color w:val="2F5496" w:themeColor="accent1" w:themeShade="BF"/>
      <w:sz w:val="26"/>
      <w:szCs w:val="26"/>
    </w:rPr>
  </w:style>
  <w:style w:type="character" w:customStyle="1" w:styleId="Kop3Char">
    <w:name w:val="Kop 3 Char"/>
    <w:basedOn w:val="Standaardalinea-lettertype"/>
    <w:link w:val="Kop3"/>
    <w:uiPriority w:val="9"/>
    <w:rsid w:val="006A2D7C"/>
    <w:rPr>
      <w:rFonts w:asciiTheme="majorHAnsi" w:eastAsiaTheme="majorEastAsia" w:hAnsiTheme="majorHAnsi" w:cstheme="majorBidi"/>
      <w:color w:val="1F3763" w:themeColor="accent1" w:themeShade="7F"/>
      <w:sz w:val="24"/>
      <w:szCs w:val="24"/>
    </w:rPr>
  </w:style>
  <w:style w:type="character" w:customStyle="1" w:styleId="Kop4Char">
    <w:name w:val="Kop 4 Char"/>
    <w:basedOn w:val="Standaardalinea-lettertype"/>
    <w:link w:val="Kop4"/>
    <w:uiPriority w:val="9"/>
    <w:rsid w:val="006A2D7C"/>
    <w:rPr>
      <w:rFonts w:asciiTheme="majorHAnsi" w:eastAsiaTheme="majorEastAsia" w:hAnsiTheme="majorHAnsi" w:cstheme="majorBidi"/>
      <w:i/>
      <w:iCs/>
      <w:color w:val="2F5496" w:themeColor="accent1" w:themeShade="BF"/>
    </w:rPr>
  </w:style>
  <w:style w:type="character" w:customStyle="1" w:styleId="Kop5Char">
    <w:name w:val="Kop 5 Char"/>
    <w:basedOn w:val="Standaardalinea-lettertype"/>
    <w:link w:val="Kop5"/>
    <w:uiPriority w:val="9"/>
    <w:rsid w:val="005F56CE"/>
    <w:rPr>
      <w:rFonts w:asciiTheme="majorHAnsi" w:eastAsiaTheme="majorEastAsia" w:hAnsiTheme="majorHAnsi" w:cstheme="majorBidi"/>
      <w:color w:val="2F5496" w:themeColor="accent1" w:themeShade="BF"/>
    </w:rPr>
  </w:style>
  <w:style w:type="character" w:customStyle="1" w:styleId="GeenafstandChar">
    <w:name w:val="Geen afstand Char"/>
    <w:basedOn w:val="Standaardalinea-lettertype"/>
    <w:link w:val="Geenafstand"/>
    <w:uiPriority w:val="1"/>
    <w:rsid w:val="00666F63"/>
  </w:style>
  <w:style w:type="paragraph" w:styleId="Kopvaninhoudsopgave">
    <w:name w:val="TOC Heading"/>
    <w:basedOn w:val="Kop1"/>
    <w:next w:val="Standaard"/>
    <w:uiPriority w:val="39"/>
    <w:unhideWhenUsed/>
    <w:qFormat/>
    <w:rsid w:val="00A80231"/>
    <w:pPr>
      <w:outlineLvl w:val="9"/>
    </w:pPr>
    <w:rPr>
      <w:lang w:eastAsia="nl-NL"/>
    </w:rPr>
  </w:style>
  <w:style w:type="paragraph" w:styleId="Inhopg1">
    <w:name w:val="toc 1"/>
    <w:basedOn w:val="Standaard"/>
    <w:next w:val="Standaard"/>
    <w:autoRedefine/>
    <w:uiPriority w:val="39"/>
    <w:unhideWhenUsed/>
    <w:rsid w:val="00A80231"/>
    <w:pPr>
      <w:spacing w:after="100"/>
    </w:pPr>
  </w:style>
  <w:style w:type="paragraph" w:styleId="Inhopg2">
    <w:name w:val="toc 2"/>
    <w:basedOn w:val="Standaard"/>
    <w:next w:val="Standaard"/>
    <w:autoRedefine/>
    <w:uiPriority w:val="39"/>
    <w:unhideWhenUsed/>
    <w:rsid w:val="00A80231"/>
    <w:pPr>
      <w:spacing w:after="100"/>
      <w:ind w:left="220"/>
    </w:pPr>
  </w:style>
  <w:style w:type="paragraph" w:styleId="Inhopg3">
    <w:name w:val="toc 3"/>
    <w:basedOn w:val="Standaard"/>
    <w:next w:val="Standaard"/>
    <w:autoRedefine/>
    <w:uiPriority w:val="39"/>
    <w:unhideWhenUsed/>
    <w:rsid w:val="00A80231"/>
    <w:pPr>
      <w:spacing w:after="100"/>
      <w:ind w:left="440"/>
    </w:pPr>
  </w:style>
  <w:style w:type="paragraph" w:styleId="Koptekst">
    <w:name w:val="header"/>
    <w:basedOn w:val="Standaard"/>
    <w:link w:val="KoptekstChar"/>
    <w:uiPriority w:val="99"/>
    <w:unhideWhenUsed/>
    <w:rsid w:val="00526915"/>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526915"/>
  </w:style>
  <w:style w:type="paragraph" w:styleId="Voettekst">
    <w:name w:val="footer"/>
    <w:basedOn w:val="Standaard"/>
    <w:link w:val="VoettekstChar"/>
    <w:uiPriority w:val="99"/>
    <w:unhideWhenUsed/>
    <w:rsid w:val="00526915"/>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526915"/>
  </w:style>
  <w:style w:type="paragraph" w:styleId="Normaalweb">
    <w:name w:val="Normal (Web)"/>
    <w:basedOn w:val="Standaard"/>
    <w:uiPriority w:val="99"/>
    <w:unhideWhenUsed/>
    <w:rsid w:val="00EB75FE"/>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styleId="Verwijzingopmerking">
    <w:name w:val="annotation reference"/>
    <w:basedOn w:val="Standaardalinea-lettertype"/>
    <w:uiPriority w:val="99"/>
    <w:semiHidden/>
    <w:unhideWhenUsed/>
    <w:rsid w:val="001225EC"/>
    <w:rPr>
      <w:sz w:val="16"/>
      <w:szCs w:val="16"/>
    </w:rPr>
  </w:style>
  <w:style w:type="paragraph" w:styleId="Tekstopmerking">
    <w:name w:val="annotation text"/>
    <w:basedOn w:val="Standaard"/>
    <w:link w:val="TekstopmerkingChar"/>
    <w:uiPriority w:val="99"/>
    <w:semiHidden/>
    <w:unhideWhenUsed/>
    <w:rsid w:val="001225EC"/>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1225EC"/>
    <w:rPr>
      <w:sz w:val="20"/>
      <w:szCs w:val="20"/>
    </w:rPr>
  </w:style>
  <w:style w:type="paragraph" w:styleId="Onderwerpvanopmerking">
    <w:name w:val="annotation subject"/>
    <w:basedOn w:val="Tekstopmerking"/>
    <w:next w:val="Tekstopmerking"/>
    <w:link w:val="OnderwerpvanopmerkingChar"/>
    <w:uiPriority w:val="99"/>
    <w:semiHidden/>
    <w:unhideWhenUsed/>
    <w:rsid w:val="001225EC"/>
    <w:rPr>
      <w:b/>
      <w:bCs/>
    </w:rPr>
  </w:style>
  <w:style w:type="character" w:customStyle="1" w:styleId="OnderwerpvanopmerkingChar">
    <w:name w:val="Onderwerp van opmerking Char"/>
    <w:basedOn w:val="TekstopmerkingChar"/>
    <w:link w:val="Onderwerpvanopmerking"/>
    <w:uiPriority w:val="99"/>
    <w:semiHidden/>
    <w:rsid w:val="001225EC"/>
    <w:rPr>
      <w:b/>
      <w:bCs/>
      <w:sz w:val="20"/>
      <w:szCs w:val="20"/>
    </w:rPr>
  </w:style>
  <w:style w:type="paragraph" w:styleId="Voetnoottekst">
    <w:name w:val="footnote text"/>
    <w:basedOn w:val="Standaard"/>
    <w:link w:val="VoetnoottekstChar"/>
    <w:uiPriority w:val="99"/>
    <w:semiHidden/>
    <w:unhideWhenUsed/>
    <w:rsid w:val="00E51894"/>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E51894"/>
    <w:rPr>
      <w:sz w:val="20"/>
      <w:szCs w:val="20"/>
    </w:rPr>
  </w:style>
  <w:style w:type="character" w:styleId="Voetnootmarkering">
    <w:name w:val="footnote reference"/>
    <w:basedOn w:val="Standaardalinea-lettertype"/>
    <w:uiPriority w:val="99"/>
    <w:semiHidden/>
    <w:unhideWhenUsed/>
    <w:rsid w:val="00E51894"/>
    <w:rPr>
      <w:vertAlign w:val="superscript"/>
    </w:rPr>
  </w:style>
  <w:style w:type="paragraph" w:styleId="Revisie">
    <w:name w:val="Revision"/>
    <w:hidden/>
    <w:uiPriority w:val="99"/>
    <w:semiHidden/>
    <w:rsid w:val="00741F5A"/>
    <w:pPr>
      <w:spacing w:after="0" w:line="240" w:lineRule="auto"/>
    </w:pPr>
  </w:style>
  <w:style w:type="character" w:styleId="Onopgelostemelding">
    <w:name w:val="Unresolved Mention"/>
    <w:basedOn w:val="Standaardalinea-lettertype"/>
    <w:uiPriority w:val="99"/>
    <w:semiHidden/>
    <w:unhideWhenUsed/>
    <w:rsid w:val="00FE42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4615888">
      <w:bodyDiv w:val="1"/>
      <w:marLeft w:val="0"/>
      <w:marRight w:val="0"/>
      <w:marTop w:val="0"/>
      <w:marBottom w:val="0"/>
      <w:divBdr>
        <w:top w:val="none" w:sz="0" w:space="0" w:color="auto"/>
        <w:left w:val="none" w:sz="0" w:space="0" w:color="auto"/>
        <w:bottom w:val="none" w:sz="0" w:space="0" w:color="auto"/>
        <w:right w:val="none" w:sz="0" w:space="0" w:color="auto"/>
      </w:divBdr>
      <w:divsChild>
        <w:div w:id="116747410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09573556">
              <w:marLeft w:val="0"/>
              <w:marRight w:val="0"/>
              <w:marTop w:val="0"/>
              <w:marBottom w:val="0"/>
              <w:divBdr>
                <w:top w:val="none" w:sz="0" w:space="0" w:color="auto"/>
                <w:left w:val="none" w:sz="0" w:space="0" w:color="auto"/>
                <w:bottom w:val="none" w:sz="0" w:space="0" w:color="auto"/>
                <w:right w:val="none" w:sz="0" w:space="0" w:color="auto"/>
              </w:divBdr>
              <w:divsChild>
                <w:div w:id="2091845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0333270">
      <w:bodyDiv w:val="1"/>
      <w:marLeft w:val="0"/>
      <w:marRight w:val="0"/>
      <w:marTop w:val="0"/>
      <w:marBottom w:val="0"/>
      <w:divBdr>
        <w:top w:val="none" w:sz="0" w:space="0" w:color="auto"/>
        <w:left w:val="none" w:sz="0" w:space="0" w:color="auto"/>
        <w:bottom w:val="none" w:sz="0" w:space="0" w:color="auto"/>
        <w:right w:val="none" w:sz="0" w:space="0" w:color="auto"/>
      </w:divBdr>
    </w:div>
    <w:div w:id="478886620">
      <w:bodyDiv w:val="1"/>
      <w:marLeft w:val="0"/>
      <w:marRight w:val="0"/>
      <w:marTop w:val="0"/>
      <w:marBottom w:val="0"/>
      <w:divBdr>
        <w:top w:val="none" w:sz="0" w:space="0" w:color="auto"/>
        <w:left w:val="none" w:sz="0" w:space="0" w:color="auto"/>
        <w:bottom w:val="none" w:sz="0" w:space="0" w:color="auto"/>
        <w:right w:val="none" w:sz="0" w:space="0" w:color="auto"/>
      </w:divBdr>
    </w:div>
    <w:div w:id="524371953">
      <w:bodyDiv w:val="1"/>
      <w:marLeft w:val="0"/>
      <w:marRight w:val="0"/>
      <w:marTop w:val="0"/>
      <w:marBottom w:val="0"/>
      <w:divBdr>
        <w:top w:val="none" w:sz="0" w:space="0" w:color="auto"/>
        <w:left w:val="none" w:sz="0" w:space="0" w:color="auto"/>
        <w:bottom w:val="none" w:sz="0" w:space="0" w:color="auto"/>
        <w:right w:val="none" w:sz="0" w:space="0" w:color="auto"/>
      </w:divBdr>
    </w:div>
    <w:div w:id="789058295">
      <w:bodyDiv w:val="1"/>
      <w:marLeft w:val="0"/>
      <w:marRight w:val="0"/>
      <w:marTop w:val="0"/>
      <w:marBottom w:val="0"/>
      <w:divBdr>
        <w:top w:val="none" w:sz="0" w:space="0" w:color="auto"/>
        <w:left w:val="none" w:sz="0" w:space="0" w:color="auto"/>
        <w:bottom w:val="none" w:sz="0" w:space="0" w:color="auto"/>
        <w:right w:val="none" w:sz="0" w:space="0" w:color="auto"/>
      </w:divBdr>
      <w:divsChild>
        <w:div w:id="1884437532">
          <w:marLeft w:val="0"/>
          <w:marRight w:val="0"/>
          <w:marTop w:val="0"/>
          <w:marBottom w:val="0"/>
          <w:divBdr>
            <w:top w:val="none" w:sz="0" w:space="0" w:color="auto"/>
            <w:left w:val="none" w:sz="0" w:space="0" w:color="auto"/>
            <w:bottom w:val="none" w:sz="0" w:space="0" w:color="auto"/>
            <w:right w:val="none" w:sz="0" w:space="0" w:color="auto"/>
          </w:divBdr>
        </w:div>
      </w:divsChild>
    </w:div>
    <w:div w:id="958606836">
      <w:bodyDiv w:val="1"/>
      <w:marLeft w:val="0"/>
      <w:marRight w:val="0"/>
      <w:marTop w:val="0"/>
      <w:marBottom w:val="0"/>
      <w:divBdr>
        <w:top w:val="none" w:sz="0" w:space="0" w:color="auto"/>
        <w:left w:val="none" w:sz="0" w:space="0" w:color="auto"/>
        <w:bottom w:val="none" w:sz="0" w:space="0" w:color="auto"/>
        <w:right w:val="none" w:sz="0" w:space="0" w:color="auto"/>
      </w:divBdr>
    </w:div>
    <w:div w:id="1085808207">
      <w:bodyDiv w:val="1"/>
      <w:marLeft w:val="0"/>
      <w:marRight w:val="0"/>
      <w:marTop w:val="0"/>
      <w:marBottom w:val="0"/>
      <w:divBdr>
        <w:top w:val="none" w:sz="0" w:space="0" w:color="auto"/>
        <w:left w:val="none" w:sz="0" w:space="0" w:color="auto"/>
        <w:bottom w:val="none" w:sz="0" w:space="0" w:color="auto"/>
        <w:right w:val="none" w:sz="0" w:space="0" w:color="auto"/>
      </w:divBdr>
    </w:div>
    <w:div w:id="1154300727">
      <w:bodyDiv w:val="1"/>
      <w:marLeft w:val="0"/>
      <w:marRight w:val="0"/>
      <w:marTop w:val="0"/>
      <w:marBottom w:val="0"/>
      <w:divBdr>
        <w:top w:val="none" w:sz="0" w:space="0" w:color="auto"/>
        <w:left w:val="none" w:sz="0" w:space="0" w:color="auto"/>
        <w:bottom w:val="none" w:sz="0" w:space="0" w:color="auto"/>
        <w:right w:val="none" w:sz="0" w:space="0" w:color="auto"/>
      </w:divBdr>
    </w:div>
    <w:div w:id="1259174289">
      <w:bodyDiv w:val="1"/>
      <w:marLeft w:val="0"/>
      <w:marRight w:val="0"/>
      <w:marTop w:val="0"/>
      <w:marBottom w:val="0"/>
      <w:divBdr>
        <w:top w:val="none" w:sz="0" w:space="0" w:color="auto"/>
        <w:left w:val="none" w:sz="0" w:space="0" w:color="auto"/>
        <w:bottom w:val="none" w:sz="0" w:space="0" w:color="auto"/>
        <w:right w:val="none" w:sz="0" w:space="0" w:color="auto"/>
      </w:divBdr>
    </w:div>
    <w:div w:id="1378432394">
      <w:bodyDiv w:val="1"/>
      <w:marLeft w:val="0"/>
      <w:marRight w:val="0"/>
      <w:marTop w:val="0"/>
      <w:marBottom w:val="0"/>
      <w:divBdr>
        <w:top w:val="none" w:sz="0" w:space="0" w:color="auto"/>
        <w:left w:val="none" w:sz="0" w:space="0" w:color="auto"/>
        <w:bottom w:val="none" w:sz="0" w:space="0" w:color="auto"/>
        <w:right w:val="none" w:sz="0" w:space="0" w:color="auto"/>
      </w:divBdr>
    </w:div>
    <w:div w:id="1637488030">
      <w:bodyDiv w:val="1"/>
      <w:marLeft w:val="0"/>
      <w:marRight w:val="0"/>
      <w:marTop w:val="0"/>
      <w:marBottom w:val="0"/>
      <w:divBdr>
        <w:top w:val="none" w:sz="0" w:space="0" w:color="auto"/>
        <w:left w:val="none" w:sz="0" w:space="0" w:color="auto"/>
        <w:bottom w:val="none" w:sz="0" w:space="0" w:color="auto"/>
        <w:right w:val="none" w:sz="0" w:space="0" w:color="auto"/>
      </w:divBdr>
    </w:div>
    <w:div w:id="18415845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vovklict.nl/intercom/2019/3/45.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defensie.nl/organisatie/bestuursstaf"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act.nato.int/"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3350E9-CF5B-4ACB-AEB7-FD95FE7087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26584</Words>
  <Characters>146218</Characters>
  <Application>Microsoft Office Word</Application>
  <DocSecurity>0</DocSecurity>
  <Lines>1218</Lines>
  <Paragraphs>344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I-Partnerschap</vt:lpstr>
      <vt:lpstr>I-Partnerschap</vt:lpstr>
    </vt:vector>
  </TitlesOfParts>
  <Company/>
  <LinksUpToDate>false</LinksUpToDate>
  <CharactersWithSpaces>172458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I-Partnerschap</dc:title>
  <dc:subject>‘’Een Template analyse over de huidige samenwerking tussen het hoger onderwijs en Defensie op het gebied van innovatie’’</dc:subject>
  <dc:creator>Door: Wouter Schiphorst</dc:creator>
  <cp:keywords/>
  <dc:description/>
  <cp:lastModifiedBy>Born, E.G.J. (Evelien)</cp:lastModifiedBy>
  <cp:revision>1</cp:revision>
  <dcterms:created xsi:type="dcterms:W3CDTF">2021-08-20T18:30:00Z</dcterms:created>
  <dcterms:modified xsi:type="dcterms:W3CDTF">2021-08-23T09:06:00Z</dcterms:modified>
</cp:coreProperties>
</file>