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07ECFB" w14:textId="77777777" w:rsidR="004E6B26" w:rsidRPr="00F162D1" w:rsidRDefault="004E6B26" w:rsidP="004E6B26">
      <w:pPr>
        <w:spacing w:line="276" w:lineRule="auto"/>
        <w:jc w:val="center"/>
        <w:rPr>
          <w:rFonts w:ascii="Times New Roman" w:eastAsia="Times New Roman" w:hAnsi="Times New Roman" w:cs="Times New Roman"/>
          <w:b/>
          <w:color w:val="000000" w:themeColor="text1"/>
          <w:sz w:val="40"/>
          <w:szCs w:val="40"/>
        </w:rPr>
      </w:pPr>
      <w:bookmarkStart w:id="0" w:name="_GoBack"/>
      <w:bookmarkEnd w:id="0"/>
      <w:r w:rsidRPr="00F162D1">
        <w:rPr>
          <w:rFonts w:ascii="Times New Roman" w:eastAsia="Times New Roman" w:hAnsi="Times New Roman" w:cs="Times New Roman"/>
          <w:b/>
          <w:color w:val="000000" w:themeColor="text1"/>
          <w:sz w:val="40"/>
          <w:szCs w:val="40"/>
        </w:rPr>
        <w:t>CULTUUR: TERUG NAAR DE BASIS</w:t>
      </w:r>
    </w:p>
    <w:p w14:paraId="71DF8198" w14:textId="51194AFB" w:rsidR="004E6B26" w:rsidRPr="00F162D1" w:rsidRDefault="0070217E" w:rsidP="004E6B26">
      <w:pPr>
        <w:spacing w:line="276" w:lineRule="auto"/>
        <w:jc w:val="center"/>
        <w:rPr>
          <w:rFonts w:ascii="Times New Roman" w:eastAsia="Times New Roman" w:hAnsi="Times New Roman" w:cs="Times New Roman"/>
          <w:b/>
          <w:color w:val="000000" w:themeColor="text1"/>
          <w:sz w:val="40"/>
          <w:szCs w:val="40"/>
        </w:rPr>
      </w:pPr>
      <w:r w:rsidRPr="00F162D1">
        <w:rPr>
          <w:rFonts w:ascii="Times New Roman" w:eastAsia="Times New Roman" w:hAnsi="Times New Roman" w:cs="Times New Roman"/>
          <w:i/>
          <w:color w:val="000000" w:themeColor="text1"/>
        </w:rPr>
        <w:t>Een onderzoek naar de netwerkeffectiviteit van Nijmeegse samenwerkingsverbanden omtrent cultuureducatie op het primair onderwijs</w:t>
      </w:r>
    </w:p>
    <w:p w14:paraId="267BA014" w14:textId="77777777" w:rsidR="004E6B26" w:rsidRPr="00F162D1" w:rsidRDefault="004E6B26" w:rsidP="004E6B26">
      <w:pPr>
        <w:spacing w:line="360" w:lineRule="auto"/>
        <w:jc w:val="center"/>
        <w:rPr>
          <w:rFonts w:ascii="Times New Roman" w:eastAsia="Times New Roman" w:hAnsi="Times New Roman" w:cs="Times New Roman"/>
          <w:i/>
          <w:color w:val="000000" w:themeColor="text1"/>
        </w:rPr>
      </w:pPr>
      <w:bookmarkStart w:id="1" w:name="_heading=h.gjdgxs" w:colFirst="0" w:colLast="0"/>
      <w:bookmarkEnd w:id="1"/>
    </w:p>
    <w:p w14:paraId="6FB8DC7B" w14:textId="77777777" w:rsidR="004E6B26" w:rsidRPr="00F162D1" w:rsidRDefault="004E6B26" w:rsidP="004E6B26">
      <w:pPr>
        <w:spacing w:line="360" w:lineRule="auto"/>
        <w:jc w:val="center"/>
        <w:rPr>
          <w:rFonts w:ascii="Times New Roman" w:eastAsia="Times New Roman" w:hAnsi="Times New Roman" w:cs="Times New Roman"/>
          <w:color w:val="000000" w:themeColor="text1"/>
        </w:rPr>
      </w:pPr>
    </w:p>
    <w:p w14:paraId="21EF43E3" w14:textId="33FD8C83" w:rsidR="004E6B26" w:rsidRPr="00F162D1" w:rsidRDefault="004E6B26" w:rsidP="004E6B26">
      <w:pPr>
        <w:spacing w:line="360" w:lineRule="auto"/>
        <w:jc w:val="center"/>
        <w:rPr>
          <w:rFonts w:ascii="Times New Roman" w:eastAsia="Times New Roman" w:hAnsi="Times New Roman" w:cs="Times New Roman"/>
          <w:i/>
          <w:color w:val="000000" w:themeColor="text1"/>
        </w:rPr>
      </w:pPr>
      <w:r w:rsidRPr="00F162D1">
        <w:rPr>
          <w:rFonts w:ascii="Times New Roman" w:eastAsia="Times New Roman" w:hAnsi="Times New Roman" w:cs="Times New Roman"/>
          <w:i/>
          <w:color w:val="000000" w:themeColor="text1"/>
        </w:rPr>
        <w:t>Door:</w:t>
      </w:r>
    </w:p>
    <w:p w14:paraId="730C0FD6" w14:textId="77777777" w:rsidR="004E6B26" w:rsidRPr="00F162D1" w:rsidRDefault="004E6B26" w:rsidP="004E6B26">
      <w:pPr>
        <w:spacing w:line="360" w:lineRule="auto"/>
        <w:rPr>
          <w:rFonts w:ascii="Times New Roman" w:eastAsia="Times New Roman" w:hAnsi="Times New Roman" w:cs="Times New Roman"/>
          <w:color w:val="000000" w:themeColor="text1"/>
        </w:rPr>
      </w:pPr>
    </w:p>
    <w:p w14:paraId="30C883AC" w14:textId="2E0A2601" w:rsidR="004E6B26" w:rsidRPr="00F162D1" w:rsidRDefault="004E6B26" w:rsidP="004E6B26">
      <w:pPr>
        <w:spacing w:line="360" w:lineRule="auto"/>
        <w:jc w:val="center"/>
        <w:rPr>
          <w:rFonts w:ascii="Times New Roman" w:eastAsia="Times New Roman" w:hAnsi="Times New Roman" w:cs="Times New Roman"/>
          <w:color w:val="000000" w:themeColor="text1"/>
        </w:rPr>
      </w:pPr>
      <w:r w:rsidRPr="00F162D1">
        <w:rPr>
          <w:rFonts w:ascii="Times New Roman" w:eastAsia="Times New Roman" w:hAnsi="Times New Roman" w:cs="Times New Roman"/>
          <w:color w:val="000000" w:themeColor="text1"/>
        </w:rPr>
        <w:t>Luud Goossens</w:t>
      </w:r>
    </w:p>
    <w:p w14:paraId="17702BF0" w14:textId="77777777" w:rsidR="004E6B26" w:rsidRPr="00F162D1" w:rsidRDefault="004E6B26" w:rsidP="004E6B26">
      <w:pPr>
        <w:spacing w:line="360" w:lineRule="auto"/>
        <w:jc w:val="center"/>
        <w:rPr>
          <w:i/>
          <w:color w:val="000000" w:themeColor="text1"/>
        </w:rPr>
      </w:pPr>
    </w:p>
    <w:p w14:paraId="4552507B" w14:textId="2BFF270C" w:rsidR="004E6B26" w:rsidRPr="00F162D1" w:rsidRDefault="00A16BB7" w:rsidP="004E6B26">
      <w:pPr>
        <w:spacing w:line="360" w:lineRule="auto"/>
        <w:jc w:val="center"/>
        <w:rPr>
          <w:rFonts w:ascii="Times New Roman" w:eastAsia="Times New Roman" w:hAnsi="Times New Roman" w:cs="Times New Roman"/>
          <w:i/>
          <w:color w:val="000000" w:themeColor="text1"/>
        </w:rPr>
      </w:pPr>
      <w:r w:rsidRPr="00F162D1">
        <w:rPr>
          <w:rFonts w:ascii="Times New Roman" w:eastAsia="Times New Roman" w:hAnsi="Times New Roman" w:cs="Times New Roman"/>
          <w:i/>
          <w:color w:val="000000" w:themeColor="text1"/>
        </w:rPr>
        <w:t>2</w:t>
      </w:r>
      <w:r w:rsidR="00512391" w:rsidRPr="00F162D1">
        <w:rPr>
          <w:rFonts w:ascii="Times New Roman" w:eastAsia="Times New Roman" w:hAnsi="Times New Roman" w:cs="Times New Roman"/>
          <w:i/>
          <w:color w:val="000000" w:themeColor="text1"/>
        </w:rPr>
        <w:t>6</w:t>
      </w:r>
      <w:r w:rsidRPr="00F162D1">
        <w:rPr>
          <w:rFonts w:ascii="Times New Roman" w:eastAsia="Times New Roman" w:hAnsi="Times New Roman" w:cs="Times New Roman"/>
          <w:i/>
          <w:color w:val="000000" w:themeColor="text1"/>
        </w:rPr>
        <w:t>.10.</w:t>
      </w:r>
      <w:r w:rsidR="004E6B26" w:rsidRPr="00F162D1">
        <w:rPr>
          <w:rFonts w:ascii="Times New Roman" w:eastAsia="Times New Roman" w:hAnsi="Times New Roman" w:cs="Times New Roman"/>
          <w:i/>
          <w:color w:val="000000" w:themeColor="text1"/>
        </w:rPr>
        <w:t>2020</w:t>
      </w:r>
    </w:p>
    <w:p w14:paraId="01E664AA" w14:textId="77777777" w:rsidR="004E6B26" w:rsidRPr="00F162D1" w:rsidRDefault="004E6B26" w:rsidP="004E6B26">
      <w:pPr>
        <w:spacing w:line="360" w:lineRule="auto"/>
        <w:jc w:val="center"/>
        <w:rPr>
          <w:rFonts w:ascii="Times New Roman" w:eastAsia="Times New Roman" w:hAnsi="Times New Roman" w:cs="Times New Roman"/>
          <w:i/>
          <w:color w:val="000000" w:themeColor="text1"/>
        </w:rPr>
      </w:pPr>
      <w:r w:rsidRPr="00F162D1">
        <w:rPr>
          <w:rFonts w:ascii="Times New Roman" w:eastAsia="Times New Roman" w:hAnsi="Times New Roman" w:cs="Times New Roman"/>
          <w:i/>
          <w:color w:val="000000" w:themeColor="text1"/>
        </w:rPr>
        <w:t>Te Nijmegen</w:t>
      </w:r>
    </w:p>
    <w:p w14:paraId="7EB08966" w14:textId="77777777" w:rsidR="004E6B26" w:rsidRPr="00F162D1" w:rsidRDefault="004E6B26" w:rsidP="004E6B26">
      <w:pPr>
        <w:spacing w:line="360" w:lineRule="auto"/>
        <w:jc w:val="center"/>
        <w:rPr>
          <w:i/>
          <w:color w:val="000000" w:themeColor="text1"/>
        </w:rPr>
      </w:pPr>
    </w:p>
    <w:p w14:paraId="5593FE60" w14:textId="77777777" w:rsidR="004E6B26" w:rsidRPr="00F162D1" w:rsidRDefault="004E6B26" w:rsidP="004E6B26">
      <w:pPr>
        <w:spacing w:line="360" w:lineRule="auto"/>
        <w:jc w:val="center"/>
        <w:rPr>
          <w:i/>
          <w:color w:val="000000" w:themeColor="text1"/>
        </w:rPr>
      </w:pPr>
    </w:p>
    <w:p w14:paraId="29927E12" w14:textId="77777777" w:rsidR="004E6B26" w:rsidRPr="00F162D1" w:rsidRDefault="004E6B26" w:rsidP="004E6B26">
      <w:pPr>
        <w:spacing w:line="360" w:lineRule="auto"/>
        <w:jc w:val="center"/>
        <w:rPr>
          <w:i/>
          <w:color w:val="000000" w:themeColor="text1"/>
        </w:rPr>
      </w:pPr>
    </w:p>
    <w:p w14:paraId="73FB402B" w14:textId="77777777" w:rsidR="004E6B26" w:rsidRPr="00F162D1" w:rsidRDefault="004E6B26" w:rsidP="004E6B26">
      <w:pPr>
        <w:spacing w:line="360" w:lineRule="auto"/>
        <w:jc w:val="center"/>
        <w:rPr>
          <w:i/>
          <w:color w:val="000000" w:themeColor="text1"/>
        </w:rPr>
      </w:pPr>
    </w:p>
    <w:p w14:paraId="08D9A457" w14:textId="77777777" w:rsidR="004E6B26" w:rsidRPr="00F162D1" w:rsidRDefault="004E6B26" w:rsidP="004E6B26">
      <w:pPr>
        <w:spacing w:line="360" w:lineRule="auto"/>
        <w:jc w:val="center"/>
        <w:rPr>
          <w:i/>
          <w:color w:val="000000" w:themeColor="text1"/>
        </w:rPr>
      </w:pPr>
    </w:p>
    <w:p w14:paraId="208254AE" w14:textId="77777777" w:rsidR="004E6B26" w:rsidRPr="00F162D1" w:rsidRDefault="004E6B26" w:rsidP="004E6B26">
      <w:pPr>
        <w:spacing w:line="360" w:lineRule="auto"/>
        <w:jc w:val="center"/>
        <w:rPr>
          <w:i/>
          <w:color w:val="000000" w:themeColor="text1"/>
        </w:rPr>
      </w:pPr>
    </w:p>
    <w:p w14:paraId="42F75E18" w14:textId="77777777" w:rsidR="004E6B26" w:rsidRPr="00F162D1" w:rsidRDefault="004E6B26" w:rsidP="004E6B26">
      <w:pPr>
        <w:spacing w:line="360" w:lineRule="auto"/>
        <w:jc w:val="center"/>
        <w:rPr>
          <w:i/>
          <w:color w:val="000000" w:themeColor="text1"/>
        </w:rPr>
      </w:pPr>
    </w:p>
    <w:p w14:paraId="26E1921E" w14:textId="77777777" w:rsidR="004E6B26" w:rsidRPr="00F162D1" w:rsidRDefault="004E6B26" w:rsidP="004E6B26">
      <w:pPr>
        <w:spacing w:line="360" w:lineRule="auto"/>
        <w:jc w:val="center"/>
        <w:rPr>
          <w:i/>
          <w:color w:val="000000" w:themeColor="text1"/>
        </w:rPr>
      </w:pPr>
    </w:p>
    <w:p w14:paraId="36AF42BE" w14:textId="77777777" w:rsidR="004E6B26" w:rsidRPr="00F162D1" w:rsidRDefault="004E6B26" w:rsidP="004E6B26">
      <w:pPr>
        <w:spacing w:line="360" w:lineRule="auto"/>
        <w:jc w:val="center"/>
        <w:rPr>
          <w:i/>
          <w:color w:val="000000" w:themeColor="text1"/>
        </w:rPr>
      </w:pPr>
    </w:p>
    <w:p w14:paraId="7CA0558D" w14:textId="77777777" w:rsidR="004E6B26" w:rsidRPr="00F162D1" w:rsidRDefault="004E6B26" w:rsidP="004E6B26">
      <w:pPr>
        <w:spacing w:line="360" w:lineRule="auto"/>
        <w:rPr>
          <w:i/>
          <w:color w:val="000000" w:themeColor="text1"/>
        </w:rPr>
      </w:pPr>
    </w:p>
    <w:p w14:paraId="07306B75" w14:textId="1C4E76C4" w:rsidR="004E6B26" w:rsidRPr="00F162D1" w:rsidRDefault="004E6B26" w:rsidP="004E6B26">
      <w:pPr>
        <w:spacing w:line="360" w:lineRule="auto"/>
        <w:rPr>
          <w:i/>
          <w:color w:val="000000" w:themeColor="text1"/>
        </w:rPr>
      </w:pPr>
    </w:p>
    <w:p w14:paraId="1701CD87" w14:textId="55105FD3" w:rsidR="004E6B26" w:rsidRPr="00F162D1" w:rsidRDefault="004E6B26" w:rsidP="004E6B26">
      <w:pPr>
        <w:spacing w:line="360" w:lineRule="auto"/>
        <w:rPr>
          <w:i/>
          <w:color w:val="000000" w:themeColor="text1"/>
        </w:rPr>
      </w:pPr>
    </w:p>
    <w:p w14:paraId="53F6B96C" w14:textId="5660B147" w:rsidR="004E6B26" w:rsidRDefault="004E6B26" w:rsidP="004E6B26">
      <w:pPr>
        <w:spacing w:line="360" w:lineRule="auto"/>
        <w:rPr>
          <w:rFonts w:ascii="Times New Roman" w:eastAsia="Times New Roman" w:hAnsi="Times New Roman" w:cs="Times New Roman"/>
          <w:color w:val="000000" w:themeColor="text1"/>
        </w:rPr>
      </w:pPr>
      <w:r w:rsidRPr="00F162D1">
        <w:rPr>
          <w:rFonts w:ascii="Times New Roman" w:eastAsia="Times New Roman" w:hAnsi="Times New Roman" w:cs="Times New Roman"/>
          <w:i/>
          <w:color w:val="000000" w:themeColor="text1"/>
        </w:rPr>
        <w:t>Naam</w:t>
      </w:r>
      <w:r w:rsidRPr="00F162D1">
        <w:rPr>
          <w:rFonts w:ascii="Times New Roman" w:eastAsia="Times New Roman" w:hAnsi="Times New Roman" w:cs="Times New Roman"/>
          <w:color w:val="000000" w:themeColor="text1"/>
        </w:rPr>
        <w:t>:</w:t>
      </w:r>
      <w:r w:rsidRPr="00F162D1">
        <w:rPr>
          <w:rFonts w:ascii="Times New Roman" w:eastAsia="Times New Roman" w:hAnsi="Times New Roman" w:cs="Times New Roman"/>
          <w:color w:val="000000" w:themeColor="text1"/>
        </w:rPr>
        <w:tab/>
      </w:r>
      <w:r w:rsidRPr="00F162D1">
        <w:rPr>
          <w:rFonts w:ascii="Times New Roman" w:eastAsia="Times New Roman" w:hAnsi="Times New Roman" w:cs="Times New Roman"/>
          <w:color w:val="000000" w:themeColor="text1"/>
        </w:rPr>
        <w:tab/>
        <w:t>Luud Goossens</w:t>
      </w:r>
    </w:p>
    <w:p w14:paraId="567DE47B" w14:textId="30048575" w:rsidR="000C6D39" w:rsidRPr="00F162D1" w:rsidRDefault="000C6D39" w:rsidP="000C6D39">
      <w:pPr>
        <w:spacing w:line="360" w:lineRule="auto"/>
        <w:ind w:left="708" w:firstLine="708"/>
        <w:rPr>
          <w:rFonts w:ascii="Times New Roman" w:eastAsia="Times New Roman" w:hAnsi="Times New Roman" w:cs="Times New Roman"/>
          <w:color w:val="000000" w:themeColor="text1"/>
        </w:rPr>
      </w:pPr>
      <w:r w:rsidRPr="00F162D1">
        <w:rPr>
          <w:rFonts w:ascii="Times New Roman" w:eastAsia="Times New Roman" w:hAnsi="Times New Roman" w:cs="Times New Roman"/>
          <w:color w:val="000000" w:themeColor="text1"/>
        </w:rPr>
        <w:t>S 1030652</w:t>
      </w:r>
    </w:p>
    <w:p w14:paraId="572956FE" w14:textId="48415525" w:rsidR="004E6B26" w:rsidRPr="00F162D1" w:rsidRDefault="004E6B26" w:rsidP="004E6B26">
      <w:pPr>
        <w:spacing w:line="360" w:lineRule="auto"/>
        <w:rPr>
          <w:rFonts w:ascii="Times New Roman" w:eastAsia="Times New Roman" w:hAnsi="Times New Roman" w:cs="Times New Roman"/>
          <w:color w:val="000000" w:themeColor="text1"/>
        </w:rPr>
      </w:pPr>
      <w:r w:rsidRPr="00F162D1">
        <w:rPr>
          <w:rFonts w:ascii="Times New Roman" w:eastAsia="Times New Roman" w:hAnsi="Times New Roman" w:cs="Times New Roman"/>
          <w:color w:val="000000" w:themeColor="text1"/>
        </w:rPr>
        <w:tab/>
      </w:r>
      <w:r w:rsidRPr="00F162D1">
        <w:rPr>
          <w:rFonts w:ascii="Times New Roman" w:eastAsia="Times New Roman" w:hAnsi="Times New Roman" w:cs="Times New Roman"/>
          <w:color w:val="000000" w:themeColor="text1"/>
        </w:rPr>
        <w:tab/>
        <w:t>Masterthesis</w:t>
      </w:r>
    </w:p>
    <w:p w14:paraId="265A5B28" w14:textId="0D6C4AEE" w:rsidR="004E6B26" w:rsidRPr="00F162D1" w:rsidRDefault="000C0CC1" w:rsidP="004E6B26">
      <w:pPr>
        <w:spacing w:line="360" w:lineRule="auto"/>
        <w:rPr>
          <w:rFonts w:ascii="Times New Roman" w:eastAsia="Times New Roman" w:hAnsi="Times New Roman" w:cs="Times New Roman"/>
          <w:color w:val="000000" w:themeColor="text1"/>
        </w:rPr>
      </w:pPr>
      <w:r w:rsidRPr="00F162D1">
        <w:rPr>
          <w:noProof/>
          <w:color w:val="000000" w:themeColor="text1"/>
          <w:lang w:eastAsia="nl-NL"/>
        </w:rPr>
        <w:drawing>
          <wp:anchor distT="0" distB="0" distL="114300" distR="114300" simplePos="0" relativeHeight="251661312" behindDoc="0" locked="0" layoutInCell="1" hidden="0" allowOverlap="1" wp14:anchorId="1E2FE5F2" wp14:editId="409DC974">
            <wp:simplePos x="0" y="0"/>
            <wp:positionH relativeFrom="column">
              <wp:posOffset>4060825</wp:posOffset>
            </wp:positionH>
            <wp:positionV relativeFrom="paragraph">
              <wp:posOffset>205105</wp:posOffset>
            </wp:positionV>
            <wp:extent cx="2143558" cy="1658027"/>
            <wp:effectExtent l="0" t="0" r="3175" b="5715"/>
            <wp:wrapSquare wrapText="bothSides" distT="0" distB="0" distL="114300" distR="11430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
                    <a:srcRect/>
                    <a:stretch>
                      <a:fillRect/>
                    </a:stretch>
                  </pic:blipFill>
                  <pic:spPr>
                    <a:xfrm>
                      <a:off x="0" y="0"/>
                      <a:ext cx="2143558" cy="1658027"/>
                    </a:xfrm>
                    <a:prstGeom prst="rect">
                      <a:avLst/>
                    </a:prstGeom>
                    <a:ln/>
                  </pic:spPr>
                </pic:pic>
              </a:graphicData>
            </a:graphic>
            <wp14:sizeRelH relativeFrom="margin">
              <wp14:pctWidth>0</wp14:pctWidth>
            </wp14:sizeRelH>
            <wp14:sizeRelV relativeFrom="margin">
              <wp14:pctHeight>0</wp14:pctHeight>
            </wp14:sizeRelV>
          </wp:anchor>
        </w:drawing>
      </w:r>
      <w:r w:rsidR="007B3AA1" w:rsidRPr="00F162D1">
        <w:rPr>
          <w:noProof/>
          <w:color w:val="000000" w:themeColor="text1"/>
          <w:lang w:eastAsia="nl-NL"/>
        </w:rPr>
        <w:drawing>
          <wp:anchor distT="0" distB="0" distL="114300" distR="114300" simplePos="0" relativeHeight="251659264" behindDoc="0" locked="0" layoutInCell="1" hidden="0" allowOverlap="1" wp14:anchorId="7141A79B" wp14:editId="7A305B74">
            <wp:simplePos x="0" y="0"/>
            <wp:positionH relativeFrom="column">
              <wp:posOffset>4060825</wp:posOffset>
            </wp:positionH>
            <wp:positionV relativeFrom="paragraph">
              <wp:posOffset>52993</wp:posOffset>
            </wp:positionV>
            <wp:extent cx="2143558" cy="1658027"/>
            <wp:effectExtent l="0" t="0" r="3175" b="5715"/>
            <wp:wrapSquare wrapText="bothSides" distT="0" distB="0" distL="114300" distR="114300"/>
            <wp:docPr id="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
                    <a:srcRect/>
                    <a:stretch>
                      <a:fillRect/>
                    </a:stretch>
                  </pic:blipFill>
                  <pic:spPr>
                    <a:xfrm>
                      <a:off x="0" y="0"/>
                      <a:ext cx="2143558" cy="1658027"/>
                    </a:xfrm>
                    <a:prstGeom prst="rect">
                      <a:avLst/>
                    </a:prstGeom>
                    <a:ln/>
                  </pic:spPr>
                </pic:pic>
              </a:graphicData>
            </a:graphic>
            <wp14:sizeRelH relativeFrom="margin">
              <wp14:pctWidth>0</wp14:pctWidth>
            </wp14:sizeRelH>
            <wp14:sizeRelV relativeFrom="margin">
              <wp14:pctHeight>0</wp14:pctHeight>
            </wp14:sizeRelV>
          </wp:anchor>
        </w:drawing>
      </w:r>
      <w:r w:rsidR="00035B28" w:rsidRPr="00F162D1">
        <w:rPr>
          <w:rFonts w:ascii="Times New Roman" w:eastAsia="Times New Roman" w:hAnsi="Times New Roman" w:cs="Times New Roman"/>
          <w:i/>
          <w:color w:val="000000" w:themeColor="text1"/>
        </w:rPr>
        <w:t>Opleiding</w:t>
      </w:r>
      <w:r w:rsidR="007B3AA1">
        <w:rPr>
          <w:rFonts w:ascii="Times New Roman" w:eastAsia="Times New Roman" w:hAnsi="Times New Roman" w:cs="Times New Roman"/>
          <w:i/>
          <w:color w:val="000000" w:themeColor="text1"/>
        </w:rPr>
        <w:t>:</w:t>
      </w:r>
      <w:r w:rsidR="004E6B26" w:rsidRPr="00F162D1">
        <w:rPr>
          <w:rFonts w:ascii="Times New Roman" w:eastAsia="Times New Roman" w:hAnsi="Times New Roman" w:cs="Times New Roman"/>
          <w:i/>
          <w:color w:val="000000" w:themeColor="text1"/>
        </w:rPr>
        <w:tab/>
      </w:r>
      <w:r w:rsidR="004E6B26" w:rsidRPr="00F162D1">
        <w:rPr>
          <w:rFonts w:ascii="Times New Roman" w:eastAsia="Times New Roman" w:hAnsi="Times New Roman" w:cs="Times New Roman"/>
          <w:color w:val="000000" w:themeColor="text1"/>
        </w:rPr>
        <w:t xml:space="preserve">Bestuurskunde </w:t>
      </w:r>
    </w:p>
    <w:p w14:paraId="7367DA7B" w14:textId="187D43FA" w:rsidR="004E6B26" w:rsidRPr="00F162D1" w:rsidRDefault="004E6B26" w:rsidP="004E6B26">
      <w:pPr>
        <w:spacing w:line="360" w:lineRule="auto"/>
        <w:rPr>
          <w:rFonts w:ascii="Times New Roman" w:eastAsia="Times New Roman" w:hAnsi="Times New Roman" w:cs="Times New Roman"/>
          <w:color w:val="000000" w:themeColor="text1"/>
        </w:rPr>
      </w:pPr>
      <w:r w:rsidRPr="00F162D1">
        <w:rPr>
          <w:rFonts w:ascii="Times New Roman" w:eastAsia="Times New Roman" w:hAnsi="Times New Roman" w:cs="Times New Roman"/>
          <w:i/>
          <w:color w:val="000000" w:themeColor="text1"/>
        </w:rPr>
        <w:t>Eerste lezer</w:t>
      </w:r>
      <w:r w:rsidR="007B3AA1">
        <w:rPr>
          <w:rFonts w:ascii="Times New Roman" w:eastAsia="Times New Roman" w:hAnsi="Times New Roman" w:cs="Times New Roman"/>
          <w:color w:val="000000" w:themeColor="text1"/>
        </w:rPr>
        <w:t>:</w:t>
      </w:r>
      <w:r w:rsidRPr="00F162D1">
        <w:rPr>
          <w:rFonts w:ascii="Times New Roman" w:eastAsia="Times New Roman" w:hAnsi="Times New Roman" w:cs="Times New Roman"/>
          <w:color w:val="000000" w:themeColor="text1"/>
        </w:rPr>
        <w:t xml:space="preserve"> </w:t>
      </w:r>
      <w:r w:rsidRPr="00F162D1">
        <w:rPr>
          <w:rFonts w:ascii="Times New Roman" w:eastAsia="Times New Roman" w:hAnsi="Times New Roman" w:cs="Times New Roman"/>
          <w:color w:val="000000" w:themeColor="text1"/>
        </w:rPr>
        <w:tab/>
        <w:t>Dr. T. Brandsen</w:t>
      </w:r>
    </w:p>
    <w:p w14:paraId="03297813" w14:textId="566502F3" w:rsidR="007B3AA1" w:rsidRDefault="004E6B26" w:rsidP="004E6B26">
      <w:pPr>
        <w:spacing w:line="360" w:lineRule="auto"/>
        <w:rPr>
          <w:rFonts w:ascii="Times New Roman" w:eastAsia="Times New Roman" w:hAnsi="Times New Roman" w:cs="Times New Roman"/>
          <w:color w:val="000000" w:themeColor="text1"/>
        </w:rPr>
      </w:pPr>
      <w:r w:rsidRPr="00F162D1">
        <w:rPr>
          <w:rFonts w:ascii="Times New Roman" w:eastAsia="Times New Roman" w:hAnsi="Times New Roman" w:cs="Times New Roman"/>
          <w:i/>
          <w:color w:val="000000" w:themeColor="text1"/>
        </w:rPr>
        <w:t>Datum</w:t>
      </w:r>
      <w:r w:rsidRPr="00F162D1">
        <w:rPr>
          <w:rFonts w:ascii="Times New Roman" w:eastAsia="Times New Roman" w:hAnsi="Times New Roman" w:cs="Times New Roman"/>
          <w:color w:val="000000" w:themeColor="text1"/>
        </w:rPr>
        <w:t>:</w:t>
      </w:r>
      <w:r w:rsidRPr="00F162D1">
        <w:rPr>
          <w:rFonts w:ascii="Times New Roman" w:eastAsia="Times New Roman" w:hAnsi="Times New Roman" w:cs="Times New Roman"/>
          <w:color w:val="000000" w:themeColor="text1"/>
        </w:rPr>
        <w:tab/>
      </w:r>
      <w:r w:rsidR="00035B28" w:rsidRPr="00F162D1">
        <w:rPr>
          <w:rFonts w:ascii="Times New Roman" w:eastAsia="Times New Roman" w:hAnsi="Times New Roman" w:cs="Times New Roman"/>
          <w:color w:val="000000" w:themeColor="text1"/>
        </w:rPr>
        <w:t xml:space="preserve">Oktober </w:t>
      </w:r>
      <w:r w:rsidRPr="00F162D1">
        <w:rPr>
          <w:rFonts w:ascii="Times New Roman" w:eastAsia="Times New Roman" w:hAnsi="Times New Roman" w:cs="Times New Roman"/>
          <w:color w:val="000000" w:themeColor="text1"/>
        </w:rPr>
        <w:t>2020</w:t>
      </w:r>
    </w:p>
    <w:p w14:paraId="55F9BE7B" w14:textId="77777777" w:rsidR="007B3AA1" w:rsidRPr="00F162D1" w:rsidRDefault="007B3AA1" w:rsidP="004E6B26">
      <w:pPr>
        <w:spacing w:line="360" w:lineRule="auto"/>
        <w:rPr>
          <w:rFonts w:ascii="Times New Roman" w:eastAsia="Times New Roman" w:hAnsi="Times New Roman" w:cs="Times New Roman"/>
          <w:color w:val="000000" w:themeColor="text1"/>
        </w:rPr>
      </w:pPr>
    </w:p>
    <w:p w14:paraId="121E6C72" w14:textId="77777777" w:rsidR="004E6B26" w:rsidRPr="00F162D1" w:rsidRDefault="004E6B26" w:rsidP="004E6B26">
      <w:pPr>
        <w:spacing w:line="360" w:lineRule="auto"/>
        <w:rPr>
          <w:rFonts w:ascii="Times New Roman" w:eastAsia="Times New Roman" w:hAnsi="Times New Roman" w:cs="Times New Roman"/>
          <w:color w:val="000000" w:themeColor="text1"/>
        </w:rPr>
      </w:pPr>
      <w:r w:rsidRPr="00F162D1">
        <w:rPr>
          <w:rFonts w:ascii="Times New Roman" w:eastAsia="Times New Roman" w:hAnsi="Times New Roman" w:cs="Times New Roman"/>
          <w:color w:val="000000" w:themeColor="text1"/>
        </w:rPr>
        <w:tab/>
      </w:r>
      <w:r w:rsidRPr="00F162D1">
        <w:rPr>
          <w:rFonts w:ascii="Times New Roman" w:eastAsia="Times New Roman" w:hAnsi="Times New Roman" w:cs="Times New Roman"/>
          <w:color w:val="000000" w:themeColor="text1"/>
        </w:rPr>
        <w:tab/>
        <w:t>Radboud Universiteit Nijmegen</w:t>
      </w:r>
    </w:p>
    <w:p w14:paraId="097E31C3" w14:textId="68F016E4" w:rsidR="003E2A51" w:rsidRPr="007B3AA1" w:rsidRDefault="00035B28" w:rsidP="007B3AA1">
      <w:pPr>
        <w:spacing w:line="360" w:lineRule="auto"/>
        <w:rPr>
          <w:rFonts w:ascii="Times New Roman" w:eastAsia="Times New Roman" w:hAnsi="Times New Roman" w:cs="Times New Roman"/>
          <w:color w:val="000000" w:themeColor="text1"/>
        </w:rPr>
      </w:pPr>
      <w:r w:rsidRPr="00F162D1">
        <w:rPr>
          <w:rFonts w:ascii="Times New Roman" w:eastAsia="Times New Roman" w:hAnsi="Times New Roman" w:cs="Times New Roman"/>
          <w:color w:val="000000" w:themeColor="text1"/>
        </w:rPr>
        <w:tab/>
      </w:r>
      <w:r w:rsidRPr="00F162D1">
        <w:rPr>
          <w:rFonts w:ascii="Times New Roman" w:eastAsia="Times New Roman" w:hAnsi="Times New Roman" w:cs="Times New Roman"/>
          <w:color w:val="000000" w:themeColor="text1"/>
        </w:rPr>
        <w:tab/>
        <w:t>Faculteit der Managementwetenschappen</w:t>
      </w:r>
    </w:p>
    <w:p w14:paraId="2DDBE34C" w14:textId="77777777" w:rsidR="007B3AA1" w:rsidRPr="00F162D1" w:rsidRDefault="007B3AA1" w:rsidP="004E6B26">
      <w:pPr>
        <w:rPr>
          <w:rFonts w:ascii="Times New Roman" w:eastAsia="Times New Roman" w:hAnsi="Times New Roman" w:cs="Times New Roman"/>
          <w:i/>
          <w:color w:val="000000" w:themeColor="text1"/>
        </w:rPr>
      </w:pPr>
    </w:p>
    <w:p w14:paraId="6DE74C60" w14:textId="77777777" w:rsidR="00A610A8" w:rsidRPr="00F162D1" w:rsidRDefault="00A610A8" w:rsidP="00A610A8">
      <w:pPr>
        <w:pStyle w:val="Geenafstand"/>
        <w:spacing w:line="360" w:lineRule="auto"/>
        <w:jc w:val="center"/>
        <w:rPr>
          <w:rFonts w:ascii="Times New Roman" w:hAnsi="Times New Roman" w:cs="Times New Roman"/>
          <w:i/>
          <w:iCs/>
          <w:color w:val="000000" w:themeColor="text1"/>
        </w:rPr>
      </w:pPr>
      <w:r w:rsidRPr="00F162D1">
        <w:rPr>
          <w:rFonts w:ascii="Times New Roman" w:hAnsi="Times New Roman" w:cs="Times New Roman"/>
          <w:i/>
          <w:iCs/>
          <w:color w:val="000000" w:themeColor="text1"/>
        </w:rPr>
        <w:lastRenderedPageBreak/>
        <w:t>Met dank aan:</w:t>
      </w:r>
    </w:p>
    <w:p w14:paraId="5D69F0FD" w14:textId="52EDE89A" w:rsidR="00A610A8" w:rsidRPr="00F162D1" w:rsidRDefault="00A610A8" w:rsidP="00A610A8">
      <w:pPr>
        <w:jc w:val="center"/>
        <w:rPr>
          <w:rFonts w:ascii="Times New Roman" w:hAnsi="Times New Roman" w:cs="Times New Roman"/>
          <w:b/>
          <w:bCs/>
          <w:color w:val="000000" w:themeColor="text1"/>
          <w:u w:val="single"/>
        </w:rPr>
      </w:pPr>
    </w:p>
    <w:p w14:paraId="0C0144B3" w14:textId="77777777" w:rsidR="00A610A8" w:rsidRPr="00F162D1" w:rsidRDefault="00A610A8" w:rsidP="00A610A8">
      <w:pPr>
        <w:jc w:val="center"/>
        <w:rPr>
          <w:rFonts w:ascii="Times New Roman" w:hAnsi="Times New Roman" w:cs="Times New Roman"/>
          <w:b/>
          <w:bCs/>
          <w:color w:val="000000" w:themeColor="text1"/>
          <w:u w:val="single"/>
        </w:rPr>
      </w:pPr>
    </w:p>
    <w:p w14:paraId="444F0C53" w14:textId="2E2C77C2" w:rsidR="00A610A8" w:rsidRPr="00F162D1" w:rsidRDefault="00E60375" w:rsidP="001C5C96">
      <w:pPr>
        <w:spacing w:line="360" w:lineRule="auto"/>
        <w:jc w:val="center"/>
        <w:rPr>
          <w:rFonts w:ascii="Times New Roman" w:hAnsi="Times New Roman" w:cs="Times New Roman"/>
          <w:i/>
          <w:iCs/>
          <w:color w:val="000000" w:themeColor="text1"/>
          <w:sz w:val="16"/>
          <w:szCs w:val="16"/>
        </w:rPr>
      </w:pPr>
      <w:r w:rsidRPr="00F162D1">
        <w:rPr>
          <w:rFonts w:ascii="Times New Roman" w:hAnsi="Times New Roman" w:cs="Times New Roman"/>
          <w:i/>
          <w:iCs/>
          <w:color w:val="000000" w:themeColor="text1"/>
          <w:sz w:val="16"/>
          <w:szCs w:val="16"/>
        </w:rPr>
        <w:t>Dr.</w:t>
      </w:r>
      <w:r w:rsidR="00A610A8" w:rsidRPr="00F162D1">
        <w:rPr>
          <w:rFonts w:ascii="Times New Roman" w:hAnsi="Times New Roman" w:cs="Times New Roman"/>
          <w:i/>
          <w:iCs/>
          <w:color w:val="000000" w:themeColor="text1"/>
          <w:sz w:val="16"/>
          <w:szCs w:val="16"/>
        </w:rPr>
        <w:t xml:space="preserve"> Taco Brandsen</w:t>
      </w:r>
    </w:p>
    <w:p w14:paraId="2798B401" w14:textId="7EEF7F7A" w:rsidR="00A610A8" w:rsidRPr="00F162D1" w:rsidRDefault="00A610A8" w:rsidP="001C5C96">
      <w:pPr>
        <w:spacing w:line="360" w:lineRule="auto"/>
        <w:jc w:val="center"/>
        <w:rPr>
          <w:rFonts w:ascii="Times New Roman" w:hAnsi="Times New Roman" w:cs="Times New Roman"/>
          <w:i/>
          <w:iCs/>
          <w:color w:val="000000" w:themeColor="text1"/>
          <w:sz w:val="16"/>
          <w:szCs w:val="16"/>
        </w:rPr>
      </w:pPr>
      <w:r w:rsidRPr="00F162D1">
        <w:rPr>
          <w:rFonts w:ascii="Times New Roman" w:hAnsi="Times New Roman" w:cs="Times New Roman"/>
          <w:i/>
          <w:iCs/>
          <w:color w:val="000000" w:themeColor="text1"/>
          <w:sz w:val="16"/>
          <w:szCs w:val="16"/>
        </w:rPr>
        <w:t>Maerle Snabel</w:t>
      </w:r>
    </w:p>
    <w:p w14:paraId="44FA5724" w14:textId="11DCD9CA" w:rsidR="00A610A8" w:rsidRPr="00F162D1" w:rsidRDefault="00A610A8" w:rsidP="001C5C96">
      <w:pPr>
        <w:spacing w:line="360" w:lineRule="auto"/>
        <w:jc w:val="center"/>
        <w:rPr>
          <w:rFonts w:ascii="Times New Roman" w:hAnsi="Times New Roman" w:cs="Times New Roman"/>
          <w:i/>
          <w:iCs/>
          <w:color w:val="000000" w:themeColor="text1"/>
          <w:sz w:val="16"/>
          <w:szCs w:val="16"/>
        </w:rPr>
      </w:pPr>
      <w:r w:rsidRPr="00F162D1">
        <w:rPr>
          <w:rFonts w:ascii="Times New Roman" w:hAnsi="Times New Roman" w:cs="Times New Roman"/>
          <w:i/>
          <w:iCs/>
          <w:color w:val="000000" w:themeColor="text1"/>
          <w:sz w:val="16"/>
          <w:szCs w:val="16"/>
        </w:rPr>
        <w:t>Theo Goossens</w:t>
      </w:r>
    </w:p>
    <w:p w14:paraId="609BD7AC" w14:textId="18C24413" w:rsidR="00A610A8" w:rsidRDefault="00A610A8" w:rsidP="001C5C96">
      <w:pPr>
        <w:spacing w:line="360" w:lineRule="auto"/>
        <w:jc w:val="center"/>
        <w:rPr>
          <w:rFonts w:ascii="Times New Roman" w:hAnsi="Times New Roman" w:cs="Times New Roman"/>
          <w:i/>
          <w:iCs/>
          <w:color w:val="000000" w:themeColor="text1"/>
          <w:sz w:val="16"/>
          <w:szCs w:val="16"/>
        </w:rPr>
      </w:pPr>
      <w:r w:rsidRPr="00F162D1">
        <w:rPr>
          <w:rFonts w:ascii="Times New Roman" w:hAnsi="Times New Roman" w:cs="Times New Roman"/>
          <w:i/>
          <w:iCs/>
          <w:color w:val="000000" w:themeColor="text1"/>
          <w:sz w:val="16"/>
          <w:szCs w:val="16"/>
        </w:rPr>
        <w:t>Inge van Laarhoven</w:t>
      </w:r>
    </w:p>
    <w:p w14:paraId="6FBA57C1" w14:textId="05B88EE4" w:rsidR="001C5C96" w:rsidRPr="00F162D1" w:rsidRDefault="001C5C96" w:rsidP="001C5C96">
      <w:pPr>
        <w:spacing w:line="360" w:lineRule="auto"/>
        <w:jc w:val="center"/>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De beste vrienden ooit</w:t>
      </w:r>
    </w:p>
    <w:p w14:paraId="23F66423" w14:textId="77777777" w:rsidR="00A610A8" w:rsidRPr="00F162D1" w:rsidRDefault="00A610A8" w:rsidP="001C5C96">
      <w:pPr>
        <w:pStyle w:val="Kopvaninhoudsopgave"/>
        <w:spacing w:line="360" w:lineRule="auto"/>
        <w:ind w:firstLine="708"/>
        <w:outlineLvl w:val="0"/>
        <w:rPr>
          <w:color w:val="000000" w:themeColor="text1"/>
        </w:rPr>
      </w:pPr>
    </w:p>
    <w:p w14:paraId="5D711914" w14:textId="77777777" w:rsidR="00A610A8" w:rsidRPr="00F162D1" w:rsidRDefault="00A610A8" w:rsidP="001C5C96">
      <w:pPr>
        <w:spacing w:line="360" w:lineRule="auto"/>
        <w:rPr>
          <w:rFonts w:asciiTheme="majorHAnsi" w:eastAsiaTheme="majorEastAsia" w:hAnsiTheme="majorHAnsi" w:cstheme="majorBidi"/>
          <w:b/>
          <w:bCs/>
          <w:color w:val="000000" w:themeColor="text1"/>
          <w:sz w:val="28"/>
          <w:szCs w:val="28"/>
          <w:lang w:eastAsia="nl-NL"/>
        </w:rPr>
      </w:pPr>
      <w:r w:rsidRPr="00F162D1">
        <w:rPr>
          <w:color w:val="000000" w:themeColor="text1"/>
        </w:rPr>
        <w:br w:type="page"/>
      </w:r>
    </w:p>
    <w:bookmarkStart w:id="2" w:name="_Toc54634205" w:displacedByCustomXml="next"/>
    <w:sdt>
      <w:sdtPr>
        <w:rPr>
          <w:rFonts w:asciiTheme="minorHAnsi" w:eastAsiaTheme="minorHAnsi" w:hAnsiTheme="minorHAnsi" w:cstheme="minorBidi"/>
          <w:b w:val="0"/>
          <w:bCs w:val="0"/>
          <w:color w:val="000000" w:themeColor="text1"/>
          <w:sz w:val="24"/>
          <w:szCs w:val="24"/>
          <w:lang w:eastAsia="en-US"/>
        </w:rPr>
        <w:id w:val="1645007171"/>
        <w:docPartObj>
          <w:docPartGallery w:val="Table of Contents"/>
          <w:docPartUnique/>
        </w:docPartObj>
      </w:sdtPr>
      <w:sdtEndPr>
        <w:rPr>
          <w:noProof/>
        </w:rPr>
      </w:sdtEndPr>
      <w:sdtContent>
        <w:p w14:paraId="3C8EC9A5" w14:textId="3E6C57CD" w:rsidR="00EE0379" w:rsidRPr="00F162D1" w:rsidRDefault="00EE0379" w:rsidP="00EE0379">
          <w:pPr>
            <w:pStyle w:val="Kopvaninhoudsopgave"/>
            <w:spacing w:line="360" w:lineRule="auto"/>
            <w:ind w:firstLine="708"/>
            <w:outlineLvl w:val="0"/>
            <w:rPr>
              <w:rFonts w:ascii="Times New Roman" w:hAnsi="Times New Roman" w:cs="Times New Roman"/>
              <w:color w:val="000000" w:themeColor="text1"/>
              <w:sz w:val="24"/>
              <w:szCs w:val="24"/>
              <w:u w:val="single"/>
            </w:rPr>
          </w:pPr>
          <w:r w:rsidRPr="00F162D1">
            <w:rPr>
              <w:rFonts w:ascii="Times New Roman" w:hAnsi="Times New Roman" w:cs="Times New Roman"/>
              <w:color w:val="000000" w:themeColor="text1"/>
              <w:sz w:val="24"/>
              <w:szCs w:val="24"/>
              <w:u w:val="single"/>
            </w:rPr>
            <w:t>Inhoudsopgave</w:t>
          </w:r>
          <w:bookmarkEnd w:id="2"/>
          <w:r w:rsidRPr="00F162D1">
            <w:rPr>
              <w:rFonts w:ascii="Times New Roman" w:hAnsi="Times New Roman" w:cs="Times New Roman"/>
              <w:color w:val="000000" w:themeColor="text1"/>
              <w:sz w:val="24"/>
              <w:szCs w:val="24"/>
              <w:u w:val="single"/>
            </w:rPr>
            <w:t xml:space="preserve"> </w:t>
          </w:r>
        </w:p>
        <w:p w14:paraId="07B85E88" w14:textId="55045C0D" w:rsidR="00B772A3" w:rsidRDefault="00EE0379">
          <w:pPr>
            <w:pStyle w:val="Inhopg1"/>
            <w:tabs>
              <w:tab w:val="right" w:leader="dot" w:pos="9056"/>
            </w:tabs>
            <w:rPr>
              <w:rFonts w:eastAsiaTheme="minorEastAsia" w:cstheme="minorBidi"/>
              <w:b w:val="0"/>
              <w:bCs w:val="0"/>
              <w:caps w:val="0"/>
              <w:noProof/>
              <w:sz w:val="24"/>
              <w:szCs w:val="24"/>
              <w:lang w:eastAsia="nl-NL"/>
            </w:rPr>
          </w:pPr>
          <w:r w:rsidRPr="00F162D1">
            <w:rPr>
              <w:b w:val="0"/>
              <w:bCs w:val="0"/>
              <w:color w:val="000000" w:themeColor="text1"/>
            </w:rPr>
            <w:fldChar w:fldCharType="begin"/>
          </w:r>
          <w:r w:rsidRPr="00F162D1">
            <w:rPr>
              <w:color w:val="000000" w:themeColor="text1"/>
            </w:rPr>
            <w:instrText>TOC \o "1-3" \h \z \u</w:instrText>
          </w:r>
          <w:r w:rsidRPr="00F162D1">
            <w:rPr>
              <w:b w:val="0"/>
              <w:bCs w:val="0"/>
              <w:color w:val="000000" w:themeColor="text1"/>
            </w:rPr>
            <w:fldChar w:fldCharType="separate"/>
          </w:r>
          <w:hyperlink w:anchor="_Toc54634205" w:history="1">
            <w:r w:rsidR="00B772A3" w:rsidRPr="001B36B2">
              <w:rPr>
                <w:rStyle w:val="Hyperlink"/>
                <w:rFonts w:ascii="Times New Roman" w:hAnsi="Times New Roman" w:cs="Times New Roman"/>
                <w:noProof/>
              </w:rPr>
              <w:t>Inhoudsopgave</w:t>
            </w:r>
            <w:r w:rsidR="00B772A3">
              <w:rPr>
                <w:noProof/>
                <w:webHidden/>
              </w:rPr>
              <w:tab/>
            </w:r>
            <w:r w:rsidR="00B772A3">
              <w:rPr>
                <w:noProof/>
                <w:webHidden/>
              </w:rPr>
              <w:fldChar w:fldCharType="begin"/>
            </w:r>
            <w:r w:rsidR="00B772A3">
              <w:rPr>
                <w:noProof/>
                <w:webHidden/>
              </w:rPr>
              <w:instrText xml:space="preserve"> PAGEREF _Toc54634205 \h </w:instrText>
            </w:r>
            <w:r w:rsidR="00B772A3">
              <w:rPr>
                <w:noProof/>
                <w:webHidden/>
              </w:rPr>
            </w:r>
            <w:r w:rsidR="00B772A3">
              <w:rPr>
                <w:noProof/>
                <w:webHidden/>
              </w:rPr>
              <w:fldChar w:fldCharType="separate"/>
            </w:r>
            <w:r w:rsidR="00B772A3">
              <w:rPr>
                <w:noProof/>
                <w:webHidden/>
              </w:rPr>
              <w:t>3</w:t>
            </w:r>
            <w:r w:rsidR="00B772A3">
              <w:rPr>
                <w:noProof/>
                <w:webHidden/>
              </w:rPr>
              <w:fldChar w:fldCharType="end"/>
            </w:r>
          </w:hyperlink>
        </w:p>
        <w:p w14:paraId="470F296C" w14:textId="38BCCAF9" w:rsidR="00B772A3" w:rsidRDefault="001D6C3D">
          <w:pPr>
            <w:pStyle w:val="Inhopg1"/>
            <w:tabs>
              <w:tab w:val="right" w:leader="dot" w:pos="9056"/>
            </w:tabs>
            <w:rPr>
              <w:rFonts w:eastAsiaTheme="minorEastAsia" w:cstheme="minorBidi"/>
              <w:b w:val="0"/>
              <w:bCs w:val="0"/>
              <w:caps w:val="0"/>
              <w:noProof/>
              <w:sz w:val="24"/>
              <w:szCs w:val="24"/>
              <w:lang w:eastAsia="nl-NL"/>
            </w:rPr>
          </w:pPr>
          <w:hyperlink w:anchor="_Toc54634206" w:history="1">
            <w:r w:rsidR="00B772A3" w:rsidRPr="001B36B2">
              <w:rPr>
                <w:rStyle w:val="Hyperlink"/>
                <w:rFonts w:ascii="Times New Roman" w:hAnsi="Times New Roman" w:cs="Times New Roman"/>
                <w:noProof/>
              </w:rPr>
              <w:t>Voorwoord</w:t>
            </w:r>
            <w:r w:rsidR="00B772A3">
              <w:rPr>
                <w:noProof/>
                <w:webHidden/>
              </w:rPr>
              <w:tab/>
            </w:r>
            <w:r w:rsidR="00B772A3">
              <w:rPr>
                <w:noProof/>
                <w:webHidden/>
              </w:rPr>
              <w:fldChar w:fldCharType="begin"/>
            </w:r>
            <w:r w:rsidR="00B772A3">
              <w:rPr>
                <w:noProof/>
                <w:webHidden/>
              </w:rPr>
              <w:instrText xml:space="preserve"> PAGEREF _Toc54634206 \h </w:instrText>
            </w:r>
            <w:r w:rsidR="00B772A3">
              <w:rPr>
                <w:noProof/>
                <w:webHidden/>
              </w:rPr>
            </w:r>
            <w:r w:rsidR="00B772A3">
              <w:rPr>
                <w:noProof/>
                <w:webHidden/>
              </w:rPr>
              <w:fldChar w:fldCharType="separate"/>
            </w:r>
            <w:r w:rsidR="00B772A3">
              <w:rPr>
                <w:noProof/>
                <w:webHidden/>
              </w:rPr>
              <w:t>5</w:t>
            </w:r>
            <w:r w:rsidR="00B772A3">
              <w:rPr>
                <w:noProof/>
                <w:webHidden/>
              </w:rPr>
              <w:fldChar w:fldCharType="end"/>
            </w:r>
          </w:hyperlink>
        </w:p>
        <w:p w14:paraId="2BB4FFE8" w14:textId="44FF3EA5" w:rsidR="00B772A3" w:rsidRDefault="001D6C3D">
          <w:pPr>
            <w:pStyle w:val="Inhopg1"/>
            <w:tabs>
              <w:tab w:val="right" w:leader="dot" w:pos="9056"/>
            </w:tabs>
            <w:rPr>
              <w:rFonts w:eastAsiaTheme="minorEastAsia" w:cstheme="minorBidi"/>
              <w:b w:val="0"/>
              <w:bCs w:val="0"/>
              <w:caps w:val="0"/>
              <w:noProof/>
              <w:sz w:val="24"/>
              <w:szCs w:val="24"/>
              <w:lang w:eastAsia="nl-NL"/>
            </w:rPr>
          </w:pPr>
          <w:hyperlink w:anchor="_Toc54634207" w:history="1">
            <w:r w:rsidR="00B772A3" w:rsidRPr="001B36B2">
              <w:rPr>
                <w:rStyle w:val="Hyperlink"/>
                <w:rFonts w:ascii="Times New Roman" w:hAnsi="Times New Roman" w:cs="Times New Roman"/>
                <w:noProof/>
              </w:rPr>
              <w:t>Abstract</w:t>
            </w:r>
            <w:r w:rsidR="00B772A3">
              <w:rPr>
                <w:noProof/>
                <w:webHidden/>
              </w:rPr>
              <w:tab/>
            </w:r>
            <w:r w:rsidR="00B772A3">
              <w:rPr>
                <w:noProof/>
                <w:webHidden/>
              </w:rPr>
              <w:fldChar w:fldCharType="begin"/>
            </w:r>
            <w:r w:rsidR="00B772A3">
              <w:rPr>
                <w:noProof/>
                <w:webHidden/>
              </w:rPr>
              <w:instrText xml:space="preserve"> PAGEREF _Toc54634207 \h </w:instrText>
            </w:r>
            <w:r w:rsidR="00B772A3">
              <w:rPr>
                <w:noProof/>
                <w:webHidden/>
              </w:rPr>
            </w:r>
            <w:r w:rsidR="00B772A3">
              <w:rPr>
                <w:noProof/>
                <w:webHidden/>
              </w:rPr>
              <w:fldChar w:fldCharType="separate"/>
            </w:r>
            <w:r w:rsidR="00B772A3">
              <w:rPr>
                <w:noProof/>
                <w:webHidden/>
              </w:rPr>
              <w:t>6</w:t>
            </w:r>
            <w:r w:rsidR="00B772A3">
              <w:rPr>
                <w:noProof/>
                <w:webHidden/>
              </w:rPr>
              <w:fldChar w:fldCharType="end"/>
            </w:r>
          </w:hyperlink>
        </w:p>
        <w:p w14:paraId="59CA41CB" w14:textId="78CB0396" w:rsidR="00B772A3" w:rsidRDefault="001D6C3D">
          <w:pPr>
            <w:pStyle w:val="Inhopg1"/>
            <w:tabs>
              <w:tab w:val="left" w:pos="480"/>
              <w:tab w:val="right" w:leader="dot" w:pos="9056"/>
            </w:tabs>
            <w:rPr>
              <w:rFonts w:eastAsiaTheme="minorEastAsia" w:cstheme="minorBidi"/>
              <w:b w:val="0"/>
              <w:bCs w:val="0"/>
              <w:caps w:val="0"/>
              <w:noProof/>
              <w:sz w:val="24"/>
              <w:szCs w:val="24"/>
              <w:lang w:eastAsia="nl-NL"/>
            </w:rPr>
          </w:pPr>
          <w:hyperlink w:anchor="_Toc54634208" w:history="1">
            <w:r w:rsidR="00B772A3" w:rsidRPr="001B36B2">
              <w:rPr>
                <w:rStyle w:val="Hyperlink"/>
                <w:rFonts w:ascii="Times New Roman" w:hAnsi="Times New Roman" w:cs="Times New Roman"/>
                <w:noProof/>
              </w:rPr>
              <w:t>1.</w:t>
            </w:r>
            <w:r w:rsidR="00B772A3">
              <w:rPr>
                <w:rFonts w:eastAsiaTheme="minorEastAsia" w:cstheme="minorBidi"/>
                <w:b w:val="0"/>
                <w:bCs w:val="0"/>
                <w:caps w:val="0"/>
                <w:noProof/>
                <w:sz w:val="24"/>
                <w:szCs w:val="24"/>
                <w:lang w:eastAsia="nl-NL"/>
              </w:rPr>
              <w:tab/>
            </w:r>
            <w:r w:rsidR="00B772A3" w:rsidRPr="001B36B2">
              <w:rPr>
                <w:rStyle w:val="Hyperlink"/>
                <w:rFonts w:ascii="Times New Roman" w:hAnsi="Times New Roman" w:cs="Times New Roman"/>
                <w:noProof/>
              </w:rPr>
              <w:t>Inleiding</w:t>
            </w:r>
            <w:r w:rsidR="00B772A3">
              <w:rPr>
                <w:noProof/>
                <w:webHidden/>
              </w:rPr>
              <w:tab/>
            </w:r>
            <w:r w:rsidR="00B772A3">
              <w:rPr>
                <w:noProof/>
                <w:webHidden/>
              </w:rPr>
              <w:fldChar w:fldCharType="begin"/>
            </w:r>
            <w:r w:rsidR="00B772A3">
              <w:rPr>
                <w:noProof/>
                <w:webHidden/>
              </w:rPr>
              <w:instrText xml:space="preserve"> PAGEREF _Toc54634208 \h </w:instrText>
            </w:r>
            <w:r w:rsidR="00B772A3">
              <w:rPr>
                <w:noProof/>
                <w:webHidden/>
              </w:rPr>
            </w:r>
            <w:r w:rsidR="00B772A3">
              <w:rPr>
                <w:noProof/>
                <w:webHidden/>
              </w:rPr>
              <w:fldChar w:fldCharType="separate"/>
            </w:r>
            <w:r w:rsidR="00B772A3">
              <w:rPr>
                <w:noProof/>
                <w:webHidden/>
              </w:rPr>
              <w:t>7</w:t>
            </w:r>
            <w:r w:rsidR="00B772A3">
              <w:rPr>
                <w:noProof/>
                <w:webHidden/>
              </w:rPr>
              <w:fldChar w:fldCharType="end"/>
            </w:r>
          </w:hyperlink>
        </w:p>
        <w:p w14:paraId="3F4AF2C5" w14:textId="6828D511" w:rsidR="00B772A3" w:rsidRDefault="001D6C3D">
          <w:pPr>
            <w:pStyle w:val="Inhopg2"/>
            <w:tabs>
              <w:tab w:val="right" w:leader="dot" w:pos="9056"/>
            </w:tabs>
            <w:rPr>
              <w:rFonts w:eastAsiaTheme="minorEastAsia" w:cstheme="minorBidi"/>
              <w:smallCaps w:val="0"/>
              <w:noProof/>
              <w:sz w:val="24"/>
              <w:szCs w:val="24"/>
              <w:lang w:eastAsia="nl-NL"/>
            </w:rPr>
          </w:pPr>
          <w:hyperlink w:anchor="_Toc54634209" w:history="1">
            <w:r w:rsidR="00B772A3" w:rsidRPr="001B36B2">
              <w:rPr>
                <w:rStyle w:val="Hyperlink"/>
                <w:rFonts w:ascii="Times New Roman" w:hAnsi="Times New Roman" w:cs="Times New Roman"/>
                <w:i/>
                <w:iCs/>
                <w:noProof/>
              </w:rPr>
              <w:t>Aanleiding</w:t>
            </w:r>
            <w:r w:rsidR="00B772A3">
              <w:rPr>
                <w:noProof/>
                <w:webHidden/>
              </w:rPr>
              <w:tab/>
            </w:r>
            <w:r w:rsidR="00B772A3">
              <w:rPr>
                <w:noProof/>
                <w:webHidden/>
              </w:rPr>
              <w:fldChar w:fldCharType="begin"/>
            </w:r>
            <w:r w:rsidR="00B772A3">
              <w:rPr>
                <w:noProof/>
                <w:webHidden/>
              </w:rPr>
              <w:instrText xml:space="preserve"> PAGEREF _Toc54634209 \h </w:instrText>
            </w:r>
            <w:r w:rsidR="00B772A3">
              <w:rPr>
                <w:noProof/>
                <w:webHidden/>
              </w:rPr>
            </w:r>
            <w:r w:rsidR="00B772A3">
              <w:rPr>
                <w:noProof/>
                <w:webHidden/>
              </w:rPr>
              <w:fldChar w:fldCharType="separate"/>
            </w:r>
            <w:r w:rsidR="00B772A3">
              <w:rPr>
                <w:noProof/>
                <w:webHidden/>
              </w:rPr>
              <w:t>7</w:t>
            </w:r>
            <w:r w:rsidR="00B772A3">
              <w:rPr>
                <w:noProof/>
                <w:webHidden/>
              </w:rPr>
              <w:fldChar w:fldCharType="end"/>
            </w:r>
          </w:hyperlink>
        </w:p>
        <w:p w14:paraId="39504A3B" w14:textId="2AA61010" w:rsidR="00B772A3" w:rsidRDefault="001D6C3D">
          <w:pPr>
            <w:pStyle w:val="Inhopg2"/>
            <w:tabs>
              <w:tab w:val="right" w:leader="dot" w:pos="9056"/>
            </w:tabs>
            <w:rPr>
              <w:rFonts w:eastAsiaTheme="minorEastAsia" w:cstheme="minorBidi"/>
              <w:smallCaps w:val="0"/>
              <w:noProof/>
              <w:sz w:val="24"/>
              <w:szCs w:val="24"/>
              <w:lang w:eastAsia="nl-NL"/>
            </w:rPr>
          </w:pPr>
          <w:hyperlink w:anchor="_Toc54634210" w:history="1">
            <w:r w:rsidR="00B772A3" w:rsidRPr="001B36B2">
              <w:rPr>
                <w:rStyle w:val="Hyperlink"/>
                <w:rFonts w:ascii="Times New Roman" w:hAnsi="Times New Roman" w:cs="Times New Roman"/>
                <w:i/>
                <w:iCs/>
                <w:noProof/>
              </w:rPr>
              <w:t>Probleemstelling</w:t>
            </w:r>
            <w:r w:rsidR="00B772A3">
              <w:rPr>
                <w:noProof/>
                <w:webHidden/>
              </w:rPr>
              <w:tab/>
            </w:r>
            <w:r w:rsidR="00B772A3">
              <w:rPr>
                <w:noProof/>
                <w:webHidden/>
              </w:rPr>
              <w:fldChar w:fldCharType="begin"/>
            </w:r>
            <w:r w:rsidR="00B772A3">
              <w:rPr>
                <w:noProof/>
                <w:webHidden/>
              </w:rPr>
              <w:instrText xml:space="preserve"> PAGEREF _Toc54634210 \h </w:instrText>
            </w:r>
            <w:r w:rsidR="00B772A3">
              <w:rPr>
                <w:noProof/>
                <w:webHidden/>
              </w:rPr>
            </w:r>
            <w:r w:rsidR="00B772A3">
              <w:rPr>
                <w:noProof/>
                <w:webHidden/>
              </w:rPr>
              <w:fldChar w:fldCharType="separate"/>
            </w:r>
            <w:r w:rsidR="00B772A3">
              <w:rPr>
                <w:noProof/>
                <w:webHidden/>
              </w:rPr>
              <w:t>8</w:t>
            </w:r>
            <w:r w:rsidR="00B772A3">
              <w:rPr>
                <w:noProof/>
                <w:webHidden/>
              </w:rPr>
              <w:fldChar w:fldCharType="end"/>
            </w:r>
          </w:hyperlink>
        </w:p>
        <w:p w14:paraId="583C8B08" w14:textId="132EA458" w:rsidR="00B772A3" w:rsidRDefault="001D6C3D">
          <w:pPr>
            <w:pStyle w:val="Inhopg2"/>
            <w:tabs>
              <w:tab w:val="right" w:leader="dot" w:pos="9056"/>
            </w:tabs>
            <w:rPr>
              <w:rFonts w:eastAsiaTheme="minorEastAsia" w:cstheme="minorBidi"/>
              <w:smallCaps w:val="0"/>
              <w:noProof/>
              <w:sz w:val="24"/>
              <w:szCs w:val="24"/>
              <w:lang w:eastAsia="nl-NL"/>
            </w:rPr>
          </w:pPr>
          <w:hyperlink w:anchor="_Toc54634211" w:history="1">
            <w:r w:rsidR="00B772A3" w:rsidRPr="001B36B2">
              <w:rPr>
                <w:rStyle w:val="Hyperlink"/>
                <w:rFonts w:ascii="Times New Roman" w:hAnsi="Times New Roman" w:cs="Times New Roman"/>
                <w:i/>
                <w:iCs/>
                <w:noProof/>
              </w:rPr>
              <w:t>Doel- vraagstelling</w:t>
            </w:r>
            <w:r w:rsidR="00B772A3">
              <w:rPr>
                <w:noProof/>
                <w:webHidden/>
              </w:rPr>
              <w:tab/>
            </w:r>
            <w:r w:rsidR="00B772A3">
              <w:rPr>
                <w:noProof/>
                <w:webHidden/>
              </w:rPr>
              <w:fldChar w:fldCharType="begin"/>
            </w:r>
            <w:r w:rsidR="00B772A3">
              <w:rPr>
                <w:noProof/>
                <w:webHidden/>
              </w:rPr>
              <w:instrText xml:space="preserve"> PAGEREF _Toc54634211 \h </w:instrText>
            </w:r>
            <w:r w:rsidR="00B772A3">
              <w:rPr>
                <w:noProof/>
                <w:webHidden/>
              </w:rPr>
            </w:r>
            <w:r w:rsidR="00B772A3">
              <w:rPr>
                <w:noProof/>
                <w:webHidden/>
              </w:rPr>
              <w:fldChar w:fldCharType="separate"/>
            </w:r>
            <w:r w:rsidR="00B772A3">
              <w:rPr>
                <w:noProof/>
                <w:webHidden/>
              </w:rPr>
              <w:t>10</w:t>
            </w:r>
            <w:r w:rsidR="00B772A3">
              <w:rPr>
                <w:noProof/>
                <w:webHidden/>
              </w:rPr>
              <w:fldChar w:fldCharType="end"/>
            </w:r>
          </w:hyperlink>
        </w:p>
        <w:p w14:paraId="25AE8454" w14:textId="45741B98" w:rsidR="00B772A3" w:rsidRDefault="001D6C3D">
          <w:pPr>
            <w:pStyle w:val="Inhopg2"/>
            <w:tabs>
              <w:tab w:val="right" w:leader="dot" w:pos="9056"/>
            </w:tabs>
            <w:rPr>
              <w:rFonts w:eastAsiaTheme="minorEastAsia" w:cstheme="minorBidi"/>
              <w:smallCaps w:val="0"/>
              <w:noProof/>
              <w:sz w:val="24"/>
              <w:szCs w:val="24"/>
              <w:lang w:eastAsia="nl-NL"/>
            </w:rPr>
          </w:pPr>
          <w:hyperlink w:anchor="_Toc54634212" w:history="1">
            <w:r w:rsidR="00B772A3" w:rsidRPr="001B36B2">
              <w:rPr>
                <w:rStyle w:val="Hyperlink"/>
                <w:rFonts w:ascii="Times New Roman" w:hAnsi="Times New Roman" w:cs="Times New Roman"/>
                <w:i/>
                <w:iCs/>
                <w:noProof/>
              </w:rPr>
              <w:t>Maatschappelijke &amp; wetenschappelijke relevantie</w:t>
            </w:r>
            <w:r w:rsidR="00B772A3">
              <w:rPr>
                <w:noProof/>
                <w:webHidden/>
              </w:rPr>
              <w:tab/>
            </w:r>
            <w:r w:rsidR="00B772A3">
              <w:rPr>
                <w:noProof/>
                <w:webHidden/>
              </w:rPr>
              <w:fldChar w:fldCharType="begin"/>
            </w:r>
            <w:r w:rsidR="00B772A3">
              <w:rPr>
                <w:noProof/>
                <w:webHidden/>
              </w:rPr>
              <w:instrText xml:space="preserve"> PAGEREF _Toc54634212 \h </w:instrText>
            </w:r>
            <w:r w:rsidR="00B772A3">
              <w:rPr>
                <w:noProof/>
                <w:webHidden/>
              </w:rPr>
            </w:r>
            <w:r w:rsidR="00B772A3">
              <w:rPr>
                <w:noProof/>
                <w:webHidden/>
              </w:rPr>
              <w:fldChar w:fldCharType="separate"/>
            </w:r>
            <w:r w:rsidR="00B772A3">
              <w:rPr>
                <w:noProof/>
                <w:webHidden/>
              </w:rPr>
              <w:t>12</w:t>
            </w:r>
            <w:r w:rsidR="00B772A3">
              <w:rPr>
                <w:noProof/>
                <w:webHidden/>
              </w:rPr>
              <w:fldChar w:fldCharType="end"/>
            </w:r>
          </w:hyperlink>
        </w:p>
        <w:p w14:paraId="33175CDD" w14:textId="4DC121B6" w:rsidR="00B772A3" w:rsidRDefault="001D6C3D">
          <w:pPr>
            <w:pStyle w:val="Inhopg2"/>
            <w:tabs>
              <w:tab w:val="right" w:leader="dot" w:pos="9056"/>
            </w:tabs>
            <w:rPr>
              <w:rFonts w:eastAsiaTheme="minorEastAsia" w:cstheme="minorBidi"/>
              <w:smallCaps w:val="0"/>
              <w:noProof/>
              <w:sz w:val="24"/>
              <w:szCs w:val="24"/>
              <w:lang w:eastAsia="nl-NL"/>
            </w:rPr>
          </w:pPr>
          <w:hyperlink w:anchor="_Toc54634213" w:history="1">
            <w:r w:rsidR="00B772A3" w:rsidRPr="001B36B2">
              <w:rPr>
                <w:rStyle w:val="Hyperlink"/>
                <w:rFonts w:ascii="Times New Roman" w:hAnsi="Times New Roman" w:cs="Times New Roman"/>
                <w:i/>
                <w:iCs/>
                <w:noProof/>
              </w:rPr>
              <w:t>Leeswijzer</w:t>
            </w:r>
            <w:r w:rsidR="00B772A3">
              <w:rPr>
                <w:noProof/>
                <w:webHidden/>
              </w:rPr>
              <w:tab/>
            </w:r>
            <w:r w:rsidR="00B772A3">
              <w:rPr>
                <w:noProof/>
                <w:webHidden/>
              </w:rPr>
              <w:fldChar w:fldCharType="begin"/>
            </w:r>
            <w:r w:rsidR="00B772A3">
              <w:rPr>
                <w:noProof/>
                <w:webHidden/>
              </w:rPr>
              <w:instrText xml:space="preserve"> PAGEREF _Toc54634213 \h </w:instrText>
            </w:r>
            <w:r w:rsidR="00B772A3">
              <w:rPr>
                <w:noProof/>
                <w:webHidden/>
              </w:rPr>
            </w:r>
            <w:r w:rsidR="00B772A3">
              <w:rPr>
                <w:noProof/>
                <w:webHidden/>
              </w:rPr>
              <w:fldChar w:fldCharType="separate"/>
            </w:r>
            <w:r w:rsidR="00B772A3">
              <w:rPr>
                <w:noProof/>
                <w:webHidden/>
              </w:rPr>
              <w:t>13</w:t>
            </w:r>
            <w:r w:rsidR="00B772A3">
              <w:rPr>
                <w:noProof/>
                <w:webHidden/>
              </w:rPr>
              <w:fldChar w:fldCharType="end"/>
            </w:r>
          </w:hyperlink>
        </w:p>
        <w:p w14:paraId="225255AA" w14:textId="66112C22" w:rsidR="00B772A3" w:rsidRDefault="001D6C3D">
          <w:pPr>
            <w:pStyle w:val="Inhopg1"/>
            <w:tabs>
              <w:tab w:val="left" w:pos="480"/>
              <w:tab w:val="right" w:leader="dot" w:pos="9056"/>
            </w:tabs>
            <w:rPr>
              <w:rFonts w:eastAsiaTheme="minorEastAsia" w:cstheme="minorBidi"/>
              <w:b w:val="0"/>
              <w:bCs w:val="0"/>
              <w:caps w:val="0"/>
              <w:noProof/>
              <w:sz w:val="24"/>
              <w:szCs w:val="24"/>
              <w:lang w:eastAsia="nl-NL"/>
            </w:rPr>
          </w:pPr>
          <w:hyperlink w:anchor="_Toc54634214" w:history="1">
            <w:r w:rsidR="00B772A3" w:rsidRPr="001B36B2">
              <w:rPr>
                <w:rStyle w:val="Hyperlink"/>
                <w:rFonts w:ascii="Times New Roman" w:eastAsia="Times New Roman" w:hAnsi="Times New Roman" w:cs="Times New Roman"/>
                <w:noProof/>
                <w:lang w:eastAsia="nl-NL"/>
              </w:rPr>
              <w:t>2.</w:t>
            </w:r>
            <w:r w:rsidR="00B772A3">
              <w:rPr>
                <w:rFonts w:eastAsiaTheme="minorEastAsia" w:cstheme="minorBidi"/>
                <w:b w:val="0"/>
                <w:bCs w:val="0"/>
                <w:caps w:val="0"/>
                <w:noProof/>
                <w:sz w:val="24"/>
                <w:szCs w:val="24"/>
                <w:lang w:eastAsia="nl-NL"/>
              </w:rPr>
              <w:tab/>
            </w:r>
            <w:r w:rsidR="00B772A3" w:rsidRPr="001B36B2">
              <w:rPr>
                <w:rStyle w:val="Hyperlink"/>
                <w:rFonts w:ascii="Times New Roman" w:eastAsia="Times New Roman" w:hAnsi="Times New Roman" w:cs="Times New Roman"/>
                <w:noProof/>
                <w:lang w:eastAsia="nl-NL"/>
              </w:rPr>
              <w:t>Theoretisch kader</w:t>
            </w:r>
            <w:r w:rsidR="00B772A3">
              <w:rPr>
                <w:noProof/>
                <w:webHidden/>
              </w:rPr>
              <w:tab/>
            </w:r>
            <w:r w:rsidR="00B772A3">
              <w:rPr>
                <w:noProof/>
                <w:webHidden/>
              </w:rPr>
              <w:fldChar w:fldCharType="begin"/>
            </w:r>
            <w:r w:rsidR="00B772A3">
              <w:rPr>
                <w:noProof/>
                <w:webHidden/>
              </w:rPr>
              <w:instrText xml:space="preserve"> PAGEREF _Toc54634214 \h </w:instrText>
            </w:r>
            <w:r w:rsidR="00B772A3">
              <w:rPr>
                <w:noProof/>
                <w:webHidden/>
              </w:rPr>
            </w:r>
            <w:r w:rsidR="00B772A3">
              <w:rPr>
                <w:noProof/>
                <w:webHidden/>
              </w:rPr>
              <w:fldChar w:fldCharType="separate"/>
            </w:r>
            <w:r w:rsidR="00B772A3">
              <w:rPr>
                <w:noProof/>
                <w:webHidden/>
              </w:rPr>
              <w:t>14</w:t>
            </w:r>
            <w:r w:rsidR="00B772A3">
              <w:rPr>
                <w:noProof/>
                <w:webHidden/>
              </w:rPr>
              <w:fldChar w:fldCharType="end"/>
            </w:r>
          </w:hyperlink>
        </w:p>
        <w:p w14:paraId="4BAD2A42" w14:textId="7B75C53B" w:rsidR="00B772A3" w:rsidRDefault="001D6C3D">
          <w:pPr>
            <w:pStyle w:val="Inhopg2"/>
            <w:tabs>
              <w:tab w:val="right" w:leader="dot" w:pos="9056"/>
            </w:tabs>
            <w:rPr>
              <w:rFonts w:eastAsiaTheme="minorEastAsia" w:cstheme="minorBidi"/>
              <w:smallCaps w:val="0"/>
              <w:noProof/>
              <w:sz w:val="24"/>
              <w:szCs w:val="24"/>
              <w:lang w:eastAsia="nl-NL"/>
            </w:rPr>
          </w:pPr>
          <w:hyperlink w:anchor="_Toc54634215" w:history="1">
            <w:r w:rsidR="00B772A3" w:rsidRPr="001B36B2">
              <w:rPr>
                <w:rStyle w:val="Hyperlink"/>
                <w:rFonts w:ascii="Times New Roman" w:eastAsia="Times New Roman" w:hAnsi="Times New Roman" w:cs="Times New Roman"/>
                <w:i/>
                <w:iCs/>
                <w:noProof/>
                <w:lang w:eastAsia="nl-NL"/>
              </w:rPr>
              <w:t>Cultuur</w:t>
            </w:r>
            <w:r w:rsidR="00B772A3">
              <w:rPr>
                <w:noProof/>
                <w:webHidden/>
              </w:rPr>
              <w:tab/>
            </w:r>
            <w:r w:rsidR="00B772A3">
              <w:rPr>
                <w:noProof/>
                <w:webHidden/>
              </w:rPr>
              <w:fldChar w:fldCharType="begin"/>
            </w:r>
            <w:r w:rsidR="00B772A3">
              <w:rPr>
                <w:noProof/>
                <w:webHidden/>
              </w:rPr>
              <w:instrText xml:space="preserve"> PAGEREF _Toc54634215 \h </w:instrText>
            </w:r>
            <w:r w:rsidR="00B772A3">
              <w:rPr>
                <w:noProof/>
                <w:webHidden/>
              </w:rPr>
            </w:r>
            <w:r w:rsidR="00B772A3">
              <w:rPr>
                <w:noProof/>
                <w:webHidden/>
              </w:rPr>
              <w:fldChar w:fldCharType="separate"/>
            </w:r>
            <w:r w:rsidR="00B772A3">
              <w:rPr>
                <w:noProof/>
                <w:webHidden/>
              </w:rPr>
              <w:t>14</w:t>
            </w:r>
            <w:r w:rsidR="00B772A3">
              <w:rPr>
                <w:noProof/>
                <w:webHidden/>
              </w:rPr>
              <w:fldChar w:fldCharType="end"/>
            </w:r>
          </w:hyperlink>
        </w:p>
        <w:p w14:paraId="4D3AF51A" w14:textId="1CEB87C3" w:rsidR="00B772A3" w:rsidRDefault="001D6C3D">
          <w:pPr>
            <w:pStyle w:val="Inhopg2"/>
            <w:tabs>
              <w:tab w:val="right" w:leader="dot" w:pos="9056"/>
            </w:tabs>
            <w:rPr>
              <w:rFonts w:eastAsiaTheme="minorEastAsia" w:cstheme="minorBidi"/>
              <w:smallCaps w:val="0"/>
              <w:noProof/>
              <w:sz w:val="24"/>
              <w:szCs w:val="24"/>
              <w:lang w:eastAsia="nl-NL"/>
            </w:rPr>
          </w:pPr>
          <w:hyperlink w:anchor="_Toc54634216" w:history="1">
            <w:r w:rsidR="00B772A3" w:rsidRPr="001B36B2">
              <w:rPr>
                <w:rStyle w:val="Hyperlink"/>
                <w:rFonts w:ascii="Times New Roman" w:eastAsia="Times New Roman" w:hAnsi="Times New Roman" w:cs="Times New Roman"/>
                <w:i/>
                <w:iCs/>
                <w:noProof/>
                <w:lang w:eastAsia="nl-NL"/>
              </w:rPr>
              <w:t>Cultuureducatie</w:t>
            </w:r>
            <w:r w:rsidR="00B772A3">
              <w:rPr>
                <w:noProof/>
                <w:webHidden/>
              </w:rPr>
              <w:tab/>
            </w:r>
            <w:r w:rsidR="00B772A3">
              <w:rPr>
                <w:noProof/>
                <w:webHidden/>
              </w:rPr>
              <w:fldChar w:fldCharType="begin"/>
            </w:r>
            <w:r w:rsidR="00B772A3">
              <w:rPr>
                <w:noProof/>
                <w:webHidden/>
              </w:rPr>
              <w:instrText xml:space="preserve"> PAGEREF _Toc54634216 \h </w:instrText>
            </w:r>
            <w:r w:rsidR="00B772A3">
              <w:rPr>
                <w:noProof/>
                <w:webHidden/>
              </w:rPr>
            </w:r>
            <w:r w:rsidR="00B772A3">
              <w:rPr>
                <w:noProof/>
                <w:webHidden/>
              </w:rPr>
              <w:fldChar w:fldCharType="separate"/>
            </w:r>
            <w:r w:rsidR="00B772A3">
              <w:rPr>
                <w:noProof/>
                <w:webHidden/>
              </w:rPr>
              <w:t>15</w:t>
            </w:r>
            <w:r w:rsidR="00B772A3">
              <w:rPr>
                <w:noProof/>
                <w:webHidden/>
              </w:rPr>
              <w:fldChar w:fldCharType="end"/>
            </w:r>
          </w:hyperlink>
        </w:p>
        <w:p w14:paraId="69D9B917" w14:textId="4ACD03D9" w:rsidR="00B772A3" w:rsidRDefault="001D6C3D">
          <w:pPr>
            <w:pStyle w:val="Inhopg2"/>
            <w:tabs>
              <w:tab w:val="right" w:leader="dot" w:pos="9056"/>
            </w:tabs>
            <w:rPr>
              <w:rFonts w:eastAsiaTheme="minorEastAsia" w:cstheme="minorBidi"/>
              <w:smallCaps w:val="0"/>
              <w:noProof/>
              <w:sz w:val="24"/>
              <w:szCs w:val="24"/>
              <w:lang w:eastAsia="nl-NL"/>
            </w:rPr>
          </w:pPr>
          <w:hyperlink w:anchor="_Toc54634217" w:history="1">
            <w:r w:rsidR="00B772A3" w:rsidRPr="001B36B2">
              <w:rPr>
                <w:rStyle w:val="Hyperlink"/>
                <w:rFonts w:ascii="Times New Roman" w:eastAsia="Times New Roman" w:hAnsi="Times New Roman" w:cs="Times New Roman"/>
                <w:i/>
                <w:iCs/>
                <w:noProof/>
                <w:lang w:eastAsia="nl-NL"/>
              </w:rPr>
              <w:t>Netwerken</w:t>
            </w:r>
            <w:r w:rsidR="00B772A3">
              <w:rPr>
                <w:noProof/>
                <w:webHidden/>
              </w:rPr>
              <w:tab/>
            </w:r>
            <w:r w:rsidR="00B772A3">
              <w:rPr>
                <w:noProof/>
                <w:webHidden/>
              </w:rPr>
              <w:fldChar w:fldCharType="begin"/>
            </w:r>
            <w:r w:rsidR="00B772A3">
              <w:rPr>
                <w:noProof/>
                <w:webHidden/>
              </w:rPr>
              <w:instrText xml:space="preserve"> PAGEREF _Toc54634217 \h </w:instrText>
            </w:r>
            <w:r w:rsidR="00B772A3">
              <w:rPr>
                <w:noProof/>
                <w:webHidden/>
              </w:rPr>
            </w:r>
            <w:r w:rsidR="00B772A3">
              <w:rPr>
                <w:noProof/>
                <w:webHidden/>
              </w:rPr>
              <w:fldChar w:fldCharType="separate"/>
            </w:r>
            <w:r w:rsidR="00B772A3">
              <w:rPr>
                <w:noProof/>
                <w:webHidden/>
              </w:rPr>
              <w:t>16</w:t>
            </w:r>
            <w:r w:rsidR="00B772A3">
              <w:rPr>
                <w:noProof/>
                <w:webHidden/>
              </w:rPr>
              <w:fldChar w:fldCharType="end"/>
            </w:r>
          </w:hyperlink>
        </w:p>
        <w:p w14:paraId="609E8E9B" w14:textId="68CDE1E2"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18" w:history="1">
            <w:r w:rsidR="00B772A3" w:rsidRPr="001B36B2">
              <w:rPr>
                <w:rStyle w:val="Hyperlink"/>
                <w:rFonts w:ascii="Times New Roman" w:eastAsia="Times New Roman" w:hAnsi="Times New Roman" w:cs="Times New Roman"/>
                <w:noProof/>
                <w:lang w:eastAsia="nl-NL"/>
              </w:rPr>
              <w:t>Gemeenschap</w:t>
            </w:r>
            <w:r w:rsidR="00B772A3">
              <w:rPr>
                <w:noProof/>
                <w:webHidden/>
              </w:rPr>
              <w:tab/>
            </w:r>
            <w:r w:rsidR="00B772A3">
              <w:rPr>
                <w:noProof/>
                <w:webHidden/>
              </w:rPr>
              <w:fldChar w:fldCharType="begin"/>
            </w:r>
            <w:r w:rsidR="00B772A3">
              <w:rPr>
                <w:noProof/>
                <w:webHidden/>
              </w:rPr>
              <w:instrText xml:space="preserve"> PAGEREF _Toc54634218 \h </w:instrText>
            </w:r>
            <w:r w:rsidR="00B772A3">
              <w:rPr>
                <w:noProof/>
                <w:webHidden/>
              </w:rPr>
            </w:r>
            <w:r w:rsidR="00B772A3">
              <w:rPr>
                <w:noProof/>
                <w:webHidden/>
              </w:rPr>
              <w:fldChar w:fldCharType="separate"/>
            </w:r>
            <w:r w:rsidR="00B772A3">
              <w:rPr>
                <w:noProof/>
                <w:webHidden/>
              </w:rPr>
              <w:t>18</w:t>
            </w:r>
            <w:r w:rsidR="00B772A3">
              <w:rPr>
                <w:noProof/>
                <w:webHidden/>
              </w:rPr>
              <w:fldChar w:fldCharType="end"/>
            </w:r>
          </w:hyperlink>
        </w:p>
        <w:p w14:paraId="3DD1B5B0" w14:textId="599621CB"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19" w:history="1">
            <w:r w:rsidR="00B772A3" w:rsidRPr="001B36B2">
              <w:rPr>
                <w:rStyle w:val="Hyperlink"/>
                <w:rFonts w:ascii="Times New Roman" w:eastAsia="Times New Roman" w:hAnsi="Times New Roman" w:cs="Times New Roman"/>
                <w:noProof/>
                <w:lang w:eastAsia="nl-NL"/>
              </w:rPr>
              <w:t>Netwerk</w:t>
            </w:r>
            <w:r w:rsidR="00B772A3">
              <w:rPr>
                <w:noProof/>
                <w:webHidden/>
              </w:rPr>
              <w:tab/>
            </w:r>
            <w:r w:rsidR="00B772A3">
              <w:rPr>
                <w:noProof/>
                <w:webHidden/>
              </w:rPr>
              <w:fldChar w:fldCharType="begin"/>
            </w:r>
            <w:r w:rsidR="00B772A3">
              <w:rPr>
                <w:noProof/>
                <w:webHidden/>
              </w:rPr>
              <w:instrText xml:space="preserve"> PAGEREF _Toc54634219 \h </w:instrText>
            </w:r>
            <w:r w:rsidR="00B772A3">
              <w:rPr>
                <w:noProof/>
                <w:webHidden/>
              </w:rPr>
            </w:r>
            <w:r w:rsidR="00B772A3">
              <w:rPr>
                <w:noProof/>
                <w:webHidden/>
              </w:rPr>
              <w:fldChar w:fldCharType="separate"/>
            </w:r>
            <w:r w:rsidR="00B772A3">
              <w:rPr>
                <w:noProof/>
                <w:webHidden/>
              </w:rPr>
              <w:t>19</w:t>
            </w:r>
            <w:r w:rsidR="00B772A3">
              <w:rPr>
                <w:noProof/>
                <w:webHidden/>
              </w:rPr>
              <w:fldChar w:fldCharType="end"/>
            </w:r>
          </w:hyperlink>
        </w:p>
        <w:p w14:paraId="3133F190" w14:textId="6219B894"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20" w:history="1">
            <w:r w:rsidR="00B772A3" w:rsidRPr="001B36B2">
              <w:rPr>
                <w:rStyle w:val="Hyperlink"/>
                <w:rFonts w:ascii="Times New Roman" w:eastAsia="Times New Roman" w:hAnsi="Times New Roman" w:cs="Times New Roman"/>
                <w:noProof/>
                <w:lang w:eastAsia="nl-NL"/>
              </w:rPr>
              <w:t>Organisatorische deelnemers</w:t>
            </w:r>
            <w:r w:rsidR="00B772A3">
              <w:rPr>
                <w:noProof/>
                <w:webHidden/>
              </w:rPr>
              <w:tab/>
            </w:r>
            <w:r w:rsidR="00B772A3">
              <w:rPr>
                <w:noProof/>
                <w:webHidden/>
              </w:rPr>
              <w:fldChar w:fldCharType="begin"/>
            </w:r>
            <w:r w:rsidR="00B772A3">
              <w:rPr>
                <w:noProof/>
                <w:webHidden/>
              </w:rPr>
              <w:instrText xml:space="preserve"> PAGEREF _Toc54634220 \h </w:instrText>
            </w:r>
            <w:r w:rsidR="00B772A3">
              <w:rPr>
                <w:noProof/>
                <w:webHidden/>
              </w:rPr>
            </w:r>
            <w:r w:rsidR="00B772A3">
              <w:rPr>
                <w:noProof/>
                <w:webHidden/>
              </w:rPr>
              <w:fldChar w:fldCharType="separate"/>
            </w:r>
            <w:r w:rsidR="00B772A3">
              <w:rPr>
                <w:noProof/>
                <w:webHidden/>
              </w:rPr>
              <w:t>20</w:t>
            </w:r>
            <w:r w:rsidR="00B772A3">
              <w:rPr>
                <w:noProof/>
                <w:webHidden/>
              </w:rPr>
              <w:fldChar w:fldCharType="end"/>
            </w:r>
          </w:hyperlink>
        </w:p>
        <w:p w14:paraId="30C6E5E0" w14:textId="31B4CED7" w:rsidR="00B772A3" w:rsidRDefault="001D6C3D">
          <w:pPr>
            <w:pStyle w:val="Inhopg2"/>
            <w:tabs>
              <w:tab w:val="right" w:leader="dot" w:pos="9056"/>
            </w:tabs>
            <w:rPr>
              <w:rFonts w:eastAsiaTheme="minorEastAsia" w:cstheme="minorBidi"/>
              <w:smallCaps w:val="0"/>
              <w:noProof/>
              <w:sz w:val="24"/>
              <w:szCs w:val="24"/>
              <w:lang w:eastAsia="nl-NL"/>
            </w:rPr>
          </w:pPr>
          <w:hyperlink w:anchor="_Toc54634221" w:history="1">
            <w:r w:rsidR="00B772A3" w:rsidRPr="001B36B2">
              <w:rPr>
                <w:rStyle w:val="Hyperlink"/>
                <w:rFonts w:ascii="Times New Roman" w:eastAsia="Times New Roman" w:hAnsi="Times New Roman" w:cs="Times New Roman"/>
                <w:i/>
                <w:iCs/>
                <w:noProof/>
                <w:lang w:eastAsia="nl-NL"/>
              </w:rPr>
              <w:t>Samenwerking beleidsnetwerken</w:t>
            </w:r>
            <w:r w:rsidR="00B772A3">
              <w:rPr>
                <w:noProof/>
                <w:webHidden/>
              </w:rPr>
              <w:tab/>
            </w:r>
            <w:r w:rsidR="00B772A3">
              <w:rPr>
                <w:noProof/>
                <w:webHidden/>
              </w:rPr>
              <w:fldChar w:fldCharType="begin"/>
            </w:r>
            <w:r w:rsidR="00B772A3">
              <w:rPr>
                <w:noProof/>
                <w:webHidden/>
              </w:rPr>
              <w:instrText xml:space="preserve"> PAGEREF _Toc54634221 \h </w:instrText>
            </w:r>
            <w:r w:rsidR="00B772A3">
              <w:rPr>
                <w:noProof/>
                <w:webHidden/>
              </w:rPr>
            </w:r>
            <w:r w:rsidR="00B772A3">
              <w:rPr>
                <w:noProof/>
                <w:webHidden/>
              </w:rPr>
              <w:fldChar w:fldCharType="separate"/>
            </w:r>
            <w:r w:rsidR="00B772A3">
              <w:rPr>
                <w:noProof/>
                <w:webHidden/>
              </w:rPr>
              <w:t>21</w:t>
            </w:r>
            <w:r w:rsidR="00B772A3">
              <w:rPr>
                <w:noProof/>
                <w:webHidden/>
              </w:rPr>
              <w:fldChar w:fldCharType="end"/>
            </w:r>
          </w:hyperlink>
        </w:p>
        <w:p w14:paraId="596D7D91" w14:textId="7CE1C85A"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22" w:history="1">
            <w:r w:rsidR="00B772A3" w:rsidRPr="001B36B2">
              <w:rPr>
                <w:rStyle w:val="Hyperlink"/>
                <w:rFonts w:ascii="Times New Roman" w:eastAsia="Times New Roman" w:hAnsi="Times New Roman" w:cs="Times New Roman"/>
                <w:noProof/>
                <w:lang w:eastAsia="nl-NL"/>
              </w:rPr>
              <w:t>Contextuele randvoorwaarden</w:t>
            </w:r>
            <w:r w:rsidR="00B772A3">
              <w:rPr>
                <w:noProof/>
                <w:webHidden/>
              </w:rPr>
              <w:tab/>
            </w:r>
            <w:r w:rsidR="00B772A3">
              <w:rPr>
                <w:noProof/>
                <w:webHidden/>
              </w:rPr>
              <w:fldChar w:fldCharType="begin"/>
            </w:r>
            <w:r w:rsidR="00B772A3">
              <w:rPr>
                <w:noProof/>
                <w:webHidden/>
              </w:rPr>
              <w:instrText xml:space="preserve"> PAGEREF _Toc54634222 \h </w:instrText>
            </w:r>
            <w:r w:rsidR="00B772A3">
              <w:rPr>
                <w:noProof/>
                <w:webHidden/>
              </w:rPr>
            </w:r>
            <w:r w:rsidR="00B772A3">
              <w:rPr>
                <w:noProof/>
                <w:webHidden/>
              </w:rPr>
              <w:fldChar w:fldCharType="separate"/>
            </w:r>
            <w:r w:rsidR="00B772A3">
              <w:rPr>
                <w:noProof/>
                <w:webHidden/>
              </w:rPr>
              <w:t>22</w:t>
            </w:r>
            <w:r w:rsidR="00B772A3">
              <w:rPr>
                <w:noProof/>
                <w:webHidden/>
              </w:rPr>
              <w:fldChar w:fldCharType="end"/>
            </w:r>
          </w:hyperlink>
        </w:p>
        <w:p w14:paraId="5877108C" w14:textId="51DCDF2F"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23" w:history="1">
            <w:r w:rsidR="00B772A3" w:rsidRPr="001B36B2">
              <w:rPr>
                <w:rStyle w:val="Hyperlink"/>
                <w:rFonts w:ascii="Times New Roman" w:eastAsia="Times New Roman" w:hAnsi="Times New Roman" w:cs="Times New Roman"/>
                <w:noProof/>
                <w:lang w:eastAsia="nl-NL"/>
              </w:rPr>
              <w:t>Invulling van leiderschap</w:t>
            </w:r>
            <w:r w:rsidR="00B772A3">
              <w:rPr>
                <w:noProof/>
                <w:webHidden/>
              </w:rPr>
              <w:tab/>
            </w:r>
            <w:r w:rsidR="00B772A3">
              <w:rPr>
                <w:noProof/>
                <w:webHidden/>
              </w:rPr>
              <w:fldChar w:fldCharType="begin"/>
            </w:r>
            <w:r w:rsidR="00B772A3">
              <w:rPr>
                <w:noProof/>
                <w:webHidden/>
              </w:rPr>
              <w:instrText xml:space="preserve"> PAGEREF _Toc54634223 \h </w:instrText>
            </w:r>
            <w:r w:rsidR="00B772A3">
              <w:rPr>
                <w:noProof/>
                <w:webHidden/>
              </w:rPr>
            </w:r>
            <w:r w:rsidR="00B772A3">
              <w:rPr>
                <w:noProof/>
                <w:webHidden/>
              </w:rPr>
              <w:fldChar w:fldCharType="separate"/>
            </w:r>
            <w:r w:rsidR="00B772A3">
              <w:rPr>
                <w:noProof/>
                <w:webHidden/>
              </w:rPr>
              <w:t>23</w:t>
            </w:r>
            <w:r w:rsidR="00B772A3">
              <w:rPr>
                <w:noProof/>
                <w:webHidden/>
              </w:rPr>
              <w:fldChar w:fldCharType="end"/>
            </w:r>
          </w:hyperlink>
        </w:p>
        <w:p w14:paraId="6AC2A1C6" w14:textId="444B8232"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24" w:history="1">
            <w:r w:rsidR="00B772A3" w:rsidRPr="001B36B2">
              <w:rPr>
                <w:rStyle w:val="Hyperlink"/>
                <w:rFonts w:ascii="Times New Roman" w:eastAsia="Times New Roman" w:hAnsi="Times New Roman" w:cs="Times New Roman"/>
                <w:noProof/>
                <w:lang w:eastAsia="nl-NL"/>
              </w:rPr>
              <w:t>Institutionele vormgeving</w:t>
            </w:r>
            <w:r w:rsidR="00B772A3">
              <w:rPr>
                <w:noProof/>
                <w:webHidden/>
              </w:rPr>
              <w:tab/>
            </w:r>
            <w:r w:rsidR="00B772A3">
              <w:rPr>
                <w:noProof/>
                <w:webHidden/>
              </w:rPr>
              <w:fldChar w:fldCharType="begin"/>
            </w:r>
            <w:r w:rsidR="00B772A3">
              <w:rPr>
                <w:noProof/>
                <w:webHidden/>
              </w:rPr>
              <w:instrText xml:space="preserve"> PAGEREF _Toc54634224 \h </w:instrText>
            </w:r>
            <w:r w:rsidR="00B772A3">
              <w:rPr>
                <w:noProof/>
                <w:webHidden/>
              </w:rPr>
            </w:r>
            <w:r w:rsidR="00B772A3">
              <w:rPr>
                <w:noProof/>
                <w:webHidden/>
              </w:rPr>
              <w:fldChar w:fldCharType="separate"/>
            </w:r>
            <w:r w:rsidR="00B772A3">
              <w:rPr>
                <w:noProof/>
                <w:webHidden/>
              </w:rPr>
              <w:t>24</w:t>
            </w:r>
            <w:r w:rsidR="00B772A3">
              <w:rPr>
                <w:noProof/>
                <w:webHidden/>
              </w:rPr>
              <w:fldChar w:fldCharType="end"/>
            </w:r>
          </w:hyperlink>
        </w:p>
        <w:p w14:paraId="47C51DBE" w14:textId="230701EA"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25" w:history="1">
            <w:r w:rsidR="00B772A3" w:rsidRPr="001B36B2">
              <w:rPr>
                <w:rStyle w:val="Hyperlink"/>
                <w:rFonts w:ascii="Times New Roman" w:eastAsia="Times New Roman" w:hAnsi="Times New Roman" w:cs="Times New Roman"/>
                <w:noProof/>
                <w:lang w:eastAsia="nl-NL"/>
              </w:rPr>
              <w:t>Samenwerkingsproces</w:t>
            </w:r>
            <w:r w:rsidR="00B772A3">
              <w:rPr>
                <w:noProof/>
                <w:webHidden/>
              </w:rPr>
              <w:tab/>
            </w:r>
            <w:r w:rsidR="00B772A3">
              <w:rPr>
                <w:noProof/>
                <w:webHidden/>
              </w:rPr>
              <w:fldChar w:fldCharType="begin"/>
            </w:r>
            <w:r w:rsidR="00B772A3">
              <w:rPr>
                <w:noProof/>
                <w:webHidden/>
              </w:rPr>
              <w:instrText xml:space="preserve"> PAGEREF _Toc54634225 \h </w:instrText>
            </w:r>
            <w:r w:rsidR="00B772A3">
              <w:rPr>
                <w:noProof/>
                <w:webHidden/>
              </w:rPr>
            </w:r>
            <w:r w:rsidR="00B772A3">
              <w:rPr>
                <w:noProof/>
                <w:webHidden/>
              </w:rPr>
              <w:fldChar w:fldCharType="separate"/>
            </w:r>
            <w:r w:rsidR="00B772A3">
              <w:rPr>
                <w:noProof/>
                <w:webHidden/>
              </w:rPr>
              <w:t>26</w:t>
            </w:r>
            <w:r w:rsidR="00B772A3">
              <w:rPr>
                <w:noProof/>
                <w:webHidden/>
              </w:rPr>
              <w:fldChar w:fldCharType="end"/>
            </w:r>
          </w:hyperlink>
        </w:p>
        <w:p w14:paraId="7012E2AE" w14:textId="7FF868D3" w:rsidR="00B772A3" w:rsidRDefault="001D6C3D">
          <w:pPr>
            <w:pStyle w:val="Inhopg2"/>
            <w:tabs>
              <w:tab w:val="right" w:leader="dot" w:pos="9056"/>
            </w:tabs>
            <w:rPr>
              <w:rFonts w:eastAsiaTheme="minorEastAsia" w:cstheme="minorBidi"/>
              <w:smallCaps w:val="0"/>
              <w:noProof/>
              <w:sz w:val="24"/>
              <w:szCs w:val="24"/>
              <w:lang w:eastAsia="nl-NL"/>
            </w:rPr>
          </w:pPr>
          <w:hyperlink w:anchor="_Toc54634226" w:history="1">
            <w:r w:rsidR="00B772A3" w:rsidRPr="001B36B2">
              <w:rPr>
                <w:rStyle w:val="Hyperlink"/>
                <w:rFonts w:ascii="Times New Roman" w:eastAsia="Times New Roman" w:hAnsi="Times New Roman" w:cs="Times New Roman"/>
                <w:i/>
                <w:iCs/>
                <w:noProof/>
                <w:lang w:eastAsia="nl-NL"/>
              </w:rPr>
              <w:t>Samenwerkingen uitvoeringsnetwerk</w:t>
            </w:r>
            <w:r w:rsidR="00B772A3">
              <w:rPr>
                <w:noProof/>
                <w:webHidden/>
              </w:rPr>
              <w:tab/>
            </w:r>
            <w:r w:rsidR="00B772A3">
              <w:rPr>
                <w:noProof/>
                <w:webHidden/>
              </w:rPr>
              <w:fldChar w:fldCharType="begin"/>
            </w:r>
            <w:r w:rsidR="00B772A3">
              <w:rPr>
                <w:noProof/>
                <w:webHidden/>
              </w:rPr>
              <w:instrText xml:space="preserve"> PAGEREF _Toc54634226 \h </w:instrText>
            </w:r>
            <w:r w:rsidR="00B772A3">
              <w:rPr>
                <w:noProof/>
                <w:webHidden/>
              </w:rPr>
            </w:r>
            <w:r w:rsidR="00B772A3">
              <w:rPr>
                <w:noProof/>
                <w:webHidden/>
              </w:rPr>
              <w:fldChar w:fldCharType="separate"/>
            </w:r>
            <w:r w:rsidR="00B772A3">
              <w:rPr>
                <w:noProof/>
                <w:webHidden/>
              </w:rPr>
              <w:t>28</w:t>
            </w:r>
            <w:r w:rsidR="00B772A3">
              <w:rPr>
                <w:noProof/>
                <w:webHidden/>
              </w:rPr>
              <w:fldChar w:fldCharType="end"/>
            </w:r>
          </w:hyperlink>
        </w:p>
        <w:p w14:paraId="1F8F1331" w14:textId="53D260B4"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27" w:history="1">
            <w:r w:rsidR="00B772A3" w:rsidRPr="001B36B2">
              <w:rPr>
                <w:rStyle w:val="Hyperlink"/>
                <w:rFonts w:ascii="Times New Roman" w:eastAsia="Times New Roman" w:hAnsi="Times New Roman" w:cs="Times New Roman"/>
                <w:noProof/>
                <w:lang w:eastAsia="nl-NL"/>
              </w:rPr>
              <w:t>Democratie</w:t>
            </w:r>
            <w:r w:rsidR="00B772A3">
              <w:rPr>
                <w:noProof/>
                <w:webHidden/>
              </w:rPr>
              <w:tab/>
            </w:r>
            <w:r w:rsidR="00B772A3">
              <w:rPr>
                <w:noProof/>
                <w:webHidden/>
              </w:rPr>
              <w:fldChar w:fldCharType="begin"/>
            </w:r>
            <w:r w:rsidR="00B772A3">
              <w:rPr>
                <w:noProof/>
                <w:webHidden/>
              </w:rPr>
              <w:instrText xml:space="preserve"> PAGEREF _Toc54634227 \h </w:instrText>
            </w:r>
            <w:r w:rsidR="00B772A3">
              <w:rPr>
                <w:noProof/>
                <w:webHidden/>
              </w:rPr>
            </w:r>
            <w:r w:rsidR="00B772A3">
              <w:rPr>
                <w:noProof/>
                <w:webHidden/>
              </w:rPr>
              <w:fldChar w:fldCharType="separate"/>
            </w:r>
            <w:r w:rsidR="00B772A3">
              <w:rPr>
                <w:noProof/>
                <w:webHidden/>
              </w:rPr>
              <w:t>30</w:t>
            </w:r>
            <w:r w:rsidR="00B772A3">
              <w:rPr>
                <w:noProof/>
                <w:webHidden/>
              </w:rPr>
              <w:fldChar w:fldCharType="end"/>
            </w:r>
          </w:hyperlink>
        </w:p>
        <w:p w14:paraId="4EDFFA85" w14:textId="47E84A54"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28" w:history="1">
            <w:r w:rsidR="00B772A3" w:rsidRPr="001B36B2">
              <w:rPr>
                <w:rStyle w:val="Hyperlink"/>
                <w:rFonts w:ascii="Times New Roman" w:eastAsia="Times New Roman" w:hAnsi="Times New Roman" w:cs="Times New Roman"/>
                <w:noProof/>
                <w:lang w:eastAsia="nl-NL"/>
              </w:rPr>
              <w:t>Inhoudelijke kwaliteitsverbeteringen</w:t>
            </w:r>
            <w:r w:rsidR="00B772A3">
              <w:rPr>
                <w:noProof/>
                <w:webHidden/>
              </w:rPr>
              <w:tab/>
            </w:r>
            <w:r w:rsidR="00B772A3">
              <w:rPr>
                <w:noProof/>
                <w:webHidden/>
              </w:rPr>
              <w:fldChar w:fldCharType="begin"/>
            </w:r>
            <w:r w:rsidR="00B772A3">
              <w:rPr>
                <w:noProof/>
                <w:webHidden/>
              </w:rPr>
              <w:instrText xml:space="preserve"> PAGEREF _Toc54634228 \h </w:instrText>
            </w:r>
            <w:r w:rsidR="00B772A3">
              <w:rPr>
                <w:noProof/>
                <w:webHidden/>
              </w:rPr>
            </w:r>
            <w:r w:rsidR="00B772A3">
              <w:rPr>
                <w:noProof/>
                <w:webHidden/>
              </w:rPr>
              <w:fldChar w:fldCharType="separate"/>
            </w:r>
            <w:r w:rsidR="00B772A3">
              <w:rPr>
                <w:noProof/>
                <w:webHidden/>
              </w:rPr>
              <w:t>31</w:t>
            </w:r>
            <w:r w:rsidR="00B772A3">
              <w:rPr>
                <w:noProof/>
                <w:webHidden/>
              </w:rPr>
              <w:fldChar w:fldCharType="end"/>
            </w:r>
          </w:hyperlink>
        </w:p>
        <w:p w14:paraId="019A913E" w14:textId="314551AF"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29" w:history="1">
            <w:r w:rsidR="00B772A3" w:rsidRPr="001B36B2">
              <w:rPr>
                <w:rStyle w:val="Hyperlink"/>
                <w:rFonts w:ascii="Times New Roman" w:eastAsia="Times New Roman" w:hAnsi="Times New Roman" w:cs="Times New Roman"/>
                <w:noProof/>
                <w:lang w:eastAsia="nl-NL"/>
              </w:rPr>
              <w:t>Legitimiteit</w:t>
            </w:r>
            <w:r w:rsidR="00B772A3">
              <w:rPr>
                <w:noProof/>
                <w:webHidden/>
              </w:rPr>
              <w:tab/>
            </w:r>
            <w:r w:rsidR="00B772A3">
              <w:rPr>
                <w:noProof/>
                <w:webHidden/>
              </w:rPr>
              <w:fldChar w:fldCharType="begin"/>
            </w:r>
            <w:r w:rsidR="00B772A3">
              <w:rPr>
                <w:noProof/>
                <w:webHidden/>
              </w:rPr>
              <w:instrText xml:space="preserve"> PAGEREF _Toc54634229 \h </w:instrText>
            </w:r>
            <w:r w:rsidR="00B772A3">
              <w:rPr>
                <w:noProof/>
                <w:webHidden/>
              </w:rPr>
            </w:r>
            <w:r w:rsidR="00B772A3">
              <w:rPr>
                <w:noProof/>
                <w:webHidden/>
              </w:rPr>
              <w:fldChar w:fldCharType="separate"/>
            </w:r>
            <w:r w:rsidR="00B772A3">
              <w:rPr>
                <w:noProof/>
                <w:webHidden/>
              </w:rPr>
              <w:t>31</w:t>
            </w:r>
            <w:r w:rsidR="00B772A3">
              <w:rPr>
                <w:noProof/>
                <w:webHidden/>
              </w:rPr>
              <w:fldChar w:fldCharType="end"/>
            </w:r>
          </w:hyperlink>
        </w:p>
        <w:p w14:paraId="21C2B198" w14:textId="3CD55158" w:rsidR="00B772A3" w:rsidRDefault="001D6C3D">
          <w:pPr>
            <w:pStyle w:val="Inhopg2"/>
            <w:tabs>
              <w:tab w:val="right" w:leader="dot" w:pos="9056"/>
            </w:tabs>
            <w:rPr>
              <w:rFonts w:eastAsiaTheme="minorEastAsia" w:cstheme="minorBidi"/>
              <w:smallCaps w:val="0"/>
              <w:noProof/>
              <w:sz w:val="24"/>
              <w:szCs w:val="24"/>
              <w:lang w:eastAsia="nl-NL"/>
            </w:rPr>
          </w:pPr>
          <w:hyperlink w:anchor="_Toc54634230" w:history="1">
            <w:r w:rsidR="00B772A3" w:rsidRPr="001B36B2">
              <w:rPr>
                <w:rStyle w:val="Hyperlink"/>
                <w:rFonts w:ascii="Times New Roman" w:hAnsi="Times New Roman" w:cs="Times New Roman"/>
                <w:i/>
                <w:iCs/>
                <w:noProof/>
              </w:rPr>
              <w:t>Conclusie theoretisch kader</w:t>
            </w:r>
            <w:r w:rsidR="00B772A3">
              <w:rPr>
                <w:noProof/>
                <w:webHidden/>
              </w:rPr>
              <w:tab/>
            </w:r>
            <w:r w:rsidR="00B772A3">
              <w:rPr>
                <w:noProof/>
                <w:webHidden/>
              </w:rPr>
              <w:fldChar w:fldCharType="begin"/>
            </w:r>
            <w:r w:rsidR="00B772A3">
              <w:rPr>
                <w:noProof/>
                <w:webHidden/>
              </w:rPr>
              <w:instrText xml:space="preserve"> PAGEREF _Toc54634230 \h </w:instrText>
            </w:r>
            <w:r w:rsidR="00B772A3">
              <w:rPr>
                <w:noProof/>
                <w:webHidden/>
              </w:rPr>
            </w:r>
            <w:r w:rsidR="00B772A3">
              <w:rPr>
                <w:noProof/>
                <w:webHidden/>
              </w:rPr>
              <w:fldChar w:fldCharType="separate"/>
            </w:r>
            <w:r w:rsidR="00B772A3">
              <w:rPr>
                <w:noProof/>
                <w:webHidden/>
              </w:rPr>
              <w:t>32</w:t>
            </w:r>
            <w:r w:rsidR="00B772A3">
              <w:rPr>
                <w:noProof/>
                <w:webHidden/>
              </w:rPr>
              <w:fldChar w:fldCharType="end"/>
            </w:r>
          </w:hyperlink>
        </w:p>
        <w:p w14:paraId="4523E54B" w14:textId="27AC6C3F" w:rsidR="00B772A3" w:rsidRDefault="001D6C3D">
          <w:pPr>
            <w:pStyle w:val="Inhopg2"/>
            <w:tabs>
              <w:tab w:val="right" w:leader="dot" w:pos="9056"/>
            </w:tabs>
            <w:rPr>
              <w:rFonts w:eastAsiaTheme="minorEastAsia" w:cstheme="minorBidi"/>
              <w:smallCaps w:val="0"/>
              <w:noProof/>
              <w:sz w:val="24"/>
              <w:szCs w:val="24"/>
              <w:lang w:eastAsia="nl-NL"/>
            </w:rPr>
          </w:pPr>
          <w:hyperlink w:anchor="_Toc54634231" w:history="1">
            <w:r w:rsidR="00B772A3" w:rsidRPr="001B36B2">
              <w:rPr>
                <w:rStyle w:val="Hyperlink"/>
                <w:rFonts w:ascii="Times New Roman" w:hAnsi="Times New Roman" w:cs="Times New Roman"/>
                <w:i/>
                <w:iCs/>
                <w:noProof/>
              </w:rPr>
              <w:t>Theoretisch model</w:t>
            </w:r>
            <w:r w:rsidR="00B772A3">
              <w:rPr>
                <w:noProof/>
                <w:webHidden/>
              </w:rPr>
              <w:tab/>
            </w:r>
            <w:r w:rsidR="00B772A3">
              <w:rPr>
                <w:noProof/>
                <w:webHidden/>
              </w:rPr>
              <w:fldChar w:fldCharType="begin"/>
            </w:r>
            <w:r w:rsidR="00B772A3">
              <w:rPr>
                <w:noProof/>
                <w:webHidden/>
              </w:rPr>
              <w:instrText xml:space="preserve"> PAGEREF _Toc54634231 \h </w:instrText>
            </w:r>
            <w:r w:rsidR="00B772A3">
              <w:rPr>
                <w:noProof/>
                <w:webHidden/>
              </w:rPr>
            </w:r>
            <w:r w:rsidR="00B772A3">
              <w:rPr>
                <w:noProof/>
                <w:webHidden/>
              </w:rPr>
              <w:fldChar w:fldCharType="separate"/>
            </w:r>
            <w:r w:rsidR="00B772A3">
              <w:rPr>
                <w:noProof/>
                <w:webHidden/>
              </w:rPr>
              <w:t>33</w:t>
            </w:r>
            <w:r w:rsidR="00B772A3">
              <w:rPr>
                <w:noProof/>
                <w:webHidden/>
              </w:rPr>
              <w:fldChar w:fldCharType="end"/>
            </w:r>
          </w:hyperlink>
        </w:p>
        <w:p w14:paraId="0D2041C2" w14:textId="07E59C72" w:rsidR="00B772A3" w:rsidRDefault="001D6C3D">
          <w:pPr>
            <w:pStyle w:val="Inhopg1"/>
            <w:tabs>
              <w:tab w:val="left" w:pos="480"/>
              <w:tab w:val="right" w:leader="dot" w:pos="9056"/>
            </w:tabs>
            <w:rPr>
              <w:rFonts w:eastAsiaTheme="minorEastAsia" w:cstheme="minorBidi"/>
              <w:b w:val="0"/>
              <w:bCs w:val="0"/>
              <w:caps w:val="0"/>
              <w:noProof/>
              <w:sz w:val="24"/>
              <w:szCs w:val="24"/>
              <w:lang w:eastAsia="nl-NL"/>
            </w:rPr>
          </w:pPr>
          <w:hyperlink w:anchor="_Toc54634232" w:history="1">
            <w:r w:rsidR="00B772A3" w:rsidRPr="001B36B2">
              <w:rPr>
                <w:rStyle w:val="Hyperlink"/>
                <w:rFonts w:ascii="Times New Roman" w:hAnsi="Times New Roman" w:cs="Times New Roman"/>
                <w:noProof/>
              </w:rPr>
              <w:t>3.</w:t>
            </w:r>
            <w:r w:rsidR="00B772A3">
              <w:rPr>
                <w:rFonts w:eastAsiaTheme="minorEastAsia" w:cstheme="minorBidi"/>
                <w:b w:val="0"/>
                <w:bCs w:val="0"/>
                <w:caps w:val="0"/>
                <w:noProof/>
                <w:sz w:val="24"/>
                <w:szCs w:val="24"/>
                <w:lang w:eastAsia="nl-NL"/>
              </w:rPr>
              <w:tab/>
            </w:r>
            <w:r w:rsidR="00B772A3" w:rsidRPr="001B36B2">
              <w:rPr>
                <w:rStyle w:val="Hyperlink"/>
                <w:rFonts w:ascii="Times New Roman" w:hAnsi="Times New Roman" w:cs="Times New Roman"/>
                <w:noProof/>
              </w:rPr>
              <w:t>Methodologisch kader</w:t>
            </w:r>
            <w:r w:rsidR="00B772A3">
              <w:rPr>
                <w:noProof/>
                <w:webHidden/>
              </w:rPr>
              <w:tab/>
            </w:r>
            <w:r w:rsidR="00B772A3">
              <w:rPr>
                <w:noProof/>
                <w:webHidden/>
              </w:rPr>
              <w:fldChar w:fldCharType="begin"/>
            </w:r>
            <w:r w:rsidR="00B772A3">
              <w:rPr>
                <w:noProof/>
                <w:webHidden/>
              </w:rPr>
              <w:instrText xml:space="preserve"> PAGEREF _Toc54634232 \h </w:instrText>
            </w:r>
            <w:r w:rsidR="00B772A3">
              <w:rPr>
                <w:noProof/>
                <w:webHidden/>
              </w:rPr>
            </w:r>
            <w:r w:rsidR="00B772A3">
              <w:rPr>
                <w:noProof/>
                <w:webHidden/>
              </w:rPr>
              <w:fldChar w:fldCharType="separate"/>
            </w:r>
            <w:r w:rsidR="00B772A3">
              <w:rPr>
                <w:noProof/>
                <w:webHidden/>
              </w:rPr>
              <w:t>35</w:t>
            </w:r>
            <w:r w:rsidR="00B772A3">
              <w:rPr>
                <w:noProof/>
                <w:webHidden/>
              </w:rPr>
              <w:fldChar w:fldCharType="end"/>
            </w:r>
          </w:hyperlink>
        </w:p>
        <w:p w14:paraId="298760A2" w14:textId="748907F0" w:rsidR="00B772A3" w:rsidRDefault="001D6C3D">
          <w:pPr>
            <w:pStyle w:val="Inhopg2"/>
            <w:tabs>
              <w:tab w:val="right" w:leader="dot" w:pos="9056"/>
            </w:tabs>
            <w:rPr>
              <w:rFonts w:eastAsiaTheme="minorEastAsia" w:cstheme="minorBidi"/>
              <w:smallCaps w:val="0"/>
              <w:noProof/>
              <w:sz w:val="24"/>
              <w:szCs w:val="24"/>
              <w:lang w:eastAsia="nl-NL"/>
            </w:rPr>
          </w:pPr>
          <w:hyperlink w:anchor="_Toc54634233" w:history="1">
            <w:r w:rsidR="00B772A3" w:rsidRPr="001B36B2">
              <w:rPr>
                <w:rStyle w:val="Hyperlink"/>
                <w:rFonts w:ascii="Times New Roman" w:hAnsi="Times New Roman" w:cs="Times New Roman"/>
                <w:i/>
                <w:iCs/>
                <w:noProof/>
              </w:rPr>
              <w:t>Case study</w:t>
            </w:r>
            <w:r w:rsidR="00B772A3">
              <w:rPr>
                <w:noProof/>
                <w:webHidden/>
              </w:rPr>
              <w:tab/>
            </w:r>
            <w:r w:rsidR="00B772A3">
              <w:rPr>
                <w:noProof/>
                <w:webHidden/>
              </w:rPr>
              <w:fldChar w:fldCharType="begin"/>
            </w:r>
            <w:r w:rsidR="00B772A3">
              <w:rPr>
                <w:noProof/>
                <w:webHidden/>
              </w:rPr>
              <w:instrText xml:space="preserve"> PAGEREF _Toc54634233 \h </w:instrText>
            </w:r>
            <w:r w:rsidR="00B772A3">
              <w:rPr>
                <w:noProof/>
                <w:webHidden/>
              </w:rPr>
            </w:r>
            <w:r w:rsidR="00B772A3">
              <w:rPr>
                <w:noProof/>
                <w:webHidden/>
              </w:rPr>
              <w:fldChar w:fldCharType="separate"/>
            </w:r>
            <w:r w:rsidR="00B772A3">
              <w:rPr>
                <w:noProof/>
                <w:webHidden/>
              </w:rPr>
              <w:t>35</w:t>
            </w:r>
            <w:r w:rsidR="00B772A3">
              <w:rPr>
                <w:noProof/>
                <w:webHidden/>
              </w:rPr>
              <w:fldChar w:fldCharType="end"/>
            </w:r>
          </w:hyperlink>
        </w:p>
        <w:p w14:paraId="4992E052" w14:textId="68451536" w:rsidR="00B772A3" w:rsidRDefault="001D6C3D">
          <w:pPr>
            <w:pStyle w:val="Inhopg2"/>
            <w:tabs>
              <w:tab w:val="right" w:leader="dot" w:pos="9056"/>
            </w:tabs>
            <w:rPr>
              <w:rFonts w:eastAsiaTheme="minorEastAsia" w:cstheme="minorBidi"/>
              <w:smallCaps w:val="0"/>
              <w:noProof/>
              <w:sz w:val="24"/>
              <w:szCs w:val="24"/>
              <w:lang w:eastAsia="nl-NL"/>
            </w:rPr>
          </w:pPr>
          <w:hyperlink w:anchor="_Toc54634234" w:history="1">
            <w:r w:rsidR="00B772A3" w:rsidRPr="001B36B2">
              <w:rPr>
                <w:rStyle w:val="Hyperlink"/>
                <w:rFonts w:ascii="Times New Roman" w:hAnsi="Times New Roman" w:cs="Times New Roman"/>
                <w:i/>
                <w:iCs/>
                <w:noProof/>
              </w:rPr>
              <w:t>Dataverzamelingsmethode</w:t>
            </w:r>
            <w:r w:rsidR="00B772A3">
              <w:rPr>
                <w:noProof/>
                <w:webHidden/>
              </w:rPr>
              <w:tab/>
            </w:r>
            <w:r w:rsidR="00B772A3">
              <w:rPr>
                <w:noProof/>
                <w:webHidden/>
              </w:rPr>
              <w:fldChar w:fldCharType="begin"/>
            </w:r>
            <w:r w:rsidR="00B772A3">
              <w:rPr>
                <w:noProof/>
                <w:webHidden/>
              </w:rPr>
              <w:instrText xml:space="preserve"> PAGEREF _Toc54634234 \h </w:instrText>
            </w:r>
            <w:r w:rsidR="00B772A3">
              <w:rPr>
                <w:noProof/>
                <w:webHidden/>
              </w:rPr>
            </w:r>
            <w:r w:rsidR="00B772A3">
              <w:rPr>
                <w:noProof/>
                <w:webHidden/>
              </w:rPr>
              <w:fldChar w:fldCharType="separate"/>
            </w:r>
            <w:r w:rsidR="00B772A3">
              <w:rPr>
                <w:noProof/>
                <w:webHidden/>
              </w:rPr>
              <w:t>36</w:t>
            </w:r>
            <w:r w:rsidR="00B772A3">
              <w:rPr>
                <w:noProof/>
                <w:webHidden/>
              </w:rPr>
              <w:fldChar w:fldCharType="end"/>
            </w:r>
          </w:hyperlink>
        </w:p>
        <w:p w14:paraId="22B48FD8" w14:textId="6642D00E" w:rsidR="00B772A3" w:rsidRDefault="001D6C3D">
          <w:pPr>
            <w:pStyle w:val="Inhopg2"/>
            <w:tabs>
              <w:tab w:val="right" w:leader="dot" w:pos="9056"/>
            </w:tabs>
            <w:rPr>
              <w:rFonts w:eastAsiaTheme="minorEastAsia" w:cstheme="minorBidi"/>
              <w:smallCaps w:val="0"/>
              <w:noProof/>
              <w:sz w:val="24"/>
              <w:szCs w:val="24"/>
              <w:lang w:eastAsia="nl-NL"/>
            </w:rPr>
          </w:pPr>
          <w:hyperlink w:anchor="_Toc54634235" w:history="1">
            <w:r w:rsidR="00B772A3" w:rsidRPr="001B36B2">
              <w:rPr>
                <w:rStyle w:val="Hyperlink"/>
                <w:rFonts w:ascii="Times New Roman" w:hAnsi="Times New Roman" w:cs="Times New Roman"/>
                <w:i/>
                <w:iCs/>
                <w:noProof/>
              </w:rPr>
              <w:t>Analysemethode</w:t>
            </w:r>
            <w:r w:rsidR="00B772A3">
              <w:rPr>
                <w:noProof/>
                <w:webHidden/>
              </w:rPr>
              <w:tab/>
            </w:r>
            <w:r w:rsidR="00B772A3">
              <w:rPr>
                <w:noProof/>
                <w:webHidden/>
              </w:rPr>
              <w:fldChar w:fldCharType="begin"/>
            </w:r>
            <w:r w:rsidR="00B772A3">
              <w:rPr>
                <w:noProof/>
                <w:webHidden/>
              </w:rPr>
              <w:instrText xml:space="preserve"> PAGEREF _Toc54634235 \h </w:instrText>
            </w:r>
            <w:r w:rsidR="00B772A3">
              <w:rPr>
                <w:noProof/>
                <w:webHidden/>
              </w:rPr>
            </w:r>
            <w:r w:rsidR="00B772A3">
              <w:rPr>
                <w:noProof/>
                <w:webHidden/>
              </w:rPr>
              <w:fldChar w:fldCharType="separate"/>
            </w:r>
            <w:r w:rsidR="00B772A3">
              <w:rPr>
                <w:noProof/>
                <w:webHidden/>
              </w:rPr>
              <w:t>37</w:t>
            </w:r>
            <w:r w:rsidR="00B772A3">
              <w:rPr>
                <w:noProof/>
                <w:webHidden/>
              </w:rPr>
              <w:fldChar w:fldCharType="end"/>
            </w:r>
          </w:hyperlink>
        </w:p>
        <w:p w14:paraId="03FF1416" w14:textId="17D8DAF5" w:rsidR="00B772A3" w:rsidRDefault="001D6C3D">
          <w:pPr>
            <w:pStyle w:val="Inhopg2"/>
            <w:tabs>
              <w:tab w:val="right" w:leader="dot" w:pos="9056"/>
            </w:tabs>
            <w:rPr>
              <w:rFonts w:eastAsiaTheme="minorEastAsia" w:cstheme="minorBidi"/>
              <w:smallCaps w:val="0"/>
              <w:noProof/>
              <w:sz w:val="24"/>
              <w:szCs w:val="24"/>
              <w:lang w:eastAsia="nl-NL"/>
            </w:rPr>
          </w:pPr>
          <w:hyperlink w:anchor="_Toc54634236" w:history="1">
            <w:r w:rsidR="00B772A3" w:rsidRPr="001B36B2">
              <w:rPr>
                <w:rStyle w:val="Hyperlink"/>
                <w:rFonts w:ascii="Times New Roman" w:hAnsi="Times New Roman" w:cs="Times New Roman"/>
                <w:i/>
                <w:iCs/>
                <w:noProof/>
              </w:rPr>
              <w:t>Respondenten</w:t>
            </w:r>
            <w:r w:rsidR="00B772A3">
              <w:rPr>
                <w:noProof/>
                <w:webHidden/>
              </w:rPr>
              <w:tab/>
            </w:r>
            <w:r w:rsidR="00B772A3">
              <w:rPr>
                <w:noProof/>
                <w:webHidden/>
              </w:rPr>
              <w:fldChar w:fldCharType="begin"/>
            </w:r>
            <w:r w:rsidR="00B772A3">
              <w:rPr>
                <w:noProof/>
                <w:webHidden/>
              </w:rPr>
              <w:instrText xml:space="preserve"> PAGEREF _Toc54634236 \h </w:instrText>
            </w:r>
            <w:r w:rsidR="00B772A3">
              <w:rPr>
                <w:noProof/>
                <w:webHidden/>
              </w:rPr>
            </w:r>
            <w:r w:rsidR="00B772A3">
              <w:rPr>
                <w:noProof/>
                <w:webHidden/>
              </w:rPr>
              <w:fldChar w:fldCharType="separate"/>
            </w:r>
            <w:r w:rsidR="00B772A3">
              <w:rPr>
                <w:noProof/>
                <w:webHidden/>
              </w:rPr>
              <w:t>38</w:t>
            </w:r>
            <w:r w:rsidR="00B772A3">
              <w:rPr>
                <w:noProof/>
                <w:webHidden/>
              </w:rPr>
              <w:fldChar w:fldCharType="end"/>
            </w:r>
          </w:hyperlink>
        </w:p>
        <w:p w14:paraId="6BB22F76" w14:textId="10353263" w:rsidR="00B772A3" w:rsidRDefault="001D6C3D">
          <w:pPr>
            <w:pStyle w:val="Inhopg2"/>
            <w:tabs>
              <w:tab w:val="right" w:leader="dot" w:pos="9056"/>
            </w:tabs>
            <w:rPr>
              <w:rFonts w:eastAsiaTheme="minorEastAsia" w:cstheme="minorBidi"/>
              <w:smallCaps w:val="0"/>
              <w:noProof/>
              <w:sz w:val="24"/>
              <w:szCs w:val="24"/>
              <w:lang w:eastAsia="nl-NL"/>
            </w:rPr>
          </w:pPr>
          <w:hyperlink w:anchor="_Toc54634237" w:history="1">
            <w:r w:rsidR="00B772A3" w:rsidRPr="001B36B2">
              <w:rPr>
                <w:rStyle w:val="Hyperlink"/>
                <w:rFonts w:ascii="Times New Roman" w:hAnsi="Times New Roman" w:cs="Times New Roman"/>
                <w:i/>
                <w:iCs/>
                <w:noProof/>
              </w:rPr>
              <w:t>Operationalisatie</w:t>
            </w:r>
            <w:r w:rsidR="00B772A3">
              <w:rPr>
                <w:noProof/>
                <w:webHidden/>
              </w:rPr>
              <w:tab/>
            </w:r>
            <w:r w:rsidR="00B772A3">
              <w:rPr>
                <w:noProof/>
                <w:webHidden/>
              </w:rPr>
              <w:fldChar w:fldCharType="begin"/>
            </w:r>
            <w:r w:rsidR="00B772A3">
              <w:rPr>
                <w:noProof/>
                <w:webHidden/>
              </w:rPr>
              <w:instrText xml:space="preserve"> PAGEREF _Toc54634237 \h </w:instrText>
            </w:r>
            <w:r w:rsidR="00B772A3">
              <w:rPr>
                <w:noProof/>
                <w:webHidden/>
              </w:rPr>
            </w:r>
            <w:r w:rsidR="00B772A3">
              <w:rPr>
                <w:noProof/>
                <w:webHidden/>
              </w:rPr>
              <w:fldChar w:fldCharType="separate"/>
            </w:r>
            <w:r w:rsidR="00B772A3">
              <w:rPr>
                <w:noProof/>
                <w:webHidden/>
              </w:rPr>
              <w:t>38</w:t>
            </w:r>
            <w:r w:rsidR="00B772A3">
              <w:rPr>
                <w:noProof/>
                <w:webHidden/>
              </w:rPr>
              <w:fldChar w:fldCharType="end"/>
            </w:r>
          </w:hyperlink>
        </w:p>
        <w:p w14:paraId="2DD3A6CC" w14:textId="220A13DA" w:rsidR="00B772A3" w:rsidRDefault="001D6C3D">
          <w:pPr>
            <w:pStyle w:val="Inhopg2"/>
            <w:tabs>
              <w:tab w:val="right" w:leader="dot" w:pos="9056"/>
            </w:tabs>
            <w:rPr>
              <w:rFonts w:eastAsiaTheme="minorEastAsia" w:cstheme="minorBidi"/>
              <w:smallCaps w:val="0"/>
              <w:noProof/>
              <w:sz w:val="24"/>
              <w:szCs w:val="24"/>
              <w:lang w:eastAsia="nl-NL"/>
            </w:rPr>
          </w:pPr>
          <w:hyperlink w:anchor="_Toc54634238" w:history="1">
            <w:r w:rsidR="00B772A3" w:rsidRPr="001B36B2">
              <w:rPr>
                <w:rStyle w:val="Hyperlink"/>
                <w:rFonts w:ascii="Times New Roman" w:hAnsi="Times New Roman" w:cs="Times New Roman"/>
                <w:i/>
                <w:iCs/>
                <w:noProof/>
              </w:rPr>
              <w:t>Betrouwbaarheid en validiteit</w:t>
            </w:r>
            <w:r w:rsidR="00B772A3">
              <w:rPr>
                <w:noProof/>
                <w:webHidden/>
              </w:rPr>
              <w:tab/>
            </w:r>
            <w:r w:rsidR="00B772A3">
              <w:rPr>
                <w:noProof/>
                <w:webHidden/>
              </w:rPr>
              <w:fldChar w:fldCharType="begin"/>
            </w:r>
            <w:r w:rsidR="00B772A3">
              <w:rPr>
                <w:noProof/>
                <w:webHidden/>
              </w:rPr>
              <w:instrText xml:space="preserve"> PAGEREF _Toc54634238 \h </w:instrText>
            </w:r>
            <w:r w:rsidR="00B772A3">
              <w:rPr>
                <w:noProof/>
                <w:webHidden/>
              </w:rPr>
            </w:r>
            <w:r w:rsidR="00B772A3">
              <w:rPr>
                <w:noProof/>
                <w:webHidden/>
              </w:rPr>
              <w:fldChar w:fldCharType="separate"/>
            </w:r>
            <w:r w:rsidR="00B772A3">
              <w:rPr>
                <w:noProof/>
                <w:webHidden/>
              </w:rPr>
              <w:t>42</w:t>
            </w:r>
            <w:r w:rsidR="00B772A3">
              <w:rPr>
                <w:noProof/>
                <w:webHidden/>
              </w:rPr>
              <w:fldChar w:fldCharType="end"/>
            </w:r>
          </w:hyperlink>
        </w:p>
        <w:p w14:paraId="2BB2AD5D" w14:textId="6AE86145" w:rsidR="00B772A3" w:rsidRDefault="001D6C3D">
          <w:pPr>
            <w:pStyle w:val="Inhopg1"/>
            <w:tabs>
              <w:tab w:val="left" w:pos="480"/>
              <w:tab w:val="right" w:leader="dot" w:pos="9056"/>
            </w:tabs>
            <w:rPr>
              <w:rFonts w:eastAsiaTheme="minorEastAsia" w:cstheme="minorBidi"/>
              <w:b w:val="0"/>
              <w:bCs w:val="0"/>
              <w:caps w:val="0"/>
              <w:noProof/>
              <w:sz w:val="24"/>
              <w:szCs w:val="24"/>
              <w:lang w:eastAsia="nl-NL"/>
            </w:rPr>
          </w:pPr>
          <w:hyperlink w:anchor="_Toc54634239" w:history="1">
            <w:r w:rsidR="00B772A3" w:rsidRPr="001B36B2">
              <w:rPr>
                <w:rStyle w:val="Hyperlink"/>
                <w:rFonts w:ascii="Times New Roman" w:hAnsi="Times New Roman" w:cs="Times New Roman"/>
                <w:noProof/>
              </w:rPr>
              <w:t>4.</w:t>
            </w:r>
            <w:r w:rsidR="00B772A3">
              <w:rPr>
                <w:rFonts w:eastAsiaTheme="minorEastAsia" w:cstheme="minorBidi"/>
                <w:b w:val="0"/>
                <w:bCs w:val="0"/>
                <w:caps w:val="0"/>
                <w:noProof/>
                <w:sz w:val="24"/>
                <w:szCs w:val="24"/>
                <w:lang w:eastAsia="nl-NL"/>
              </w:rPr>
              <w:tab/>
            </w:r>
            <w:r w:rsidR="00B772A3" w:rsidRPr="001B36B2">
              <w:rPr>
                <w:rStyle w:val="Hyperlink"/>
                <w:rFonts w:ascii="Times New Roman" w:hAnsi="Times New Roman" w:cs="Times New Roman"/>
                <w:noProof/>
              </w:rPr>
              <w:t>Resultaten</w:t>
            </w:r>
            <w:r w:rsidR="00B772A3">
              <w:rPr>
                <w:noProof/>
                <w:webHidden/>
              </w:rPr>
              <w:tab/>
            </w:r>
            <w:r w:rsidR="00B772A3">
              <w:rPr>
                <w:noProof/>
                <w:webHidden/>
              </w:rPr>
              <w:fldChar w:fldCharType="begin"/>
            </w:r>
            <w:r w:rsidR="00B772A3">
              <w:rPr>
                <w:noProof/>
                <w:webHidden/>
              </w:rPr>
              <w:instrText xml:space="preserve"> PAGEREF _Toc54634239 \h </w:instrText>
            </w:r>
            <w:r w:rsidR="00B772A3">
              <w:rPr>
                <w:noProof/>
                <w:webHidden/>
              </w:rPr>
            </w:r>
            <w:r w:rsidR="00B772A3">
              <w:rPr>
                <w:noProof/>
                <w:webHidden/>
              </w:rPr>
              <w:fldChar w:fldCharType="separate"/>
            </w:r>
            <w:r w:rsidR="00B772A3">
              <w:rPr>
                <w:noProof/>
                <w:webHidden/>
              </w:rPr>
              <w:t>44</w:t>
            </w:r>
            <w:r w:rsidR="00B772A3">
              <w:rPr>
                <w:noProof/>
                <w:webHidden/>
              </w:rPr>
              <w:fldChar w:fldCharType="end"/>
            </w:r>
          </w:hyperlink>
        </w:p>
        <w:p w14:paraId="00B186AE" w14:textId="69DA66C6" w:rsidR="00B772A3" w:rsidRDefault="001D6C3D">
          <w:pPr>
            <w:pStyle w:val="Inhopg2"/>
            <w:tabs>
              <w:tab w:val="right" w:leader="dot" w:pos="9056"/>
            </w:tabs>
            <w:rPr>
              <w:rFonts w:eastAsiaTheme="minorEastAsia" w:cstheme="minorBidi"/>
              <w:smallCaps w:val="0"/>
              <w:noProof/>
              <w:sz w:val="24"/>
              <w:szCs w:val="24"/>
              <w:lang w:eastAsia="nl-NL"/>
            </w:rPr>
          </w:pPr>
          <w:hyperlink w:anchor="_Toc54634240" w:history="1">
            <w:r w:rsidR="00B772A3" w:rsidRPr="001B36B2">
              <w:rPr>
                <w:rStyle w:val="Hyperlink"/>
                <w:rFonts w:ascii="Times New Roman" w:hAnsi="Times New Roman" w:cs="Times New Roman"/>
                <w:i/>
                <w:iCs/>
                <w:noProof/>
              </w:rPr>
              <w:t>Algemeen</w:t>
            </w:r>
            <w:r w:rsidR="00B772A3">
              <w:rPr>
                <w:noProof/>
                <w:webHidden/>
              </w:rPr>
              <w:tab/>
            </w:r>
            <w:r w:rsidR="00B772A3">
              <w:rPr>
                <w:noProof/>
                <w:webHidden/>
              </w:rPr>
              <w:fldChar w:fldCharType="begin"/>
            </w:r>
            <w:r w:rsidR="00B772A3">
              <w:rPr>
                <w:noProof/>
                <w:webHidden/>
              </w:rPr>
              <w:instrText xml:space="preserve"> PAGEREF _Toc54634240 \h </w:instrText>
            </w:r>
            <w:r w:rsidR="00B772A3">
              <w:rPr>
                <w:noProof/>
                <w:webHidden/>
              </w:rPr>
            </w:r>
            <w:r w:rsidR="00B772A3">
              <w:rPr>
                <w:noProof/>
                <w:webHidden/>
              </w:rPr>
              <w:fldChar w:fldCharType="separate"/>
            </w:r>
            <w:r w:rsidR="00B772A3">
              <w:rPr>
                <w:noProof/>
                <w:webHidden/>
              </w:rPr>
              <w:t>44</w:t>
            </w:r>
            <w:r w:rsidR="00B772A3">
              <w:rPr>
                <w:noProof/>
                <w:webHidden/>
              </w:rPr>
              <w:fldChar w:fldCharType="end"/>
            </w:r>
          </w:hyperlink>
        </w:p>
        <w:p w14:paraId="35887609" w14:textId="3ED197D7"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41" w:history="1">
            <w:r w:rsidR="00B772A3" w:rsidRPr="001B36B2">
              <w:rPr>
                <w:rStyle w:val="Hyperlink"/>
                <w:rFonts w:ascii="Times New Roman" w:hAnsi="Times New Roman" w:cs="Times New Roman"/>
                <w:noProof/>
              </w:rPr>
              <w:t>Kenmerken respondenten</w:t>
            </w:r>
            <w:r w:rsidR="00B772A3">
              <w:rPr>
                <w:noProof/>
                <w:webHidden/>
              </w:rPr>
              <w:tab/>
            </w:r>
            <w:r w:rsidR="00B772A3">
              <w:rPr>
                <w:noProof/>
                <w:webHidden/>
              </w:rPr>
              <w:fldChar w:fldCharType="begin"/>
            </w:r>
            <w:r w:rsidR="00B772A3">
              <w:rPr>
                <w:noProof/>
                <w:webHidden/>
              </w:rPr>
              <w:instrText xml:space="preserve"> PAGEREF _Toc54634241 \h </w:instrText>
            </w:r>
            <w:r w:rsidR="00B772A3">
              <w:rPr>
                <w:noProof/>
                <w:webHidden/>
              </w:rPr>
            </w:r>
            <w:r w:rsidR="00B772A3">
              <w:rPr>
                <w:noProof/>
                <w:webHidden/>
              </w:rPr>
              <w:fldChar w:fldCharType="separate"/>
            </w:r>
            <w:r w:rsidR="00B772A3">
              <w:rPr>
                <w:noProof/>
                <w:webHidden/>
              </w:rPr>
              <w:t>44</w:t>
            </w:r>
            <w:r w:rsidR="00B772A3">
              <w:rPr>
                <w:noProof/>
                <w:webHidden/>
              </w:rPr>
              <w:fldChar w:fldCharType="end"/>
            </w:r>
          </w:hyperlink>
        </w:p>
        <w:p w14:paraId="4F251348" w14:textId="732029FC"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42" w:history="1">
            <w:r w:rsidR="00B772A3" w:rsidRPr="001B36B2">
              <w:rPr>
                <w:rStyle w:val="Hyperlink"/>
                <w:rFonts w:ascii="Times New Roman" w:hAnsi="Times New Roman" w:cs="Times New Roman"/>
                <w:noProof/>
              </w:rPr>
              <w:t>Cultuureducatie met Kwaliteit</w:t>
            </w:r>
            <w:r w:rsidR="00B772A3">
              <w:rPr>
                <w:noProof/>
                <w:webHidden/>
              </w:rPr>
              <w:tab/>
            </w:r>
            <w:r w:rsidR="00B772A3">
              <w:rPr>
                <w:noProof/>
                <w:webHidden/>
              </w:rPr>
              <w:fldChar w:fldCharType="begin"/>
            </w:r>
            <w:r w:rsidR="00B772A3">
              <w:rPr>
                <w:noProof/>
                <w:webHidden/>
              </w:rPr>
              <w:instrText xml:space="preserve"> PAGEREF _Toc54634242 \h </w:instrText>
            </w:r>
            <w:r w:rsidR="00B772A3">
              <w:rPr>
                <w:noProof/>
                <w:webHidden/>
              </w:rPr>
            </w:r>
            <w:r w:rsidR="00B772A3">
              <w:rPr>
                <w:noProof/>
                <w:webHidden/>
              </w:rPr>
              <w:fldChar w:fldCharType="separate"/>
            </w:r>
            <w:r w:rsidR="00B772A3">
              <w:rPr>
                <w:noProof/>
                <w:webHidden/>
              </w:rPr>
              <w:t>45</w:t>
            </w:r>
            <w:r w:rsidR="00B772A3">
              <w:rPr>
                <w:noProof/>
                <w:webHidden/>
              </w:rPr>
              <w:fldChar w:fldCharType="end"/>
            </w:r>
          </w:hyperlink>
        </w:p>
        <w:p w14:paraId="5C61988E" w14:textId="688A7E32"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43" w:history="1">
            <w:r w:rsidR="00B772A3" w:rsidRPr="001B36B2">
              <w:rPr>
                <w:rStyle w:val="Hyperlink"/>
                <w:rFonts w:ascii="Times New Roman" w:hAnsi="Times New Roman" w:cs="Times New Roman"/>
                <w:noProof/>
              </w:rPr>
              <w:t>Kwaliteit</w:t>
            </w:r>
            <w:r w:rsidR="00B772A3">
              <w:rPr>
                <w:noProof/>
                <w:webHidden/>
              </w:rPr>
              <w:tab/>
            </w:r>
            <w:r w:rsidR="00B772A3">
              <w:rPr>
                <w:noProof/>
                <w:webHidden/>
              </w:rPr>
              <w:fldChar w:fldCharType="begin"/>
            </w:r>
            <w:r w:rsidR="00B772A3">
              <w:rPr>
                <w:noProof/>
                <w:webHidden/>
              </w:rPr>
              <w:instrText xml:space="preserve"> PAGEREF _Toc54634243 \h </w:instrText>
            </w:r>
            <w:r w:rsidR="00B772A3">
              <w:rPr>
                <w:noProof/>
                <w:webHidden/>
              </w:rPr>
            </w:r>
            <w:r w:rsidR="00B772A3">
              <w:rPr>
                <w:noProof/>
                <w:webHidden/>
              </w:rPr>
              <w:fldChar w:fldCharType="separate"/>
            </w:r>
            <w:r w:rsidR="00B772A3">
              <w:rPr>
                <w:noProof/>
                <w:webHidden/>
              </w:rPr>
              <w:t>46</w:t>
            </w:r>
            <w:r w:rsidR="00B772A3">
              <w:rPr>
                <w:noProof/>
                <w:webHidden/>
              </w:rPr>
              <w:fldChar w:fldCharType="end"/>
            </w:r>
          </w:hyperlink>
        </w:p>
        <w:p w14:paraId="272672E7" w14:textId="7092105D"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44" w:history="1">
            <w:r w:rsidR="00B772A3" w:rsidRPr="001B36B2">
              <w:rPr>
                <w:rStyle w:val="Hyperlink"/>
                <w:rFonts w:ascii="Times New Roman" w:hAnsi="Times New Roman" w:cs="Times New Roman"/>
                <w:noProof/>
              </w:rPr>
              <w:t>Soort netwerk</w:t>
            </w:r>
            <w:r w:rsidR="00B772A3">
              <w:rPr>
                <w:noProof/>
                <w:webHidden/>
              </w:rPr>
              <w:tab/>
            </w:r>
            <w:r w:rsidR="00B772A3">
              <w:rPr>
                <w:noProof/>
                <w:webHidden/>
              </w:rPr>
              <w:fldChar w:fldCharType="begin"/>
            </w:r>
            <w:r w:rsidR="00B772A3">
              <w:rPr>
                <w:noProof/>
                <w:webHidden/>
              </w:rPr>
              <w:instrText xml:space="preserve"> PAGEREF _Toc54634244 \h </w:instrText>
            </w:r>
            <w:r w:rsidR="00B772A3">
              <w:rPr>
                <w:noProof/>
                <w:webHidden/>
              </w:rPr>
            </w:r>
            <w:r w:rsidR="00B772A3">
              <w:rPr>
                <w:noProof/>
                <w:webHidden/>
              </w:rPr>
              <w:fldChar w:fldCharType="separate"/>
            </w:r>
            <w:r w:rsidR="00B772A3">
              <w:rPr>
                <w:noProof/>
                <w:webHidden/>
              </w:rPr>
              <w:t>47</w:t>
            </w:r>
            <w:r w:rsidR="00B772A3">
              <w:rPr>
                <w:noProof/>
                <w:webHidden/>
              </w:rPr>
              <w:fldChar w:fldCharType="end"/>
            </w:r>
          </w:hyperlink>
        </w:p>
        <w:p w14:paraId="0912D04D" w14:textId="4AD376EA" w:rsidR="00B772A3" w:rsidRDefault="001D6C3D">
          <w:pPr>
            <w:pStyle w:val="Inhopg2"/>
            <w:tabs>
              <w:tab w:val="right" w:leader="dot" w:pos="9056"/>
            </w:tabs>
            <w:rPr>
              <w:rFonts w:eastAsiaTheme="minorEastAsia" w:cstheme="minorBidi"/>
              <w:smallCaps w:val="0"/>
              <w:noProof/>
              <w:sz w:val="24"/>
              <w:szCs w:val="24"/>
              <w:lang w:eastAsia="nl-NL"/>
            </w:rPr>
          </w:pPr>
          <w:hyperlink w:anchor="_Toc54634245" w:history="1">
            <w:r w:rsidR="00B772A3" w:rsidRPr="001B36B2">
              <w:rPr>
                <w:rStyle w:val="Hyperlink"/>
                <w:rFonts w:ascii="Times New Roman" w:hAnsi="Times New Roman" w:cs="Times New Roman"/>
                <w:i/>
                <w:iCs/>
                <w:noProof/>
              </w:rPr>
              <w:t>Beleidsnetwerken</w:t>
            </w:r>
            <w:r w:rsidR="00B772A3">
              <w:rPr>
                <w:noProof/>
                <w:webHidden/>
              </w:rPr>
              <w:tab/>
            </w:r>
            <w:r w:rsidR="00B772A3">
              <w:rPr>
                <w:noProof/>
                <w:webHidden/>
              </w:rPr>
              <w:fldChar w:fldCharType="begin"/>
            </w:r>
            <w:r w:rsidR="00B772A3">
              <w:rPr>
                <w:noProof/>
                <w:webHidden/>
              </w:rPr>
              <w:instrText xml:space="preserve"> PAGEREF _Toc54634245 \h </w:instrText>
            </w:r>
            <w:r w:rsidR="00B772A3">
              <w:rPr>
                <w:noProof/>
                <w:webHidden/>
              </w:rPr>
            </w:r>
            <w:r w:rsidR="00B772A3">
              <w:rPr>
                <w:noProof/>
                <w:webHidden/>
              </w:rPr>
              <w:fldChar w:fldCharType="separate"/>
            </w:r>
            <w:r w:rsidR="00B772A3">
              <w:rPr>
                <w:noProof/>
                <w:webHidden/>
              </w:rPr>
              <w:t>48</w:t>
            </w:r>
            <w:r w:rsidR="00B772A3">
              <w:rPr>
                <w:noProof/>
                <w:webHidden/>
              </w:rPr>
              <w:fldChar w:fldCharType="end"/>
            </w:r>
          </w:hyperlink>
        </w:p>
        <w:p w14:paraId="31CDDF48" w14:textId="13EF2F55"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46" w:history="1">
            <w:r w:rsidR="00B772A3" w:rsidRPr="001B36B2">
              <w:rPr>
                <w:rStyle w:val="Hyperlink"/>
                <w:rFonts w:ascii="Times New Roman" w:hAnsi="Times New Roman" w:cs="Times New Roman"/>
                <w:noProof/>
              </w:rPr>
              <w:t>Contextuele voorwaarden</w:t>
            </w:r>
            <w:r w:rsidR="00B772A3">
              <w:rPr>
                <w:noProof/>
                <w:webHidden/>
              </w:rPr>
              <w:tab/>
            </w:r>
            <w:r w:rsidR="00B772A3">
              <w:rPr>
                <w:noProof/>
                <w:webHidden/>
              </w:rPr>
              <w:fldChar w:fldCharType="begin"/>
            </w:r>
            <w:r w:rsidR="00B772A3">
              <w:rPr>
                <w:noProof/>
                <w:webHidden/>
              </w:rPr>
              <w:instrText xml:space="preserve"> PAGEREF _Toc54634246 \h </w:instrText>
            </w:r>
            <w:r w:rsidR="00B772A3">
              <w:rPr>
                <w:noProof/>
                <w:webHidden/>
              </w:rPr>
            </w:r>
            <w:r w:rsidR="00B772A3">
              <w:rPr>
                <w:noProof/>
                <w:webHidden/>
              </w:rPr>
              <w:fldChar w:fldCharType="separate"/>
            </w:r>
            <w:r w:rsidR="00B772A3">
              <w:rPr>
                <w:noProof/>
                <w:webHidden/>
              </w:rPr>
              <w:t>48</w:t>
            </w:r>
            <w:r w:rsidR="00B772A3">
              <w:rPr>
                <w:noProof/>
                <w:webHidden/>
              </w:rPr>
              <w:fldChar w:fldCharType="end"/>
            </w:r>
          </w:hyperlink>
        </w:p>
        <w:p w14:paraId="41FBA7AB" w14:textId="30318BF0"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47" w:history="1">
            <w:r w:rsidR="00B772A3" w:rsidRPr="001B36B2">
              <w:rPr>
                <w:rStyle w:val="Hyperlink"/>
                <w:rFonts w:ascii="Times New Roman" w:hAnsi="Times New Roman" w:cs="Times New Roman"/>
                <w:noProof/>
              </w:rPr>
              <w:t>Leiderschap</w:t>
            </w:r>
            <w:r w:rsidR="00B772A3">
              <w:rPr>
                <w:noProof/>
                <w:webHidden/>
              </w:rPr>
              <w:tab/>
            </w:r>
            <w:r w:rsidR="00B772A3">
              <w:rPr>
                <w:noProof/>
                <w:webHidden/>
              </w:rPr>
              <w:fldChar w:fldCharType="begin"/>
            </w:r>
            <w:r w:rsidR="00B772A3">
              <w:rPr>
                <w:noProof/>
                <w:webHidden/>
              </w:rPr>
              <w:instrText xml:space="preserve"> PAGEREF _Toc54634247 \h </w:instrText>
            </w:r>
            <w:r w:rsidR="00B772A3">
              <w:rPr>
                <w:noProof/>
                <w:webHidden/>
              </w:rPr>
            </w:r>
            <w:r w:rsidR="00B772A3">
              <w:rPr>
                <w:noProof/>
                <w:webHidden/>
              </w:rPr>
              <w:fldChar w:fldCharType="separate"/>
            </w:r>
            <w:r w:rsidR="00B772A3">
              <w:rPr>
                <w:noProof/>
                <w:webHidden/>
              </w:rPr>
              <w:t>52</w:t>
            </w:r>
            <w:r w:rsidR="00B772A3">
              <w:rPr>
                <w:noProof/>
                <w:webHidden/>
              </w:rPr>
              <w:fldChar w:fldCharType="end"/>
            </w:r>
          </w:hyperlink>
        </w:p>
        <w:p w14:paraId="6E5C3524" w14:textId="56CB70AF"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48" w:history="1">
            <w:r w:rsidR="00B772A3" w:rsidRPr="001B36B2">
              <w:rPr>
                <w:rStyle w:val="Hyperlink"/>
                <w:rFonts w:ascii="Times New Roman" w:hAnsi="Times New Roman" w:cs="Times New Roman"/>
                <w:noProof/>
              </w:rPr>
              <w:t>Institutionele vormgeving</w:t>
            </w:r>
            <w:r w:rsidR="00B772A3">
              <w:rPr>
                <w:noProof/>
                <w:webHidden/>
              </w:rPr>
              <w:tab/>
            </w:r>
            <w:r w:rsidR="00B772A3">
              <w:rPr>
                <w:noProof/>
                <w:webHidden/>
              </w:rPr>
              <w:fldChar w:fldCharType="begin"/>
            </w:r>
            <w:r w:rsidR="00B772A3">
              <w:rPr>
                <w:noProof/>
                <w:webHidden/>
              </w:rPr>
              <w:instrText xml:space="preserve"> PAGEREF _Toc54634248 \h </w:instrText>
            </w:r>
            <w:r w:rsidR="00B772A3">
              <w:rPr>
                <w:noProof/>
                <w:webHidden/>
              </w:rPr>
            </w:r>
            <w:r w:rsidR="00B772A3">
              <w:rPr>
                <w:noProof/>
                <w:webHidden/>
              </w:rPr>
              <w:fldChar w:fldCharType="separate"/>
            </w:r>
            <w:r w:rsidR="00B772A3">
              <w:rPr>
                <w:noProof/>
                <w:webHidden/>
              </w:rPr>
              <w:t>57</w:t>
            </w:r>
            <w:r w:rsidR="00B772A3">
              <w:rPr>
                <w:noProof/>
                <w:webHidden/>
              </w:rPr>
              <w:fldChar w:fldCharType="end"/>
            </w:r>
          </w:hyperlink>
        </w:p>
        <w:p w14:paraId="626FA71A" w14:textId="43EAC746"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49" w:history="1">
            <w:r w:rsidR="00B772A3" w:rsidRPr="001B36B2">
              <w:rPr>
                <w:rStyle w:val="Hyperlink"/>
                <w:rFonts w:ascii="Times New Roman" w:hAnsi="Times New Roman" w:cs="Times New Roman"/>
                <w:noProof/>
              </w:rPr>
              <w:t>Samenwerkingsproces</w:t>
            </w:r>
            <w:r w:rsidR="00B772A3">
              <w:rPr>
                <w:noProof/>
                <w:webHidden/>
              </w:rPr>
              <w:tab/>
            </w:r>
            <w:r w:rsidR="00B772A3">
              <w:rPr>
                <w:noProof/>
                <w:webHidden/>
              </w:rPr>
              <w:fldChar w:fldCharType="begin"/>
            </w:r>
            <w:r w:rsidR="00B772A3">
              <w:rPr>
                <w:noProof/>
                <w:webHidden/>
              </w:rPr>
              <w:instrText xml:space="preserve"> PAGEREF _Toc54634249 \h </w:instrText>
            </w:r>
            <w:r w:rsidR="00B772A3">
              <w:rPr>
                <w:noProof/>
                <w:webHidden/>
              </w:rPr>
            </w:r>
            <w:r w:rsidR="00B772A3">
              <w:rPr>
                <w:noProof/>
                <w:webHidden/>
              </w:rPr>
              <w:fldChar w:fldCharType="separate"/>
            </w:r>
            <w:r w:rsidR="00B772A3">
              <w:rPr>
                <w:noProof/>
                <w:webHidden/>
              </w:rPr>
              <w:t>60</w:t>
            </w:r>
            <w:r w:rsidR="00B772A3">
              <w:rPr>
                <w:noProof/>
                <w:webHidden/>
              </w:rPr>
              <w:fldChar w:fldCharType="end"/>
            </w:r>
          </w:hyperlink>
        </w:p>
        <w:p w14:paraId="706A888D" w14:textId="0F5A1E9A" w:rsidR="00B772A3" w:rsidRDefault="001D6C3D">
          <w:pPr>
            <w:pStyle w:val="Inhopg2"/>
            <w:tabs>
              <w:tab w:val="right" w:leader="dot" w:pos="9056"/>
            </w:tabs>
            <w:rPr>
              <w:rFonts w:eastAsiaTheme="minorEastAsia" w:cstheme="minorBidi"/>
              <w:smallCaps w:val="0"/>
              <w:noProof/>
              <w:sz w:val="24"/>
              <w:szCs w:val="24"/>
              <w:lang w:eastAsia="nl-NL"/>
            </w:rPr>
          </w:pPr>
          <w:hyperlink w:anchor="_Toc54634250" w:history="1">
            <w:r w:rsidR="00B772A3" w:rsidRPr="001B36B2">
              <w:rPr>
                <w:rStyle w:val="Hyperlink"/>
                <w:rFonts w:ascii="Times New Roman" w:hAnsi="Times New Roman" w:cs="Times New Roman"/>
                <w:i/>
                <w:iCs/>
                <w:noProof/>
              </w:rPr>
              <w:t>Uitvoeringsnetwerken</w:t>
            </w:r>
            <w:r w:rsidR="00B772A3">
              <w:rPr>
                <w:noProof/>
                <w:webHidden/>
              </w:rPr>
              <w:tab/>
            </w:r>
            <w:r w:rsidR="00B772A3">
              <w:rPr>
                <w:noProof/>
                <w:webHidden/>
              </w:rPr>
              <w:fldChar w:fldCharType="begin"/>
            </w:r>
            <w:r w:rsidR="00B772A3">
              <w:rPr>
                <w:noProof/>
                <w:webHidden/>
              </w:rPr>
              <w:instrText xml:space="preserve"> PAGEREF _Toc54634250 \h </w:instrText>
            </w:r>
            <w:r w:rsidR="00B772A3">
              <w:rPr>
                <w:noProof/>
                <w:webHidden/>
              </w:rPr>
            </w:r>
            <w:r w:rsidR="00B772A3">
              <w:rPr>
                <w:noProof/>
                <w:webHidden/>
              </w:rPr>
              <w:fldChar w:fldCharType="separate"/>
            </w:r>
            <w:r w:rsidR="00B772A3">
              <w:rPr>
                <w:noProof/>
                <w:webHidden/>
              </w:rPr>
              <w:t>62</w:t>
            </w:r>
            <w:r w:rsidR="00B772A3">
              <w:rPr>
                <w:noProof/>
                <w:webHidden/>
              </w:rPr>
              <w:fldChar w:fldCharType="end"/>
            </w:r>
          </w:hyperlink>
        </w:p>
        <w:p w14:paraId="42058FF2" w14:textId="4FAEE1F7"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51" w:history="1">
            <w:r w:rsidR="00B772A3" w:rsidRPr="001B36B2">
              <w:rPr>
                <w:rStyle w:val="Hyperlink"/>
                <w:rFonts w:ascii="Times New Roman" w:hAnsi="Times New Roman" w:cs="Times New Roman"/>
                <w:noProof/>
              </w:rPr>
              <w:t>Democratie</w:t>
            </w:r>
            <w:r w:rsidR="00B772A3">
              <w:rPr>
                <w:noProof/>
                <w:webHidden/>
              </w:rPr>
              <w:tab/>
            </w:r>
            <w:r w:rsidR="00B772A3">
              <w:rPr>
                <w:noProof/>
                <w:webHidden/>
              </w:rPr>
              <w:fldChar w:fldCharType="begin"/>
            </w:r>
            <w:r w:rsidR="00B772A3">
              <w:rPr>
                <w:noProof/>
                <w:webHidden/>
              </w:rPr>
              <w:instrText xml:space="preserve"> PAGEREF _Toc54634251 \h </w:instrText>
            </w:r>
            <w:r w:rsidR="00B772A3">
              <w:rPr>
                <w:noProof/>
                <w:webHidden/>
              </w:rPr>
            </w:r>
            <w:r w:rsidR="00B772A3">
              <w:rPr>
                <w:noProof/>
                <w:webHidden/>
              </w:rPr>
              <w:fldChar w:fldCharType="separate"/>
            </w:r>
            <w:r w:rsidR="00B772A3">
              <w:rPr>
                <w:noProof/>
                <w:webHidden/>
              </w:rPr>
              <w:t>62</w:t>
            </w:r>
            <w:r w:rsidR="00B772A3">
              <w:rPr>
                <w:noProof/>
                <w:webHidden/>
              </w:rPr>
              <w:fldChar w:fldCharType="end"/>
            </w:r>
          </w:hyperlink>
        </w:p>
        <w:p w14:paraId="6A70012A" w14:textId="47CBB2F9"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52" w:history="1">
            <w:r w:rsidR="00B772A3" w:rsidRPr="001B36B2">
              <w:rPr>
                <w:rStyle w:val="Hyperlink"/>
                <w:rFonts w:ascii="Times New Roman" w:hAnsi="Times New Roman" w:cs="Times New Roman"/>
                <w:noProof/>
              </w:rPr>
              <w:t>Inhoudelijke kwaliteitsverbeteringen</w:t>
            </w:r>
            <w:r w:rsidR="00B772A3">
              <w:rPr>
                <w:noProof/>
                <w:webHidden/>
              </w:rPr>
              <w:tab/>
            </w:r>
            <w:r w:rsidR="00B772A3">
              <w:rPr>
                <w:noProof/>
                <w:webHidden/>
              </w:rPr>
              <w:fldChar w:fldCharType="begin"/>
            </w:r>
            <w:r w:rsidR="00B772A3">
              <w:rPr>
                <w:noProof/>
                <w:webHidden/>
              </w:rPr>
              <w:instrText xml:space="preserve"> PAGEREF _Toc54634252 \h </w:instrText>
            </w:r>
            <w:r w:rsidR="00B772A3">
              <w:rPr>
                <w:noProof/>
                <w:webHidden/>
              </w:rPr>
            </w:r>
            <w:r w:rsidR="00B772A3">
              <w:rPr>
                <w:noProof/>
                <w:webHidden/>
              </w:rPr>
              <w:fldChar w:fldCharType="separate"/>
            </w:r>
            <w:r w:rsidR="00B772A3">
              <w:rPr>
                <w:noProof/>
                <w:webHidden/>
              </w:rPr>
              <w:t>65</w:t>
            </w:r>
            <w:r w:rsidR="00B772A3">
              <w:rPr>
                <w:noProof/>
                <w:webHidden/>
              </w:rPr>
              <w:fldChar w:fldCharType="end"/>
            </w:r>
          </w:hyperlink>
        </w:p>
        <w:p w14:paraId="65E9A8AF" w14:textId="4C3F99FB"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53" w:history="1">
            <w:r w:rsidR="00B772A3" w:rsidRPr="001B36B2">
              <w:rPr>
                <w:rStyle w:val="Hyperlink"/>
                <w:rFonts w:ascii="Times New Roman" w:hAnsi="Times New Roman" w:cs="Times New Roman"/>
                <w:noProof/>
              </w:rPr>
              <w:t>Legitimiteit</w:t>
            </w:r>
            <w:r w:rsidR="00B772A3">
              <w:rPr>
                <w:noProof/>
                <w:webHidden/>
              </w:rPr>
              <w:tab/>
            </w:r>
            <w:r w:rsidR="00B772A3">
              <w:rPr>
                <w:noProof/>
                <w:webHidden/>
              </w:rPr>
              <w:fldChar w:fldCharType="begin"/>
            </w:r>
            <w:r w:rsidR="00B772A3">
              <w:rPr>
                <w:noProof/>
                <w:webHidden/>
              </w:rPr>
              <w:instrText xml:space="preserve"> PAGEREF _Toc54634253 \h </w:instrText>
            </w:r>
            <w:r w:rsidR="00B772A3">
              <w:rPr>
                <w:noProof/>
                <w:webHidden/>
              </w:rPr>
            </w:r>
            <w:r w:rsidR="00B772A3">
              <w:rPr>
                <w:noProof/>
                <w:webHidden/>
              </w:rPr>
              <w:fldChar w:fldCharType="separate"/>
            </w:r>
            <w:r w:rsidR="00B772A3">
              <w:rPr>
                <w:noProof/>
                <w:webHidden/>
              </w:rPr>
              <w:t>66</w:t>
            </w:r>
            <w:r w:rsidR="00B772A3">
              <w:rPr>
                <w:noProof/>
                <w:webHidden/>
              </w:rPr>
              <w:fldChar w:fldCharType="end"/>
            </w:r>
          </w:hyperlink>
        </w:p>
        <w:p w14:paraId="4FF92827" w14:textId="1EE52D63" w:rsidR="00B772A3" w:rsidRDefault="001D6C3D">
          <w:pPr>
            <w:pStyle w:val="Inhopg1"/>
            <w:tabs>
              <w:tab w:val="left" w:pos="480"/>
              <w:tab w:val="right" w:leader="dot" w:pos="9056"/>
            </w:tabs>
            <w:rPr>
              <w:rFonts w:eastAsiaTheme="minorEastAsia" w:cstheme="minorBidi"/>
              <w:b w:val="0"/>
              <w:bCs w:val="0"/>
              <w:caps w:val="0"/>
              <w:noProof/>
              <w:sz w:val="24"/>
              <w:szCs w:val="24"/>
              <w:lang w:eastAsia="nl-NL"/>
            </w:rPr>
          </w:pPr>
          <w:hyperlink w:anchor="_Toc54634254" w:history="1">
            <w:r w:rsidR="00B772A3" w:rsidRPr="001B36B2">
              <w:rPr>
                <w:rStyle w:val="Hyperlink"/>
                <w:rFonts w:ascii="Times New Roman" w:hAnsi="Times New Roman" w:cs="Times New Roman"/>
                <w:noProof/>
              </w:rPr>
              <w:t>5.</w:t>
            </w:r>
            <w:r w:rsidR="00B772A3">
              <w:rPr>
                <w:rFonts w:eastAsiaTheme="minorEastAsia" w:cstheme="minorBidi"/>
                <w:b w:val="0"/>
                <w:bCs w:val="0"/>
                <w:caps w:val="0"/>
                <w:noProof/>
                <w:sz w:val="24"/>
                <w:szCs w:val="24"/>
                <w:lang w:eastAsia="nl-NL"/>
              </w:rPr>
              <w:tab/>
            </w:r>
            <w:r w:rsidR="00B772A3" w:rsidRPr="001B36B2">
              <w:rPr>
                <w:rStyle w:val="Hyperlink"/>
                <w:rFonts w:ascii="Times New Roman" w:hAnsi="Times New Roman" w:cs="Times New Roman"/>
                <w:noProof/>
              </w:rPr>
              <w:t>Conclusie</w:t>
            </w:r>
            <w:r w:rsidR="00B772A3">
              <w:rPr>
                <w:noProof/>
                <w:webHidden/>
              </w:rPr>
              <w:tab/>
            </w:r>
            <w:r w:rsidR="00B772A3">
              <w:rPr>
                <w:noProof/>
                <w:webHidden/>
              </w:rPr>
              <w:fldChar w:fldCharType="begin"/>
            </w:r>
            <w:r w:rsidR="00B772A3">
              <w:rPr>
                <w:noProof/>
                <w:webHidden/>
              </w:rPr>
              <w:instrText xml:space="preserve"> PAGEREF _Toc54634254 \h </w:instrText>
            </w:r>
            <w:r w:rsidR="00B772A3">
              <w:rPr>
                <w:noProof/>
                <w:webHidden/>
              </w:rPr>
            </w:r>
            <w:r w:rsidR="00B772A3">
              <w:rPr>
                <w:noProof/>
                <w:webHidden/>
              </w:rPr>
              <w:fldChar w:fldCharType="separate"/>
            </w:r>
            <w:r w:rsidR="00B772A3">
              <w:rPr>
                <w:noProof/>
                <w:webHidden/>
              </w:rPr>
              <w:t>68</w:t>
            </w:r>
            <w:r w:rsidR="00B772A3">
              <w:rPr>
                <w:noProof/>
                <w:webHidden/>
              </w:rPr>
              <w:fldChar w:fldCharType="end"/>
            </w:r>
          </w:hyperlink>
        </w:p>
        <w:p w14:paraId="24862D32" w14:textId="4172840A" w:rsidR="00B772A3" w:rsidRDefault="001D6C3D">
          <w:pPr>
            <w:pStyle w:val="Inhopg2"/>
            <w:tabs>
              <w:tab w:val="right" w:leader="dot" w:pos="9056"/>
            </w:tabs>
            <w:rPr>
              <w:rFonts w:eastAsiaTheme="minorEastAsia" w:cstheme="minorBidi"/>
              <w:smallCaps w:val="0"/>
              <w:noProof/>
              <w:sz w:val="24"/>
              <w:szCs w:val="24"/>
              <w:lang w:eastAsia="nl-NL"/>
            </w:rPr>
          </w:pPr>
          <w:hyperlink w:anchor="_Toc54634255" w:history="1">
            <w:r w:rsidR="00B772A3" w:rsidRPr="001B36B2">
              <w:rPr>
                <w:rStyle w:val="Hyperlink"/>
                <w:rFonts w:ascii="Times New Roman" w:hAnsi="Times New Roman" w:cs="Times New Roman"/>
                <w:i/>
                <w:iCs/>
                <w:noProof/>
              </w:rPr>
              <w:t>Deelvraag a: Wat is cultuureducatie?</w:t>
            </w:r>
            <w:r w:rsidR="00B772A3">
              <w:rPr>
                <w:noProof/>
                <w:webHidden/>
              </w:rPr>
              <w:tab/>
            </w:r>
            <w:r w:rsidR="00B772A3">
              <w:rPr>
                <w:noProof/>
                <w:webHidden/>
              </w:rPr>
              <w:fldChar w:fldCharType="begin"/>
            </w:r>
            <w:r w:rsidR="00B772A3">
              <w:rPr>
                <w:noProof/>
                <w:webHidden/>
              </w:rPr>
              <w:instrText xml:space="preserve"> PAGEREF _Toc54634255 \h </w:instrText>
            </w:r>
            <w:r w:rsidR="00B772A3">
              <w:rPr>
                <w:noProof/>
                <w:webHidden/>
              </w:rPr>
            </w:r>
            <w:r w:rsidR="00B772A3">
              <w:rPr>
                <w:noProof/>
                <w:webHidden/>
              </w:rPr>
              <w:fldChar w:fldCharType="separate"/>
            </w:r>
            <w:r w:rsidR="00B772A3">
              <w:rPr>
                <w:noProof/>
                <w:webHidden/>
              </w:rPr>
              <w:t>68</w:t>
            </w:r>
            <w:r w:rsidR="00B772A3">
              <w:rPr>
                <w:noProof/>
                <w:webHidden/>
              </w:rPr>
              <w:fldChar w:fldCharType="end"/>
            </w:r>
          </w:hyperlink>
        </w:p>
        <w:p w14:paraId="4A80A683" w14:textId="28A21D5B" w:rsidR="00B772A3" w:rsidRDefault="001D6C3D">
          <w:pPr>
            <w:pStyle w:val="Inhopg2"/>
            <w:tabs>
              <w:tab w:val="right" w:leader="dot" w:pos="9056"/>
            </w:tabs>
            <w:rPr>
              <w:rFonts w:eastAsiaTheme="minorEastAsia" w:cstheme="minorBidi"/>
              <w:smallCaps w:val="0"/>
              <w:noProof/>
              <w:sz w:val="24"/>
              <w:szCs w:val="24"/>
              <w:lang w:eastAsia="nl-NL"/>
            </w:rPr>
          </w:pPr>
          <w:hyperlink w:anchor="_Toc54634256" w:history="1">
            <w:r w:rsidR="00B772A3" w:rsidRPr="001B36B2">
              <w:rPr>
                <w:rStyle w:val="Hyperlink"/>
                <w:rFonts w:ascii="Times New Roman" w:hAnsi="Times New Roman" w:cs="Times New Roman"/>
                <w:i/>
                <w:iCs/>
                <w:noProof/>
              </w:rPr>
              <w:t>Deelvraag b: Op welke wijze wil de gemeente Nijmegen de kwaliteit van cultuureducatie bevorderen?</w:t>
            </w:r>
            <w:r w:rsidR="00B772A3">
              <w:rPr>
                <w:noProof/>
                <w:webHidden/>
              </w:rPr>
              <w:tab/>
            </w:r>
            <w:r w:rsidR="00B772A3">
              <w:rPr>
                <w:noProof/>
                <w:webHidden/>
              </w:rPr>
              <w:fldChar w:fldCharType="begin"/>
            </w:r>
            <w:r w:rsidR="00B772A3">
              <w:rPr>
                <w:noProof/>
                <w:webHidden/>
              </w:rPr>
              <w:instrText xml:space="preserve"> PAGEREF _Toc54634256 \h </w:instrText>
            </w:r>
            <w:r w:rsidR="00B772A3">
              <w:rPr>
                <w:noProof/>
                <w:webHidden/>
              </w:rPr>
            </w:r>
            <w:r w:rsidR="00B772A3">
              <w:rPr>
                <w:noProof/>
                <w:webHidden/>
              </w:rPr>
              <w:fldChar w:fldCharType="separate"/>
            </w:r>
            <w:r w:rsidR="00B772A3">
              <w:rPr>
                <w:noProof/>
                <w:webHidden/>
              </w:rPr>
              <w:t>68</w:t>
            </w:r>
            <w:r w:rsidR="00B772A3">
              <w:rPr>
                <w:noProof/>
                <w:webHidden/>
              </w:rPr>
              <w:fldChar w:fldCharType="end"/>
            </w:r>
          </w:hyperlink>
        </w:p>
        <w:p w14:paraId="4480D724" w14:textId="101894B2" w:rsidR="00B772A3" w:rsidRDefault="001D6C3D">
          <w:pPr>
            <w:pStyle w:val="Inhopg2"/>
            <w:tabs>
              <w:tab w:val="right" w:leader="dot" w:pos="9056"/>
            </w:tabs>
            <w:rPr>
              <w:rFonts w:eastAsiaTheme="minorEastAsia" w:cstheme="minorBidi"/>
              <w:smallCaps w:val="0"/>
              <w:noProof/>
              <w:sz w:val="24"/>
              <w:szCs w:val="24"/>
              <w:lang w:eastAsia="nl-NL"/>
            </w:rPr>
          </w:pPr>
          <w:hyperlink w:anchor="_Toc54634257" w:history="1">
            <w:r w:rsidR="00B772A3" w:rsidRPr="001B36B2">
              <w:rPr>
                <w:rStyle w:val="Hyperlink"/>
                <w:rFonts w:ascii="Times New Roman" w:hAnsi="Times New Roman" w:cs="Times New Roman"/>
                <w:i/>
                <w:iCs/>
                <w:noProof/>
              </w:rPr>
              <w:t>Deelvraag c: Wat zijn netwerksamenwerkingen?</w:t>
            </w:r>
            <w:r w:rsidR="00B772A3">
              <w:rPr>
                <w:noProof/>
                <w:webHidden/>
              </w:rPr>
              <w:tab/>
            </w:r>
            <w:r w:rsidR="00B772A3">
              <w:rPr>
                <w:noProof/>
                <w:webHidden/>
              </w:rPr>
              <w:fldChar w:fldCharType="begin"/>
            </w:r>
            <w:r w:rsidR="00B772A3">
              <w:rPr>
                <w:noProof/>
                <w:webHidden/>
              </w:rPr>
              <w:instrText xml:space="preserve"> PAGEREF _Toc54634257 \h </w:instrText>
            </w:r>
            <w:r w:rsidR="00B772A3">
              <w:rPr>
                <w:noProof/>
                <w:webHidden/>
              </w:rPr>
            </w:r>
            <w:r w:rsidR="00B772A3">
              <w:rPr>
                <w:noProof/>
                <w:webHidden/>
              </w:rPr>
              <w:fldChar w:fldCharType="separate"/>
            </w:r>
            <w:r w:rsidR="00B772A3">
              <w:rPr>
                <w:noProof/>
                <w:webHidden/>
              </w:rPr>
              <w:t>69</w:t>
            </w:r>
            <w:r w:rsidR="00B772A3">
              <w:rPr>
                <w:noProof/>
                <w:webHidden/>
              </w:rPr>
              <w:fldChar w:fldCharType="end"/>
            </w:r>
          </w:hyperlink>
        </w:p>
        <w:p w14:paraId="1DCA5AF8" w14:textId="20AC6DBB" w:rsidR="00B772A3" w:rsidRDefault="001D6C3D">
          <w:pPr>
            <w:pStyle w:val="Inhopg2"/>
            <w:tabs>
              <w:tab w:val="right" w:leader="dot" w:pos="9056"/>
            </w:tabs>
            <w:rPr>
              <w:rFonts w:eastAsiaTheme="minorEastAsia" w:cstheme="minorBidi"/>
              <w:smallCaps w:val="0"/>
              <w:noProof/>
              <w:sz w:val="24"/>
              <w:szCs w:val="24"/>
              <w:lang w:eastAsia="nl-NL"/>
            </w:rPr>
          </w:pPr>
          <w:hyperlink w:anchor="_Toc54634258" w:history="1">
            <w:r w:rsidR="00B772A3" w:rsidRPr="001B36B2">
              <w:rPr>
                <w:rStyle w:val="Hyperlink"/>
                <w:rFonts w:ascii="Times New Roman" w:hAnsi="Times New Roman" w:cs="Times New Roman"/>
                <w:i/>
                <w:iCs/>
                <w:noProof/>
              </w:rPr>
              <w:t>Deelvraag d: Welke factoren zijn van invloed op de effectiviteit van samenwerkingsverbanden?</w:t>
            </w:r>
            <w:r w:rsidR="00B772A3">
              <w:rPr>
                <w:noProof/>
                <w:webHidden/>
              </w:rPr>
              <w:tab/>
            </w:r>
            <w:r w:rsidR="00B772A3">
              <w:rPr>
                <w:noProof/>
                <w:webHidden/>
              </w:rPr>
              <w:fldChar w:fldCharType="begin"/>
            </w:r>
            <w:r w:rsidR="00B772A3">
              <w:rPr>
                <w:noProof/>
                <w:webHidden/>
              </w:rPr>
              <w:instrText xml:space="preserve"> PAGEREF _Toc54634258 \h </w:instrText>
            </w:r>
            <w:r w:rsidR="00B772A3">
              <w:rPr>
                <w:noProof/>
                <w:webHidden/>
              </w:rPr>
            </w:r>
            <w:r w:rsidR="00B772A3">
              <w:rPr>
                <w:noProof/>
                <w:webHidden/>
              </w:rPr>
              <w:fldChar w:fldCharType="separate"/>
            </w:r>
            <w:r w:rsidR="00B772A3">
              <w:rPr>
                <w:noProof/>
                <w:webHidden/>
              </w:rPr>
              <w:t>70</w:t>
            </w:r>
            <w:r w:rsidR="00B772A3">
              <w:rPr>
                <w:noProof/>
                <w:webHidden/>
              </w:rPr>
              <w:fldChar w:fldCharType="end"/>
            </w:r>
          </w:hyperlink>
        </w:p>
        <w:p w14:paraId="77109C3B" w14:textId="5BAC2FA5" w:rsidR="00B772A3" w:rsidRDefault="001D6C3D">
          <w:pPr>
            <w:pStyle w:val="Inhopg2"/>
            <w:tabs>
              <w:tab w:val="right" w:leader="dot" w:pos="9056"/>
            </w:tabs>
            <w:rPr>
              <w:rFonts w:eastAsiaTheme="minorEastAsia" w:cstheme="minorBidi"/>
              <w:smallCaps w:val="0"/>
              <w:noProof/>
              <w:sz w:val="24"/>
              <w:szCs w:val="24"/>
              <w:lang w:eastAsia="nl-NL"/>
            </w:rPr>
          </w:pPr>
          <w:hyperlink w:anchor="_Toc54634259" w:history="1">
            <w:r w:rsidR="00B772A3" w:rsidRPr="001B36B2">
              <w:rPr>
                <w:rStyle w:val="Hyperlink"/>
                <w:rFonts w:ascii="Times New Roman" w:hAnsi="Times New Roman" w:cs="Times New Roman"/>
                <w:i/>
                <w:iCs/>
                <w:noProof/>
              </w:rPr>
              <w:t>Deelvraag e: Op welke wijze zijn criteria voor een effectieve samenwerking aanwezig in de Nijmeegse situatie?</w:t>
            </w:r>
            <w:r w:rsidR="00B772A3">
              <w:rPr>
                <w:noProof/>
                <w:webHidden/>
              </w:rPr>
              <w:tab/>
            </w:r>
            <w:r w:rsidR="00B772A3">
              <w:rPr>
                <w:noProof/>
                <w:webHidden/>
              </w:rPr>
              <w:fldChar w:fldCharType="begin"/>
            </w:r>
            <w:r w:rsidR="00B772A3">
              <w:rPr>
                <w:noProof/>
                <w:webHidden/>
              </w:rPr>
              <w:instrText xml:space="preserve"> PAGEREF _Toc54634259 \h </w:instrText>
            </w:r>
            <w:r w:rsidR="00B772A3">
              <w:rPr>
                <w:noProof/>
                <w:webHidden/>
              </w:rPr>
            </w:r>
            <w:r w:rsidR="00B772A3">
              <w:rPr>
                <w:noProof/>
                <w:webHidden/>
              </w:rPr>
              <w:fldChar w:fldCharType="separate"/>
            </w:r>
            <w:r w:rsidR="00B772A3">
              <w:rPr>
                <w:noProof/>
                <w:webHidden/>
              </w:rPr>
              <w:t>71</w:t>
            </w:r>
            <w:r w:rsidR="00B772A3">
              <w:rPr>
                <w:noProof/>
                <w:webHidden/>
              </w:rPr>
              <w:fldChar w:fldCharType="end"/>
            </w:r>
          </w:hyperlink>
        </w:p>
        <w:p w14:paraId="53466FDB" w14:textId="70D5A89F" w:rsidR="00B772A3" w:rsidRDefault="001D6C3D">
          <w:pPr>
            <w:pStyle w:val="Inhopg2"/>
            <w:tabs>
              <w:tab w:val="right" w:leader="dot" w:pos="9056"/>
            </w:tabs>
            <w:rPr>
              <w:rFonts w:eastAsiaTheme="minorEastAsia" w:cstheme="minorBidi"/>
              <w:smallCaps w:val="0"/>
              <w:noProof/>
              <w:sz w:val="24"/>
              <w:szCs w:val="24"/>
              <w:lang w:eastAsia="nl-NL"/>
            </w:rPr>
          </w:pPr>
          <w:hyperlink w:anchor="_Toc54634260" w:history="1">
            <w:r w:rsidR="00B772A3" w:rsidRPr="001B36B2">
              <w:rPr>
                <w:rStyle w:val="Hyperlink"/>
                <w:rFonts w:ascii="Times New Roman" w:hAnsi="Times New Roman" w:cs="Times New Roman"/>
                <w:i/>
                <w:iCs/>
                <w:noProof/>
              </w:rPr>
              <w:t>Beantwoording hoofdvraag</w:t>
            </w:r>
            <w:r w:rsidR="00B772A3">
              <w:rPr>
                <w:noProof/>
                <w:webHidden/>
              </w:rPr>
              <w:tab/>
            </w:r>
            <w:r w:rsidR="00B772A3">
              <w:rPr>
                <w:noProof/>
                <w:webHidden/>
              </w:rPr>
              <w:fldChar w:fldCharType="begin"/>
            </w:r>
            <w:r w:rsidR="00B772A3">
              <w:rPr>
                <w:noProof/>
                <w:webHidden/>
              </w:rPr>
              <w:instrText xml:space="preserve"> PAGEREF _Toc54634260 \h </w:instrText>
            </w:r>
            <w:r w:rsidR="00B772A3">
              <w:rPr>
                <w:noProof/>
                <w:webHidden/>
              </w:rPr>
            </w:r>
            <w:r w:rsidR="00B772A3">
              <w:rPr>
                <w:noProof/>
                <w:webHidden/>
              </w:rPr>
              <w:fldChar w:fldCharType="separate"/>
            </w:r>
            <w:r w:rsidR="00B772A3">
              <w:rPr>
                <w:noProof/>
                <w:webHidden/>
              </w:rPr>
              <w:t>75</w:t>
            </w:r>
            <w:r w:rsidR="00B772A3">
              <w:rPr>
                <w:noProof/>
                <w:webHidden/>
              </w:rPr>
              <w:fldChar w:fldCharType="end"/>
            </w:r>
          </w:hyperlink>
        </w:p>
        <w:p w14:paraId="503DF81A" w14:textId="122BD89E" w:rsidR="00B772A3" w:rsidRDefault="001D6C3D">
          <w:pPr>
            <w:pStyle w:val="Inhopg1"/>
            <w:tabs>
              <w:tab w:val="left" w:pos="480"/>
              <w:tab w:val="right" w:leader="dot" w:pos="9056"/>
            </w:tabs>
            <w:rPr>
              <w:rFonts w:eastAsiaTheme="minorEastAsia" w:cstheme="minorBidi"/>
              <w:b w:val="0"/>
              <w:bCs w:val="0"/>
              <w:caps w:val="0"/>
              <w:noProof/>
              <w:sz w:val="24"/>
              <w:szCs w:val="24"/>
              <w:lang w:eastAsia="nl-NL"/>
            </w:rPr>
          </w:pPr>
          <w:hyperlink w:anchor="_Toc54634261" w:history="1">
            <w:r w:rsidR="00B772A3" w:rsidRPr="001B36B2">
              <w:rPr>
                <w:rStyle w:val="Hyperlink"/>
                <w:rFonts w:ascii="Times New Roman" w:hAnsi="Times New Roman" w:cs="Times New Roman"/>
                <w:noProof/>
              </w:rPr>
              <w:t>6.</w:t>
            </w:r>
            <w:r w:rsidR="00B772A3">
              <w:rPr>
                <w:rFonts w:eastAsiaTheme="minorEastAsia" w:cstheme="minorBidi"/>
                <w:b w:val="0"/>
                <w:bCs w:val="0"/>
                <w:caps w:val="0"/>
                <w:noProof/>
                <w:sz w:val="24"/>
                <w:szCs w:val="24"/>
                <w:lang w:eastAsia="nl-NL"/>
              </w:rPr>
              <w:tab/>
            </w:r>
            <w:r w:rsidR="00B772A3" w:rsidRPr="001B36B2">
              <w:rPr>
                <w:rStyle w:val="Hyperlink"/>
                <w:rFonts w:ascii="Times New Roman" w:hAnsi="Times New Roman" w:cs="Times New Roman"/>
                <w:noProof/>
              </w:rPr>
              <w:t>Discussie</w:t>
            </w:r>
            <w:r w:rsidR="00B772A3">
              <w:rPr>
                <w:noProof/>
                <w:webHidden/>
              </w:rPr>
              <w:tab/>
            </w:r>
            <w:r w:rsidR="00B772A3">
              <w:rPr>
                <w:noProof/>
                <w:webHidden/>
              </w:rPr>
              <w:fldChar w:fldCharType="begin"/>
            </w:r>
            <w:r w:rsidR="00B772A3">
              <w:rPr>
                <w:noProof/>
                <w:webHidden/>
              </w:rPr>
              <w:instrText xml:space="preserve"> PAGEREF _Toc54634261 \h </w:instrText>
            </w:r>
            <w:r w:rsidR="00B772A3">
              <w:rPr>
                <w:noProof/>
                <w:webHidden/>
              </w:rPr>
            </w:r>
            <w:r w:rsidR="00B772A3">
              <w:rPr>
                <w:noProof/>
                <w:webHidden/>
              </w:rPr>
              <w:fldChar w:fldCharType="separate"/>
            </w:r>
            <w:r w:rsidR="00B772A3">
              <w:rPr>
                <w:noProof/>
                <w:webHidden/>
              </w:rPr>
              <w:t>78</w:t>
            </w:r>
            <w:r w:rsidR="00B772A3">
              <w:rPr>
                <w:noProof/>
                <w:webHidden/>
              </w:rPr>
              <w:fldChar w:fldCharType="end"/>
            </w:r>
          </w:hyperlink>
        </w:p>
        <w:p w14:paraId="7463EB96" w14:textId="640C9E78" w:rsidR="00B772A3" w:rsidRDefault="001D6C3D">
          <w:pPr>
            <w:pStyle w:val="Inhopg2"/>
            <w:tabs>
              <w:tab w:val="right" w:leader="dot" w:pos="9056"/>
            </w:tabs>
            <w:rPr>
              <w:rFonts w:eastAsiaTheme="minorEastAsia" w:cstheme="minorBidi"/>
              <w:smallCaps w:val="0"/>
              <w:noProof/>
              <w:sz w:val="24"/>
              <w:szCs w:val="24"/>
              <w:lang w:eastAsia="nl-NL"/>
            </w:rPr>
          </w:pPr>
          <w:hyperlink w:anchor="_Toc54634262" w:history="1">
            <w:r w:rsidR="00B772A3" w:rsidRPr="001B36B2">
              <w:rPr>
                <w:rStyle w:val="Hyperlink"/>
                <w:rFonts w:ascii="Times New Roman" w:hAnsi="Times New Roman" w:cs="Times New Roman"/>
                <w:i/>
                <w:iCs/>
                <w:noProof/>
              </w:rPr>
              <w:t>Reflectie</w:t>
            </w:r>
            <w:r w:rsidR="00B772A3">
              <w:rPr>
                <w:noProof/>
                <w:webHidden/>
              </w:rPr>
              <w:tab/>
            </w:r>
            <w:r w:rsidR="00B772A3">
              <w:rPr>
                <w:noProof/>
                <w:webHidden/>
              </w:rPr>
              <w:fldChar w:fldCharType="begin"/>
            </w:r>
            <w:r w:rsidR="00B772A3">
              <w:rPr>
                <w:noProof/>
                <w:webHidden/>
              </w:rPr>
              <w:instrText xml:space="preserve"> PAGEREF _Toc54634262 \h </w:instrText>
            </w:r>
            <w:r w:rsidR="00B772A3">
              <w:rPr>
                <w:noProof/>
                <w:webHidden/>
              </w:rPr>
            </w:r>
            <w:r w:rsidR="00B772A3">
              <w:rPr>
                <w:noProof/>
                <w:webHidden/>
              </w:rPr>
              <w:fldChar w:fldCharType="separate"/>
            </w:r>
            <w:r w:rsidR="00B772A3">
              <w:rPr>
                <w:noProof/>
                <w:webHidden/>
              </w:rPr>
              <w:t>78</w:t>
            </w:r>
            <w:r w:rsidR="00B772A3">
              <w:rPr>
                <w:noProof/>
                <w:webHidden/>
              </w:rPr>
              <w:fldChar w:fldCharType="end"/>
            </w:r>
          </w:hyperlink>
        </w:p>
        <w:p w14:paraId="3851DA25" w14:textId="0DE619AC" w:rsidR="00B772A3" w:rsidRDefault="001D6C3D">
          <w:pPr>
            <w:pStyle w:val="Inhopg2"/>
            <w:tabs>
              <w:tab w:val="right" w:leader="dot" w:pos="9056"/>
            </w:tabs>
            <w:rPr>
              <w:rFonts w:eastAsiaTheme="minorEastAsia" w:cstheme="minorBidi"/>
              <w:smallCaps w:val="0"/>
              <w:noProof/>
              <w:sz w:val="24"/>
              <w:szCs w:val="24"/>
              <w:lang w:eastAsia="nl-NL"/>
            </w:rPr>
          </w:pPr>
          <w:hyperlink w:anchor="_Toc54634263" w:history="1">
            <w:r w:rsidR="00B772A3" w:rsidRPr="001B36B2">
              <w:rPr>
                <w:rStyle w:val="Hyperlink"/>
                <w:rFonts w:ascii="Times New Roman" w:hAnsi="Times New Roman" w:cs="Times New Roman"/>
                <w:i/>
                <w:iCs/>
                <w:noProof/>
              </w:rPr>
              <w:t>Wetenschappelijke relevantie</w:t>
            </w:r>
            <w:r w:rsidR="00B772A3">
              <w:rPr>
                <w:noProof/>
                <w:webHidden/>
              </w:rPr>
              <w:tab/>
            </w:r>
            <w:r w:rsidR="00B772A3">
              <w:rPr>
                <w:noProof/>
                <w:webHidden/>
              </w:rPr>
              <w:fldChar w:fldCharType="begin"/>
            </w:r>
            <w:r w:rsidR="00B772A3">
              <w:rPr>
                <w:noProof/>
                <w:webHidden/>
              </w:rPr>
              <w:instrText xml:space="preserve"> PAGEREF _Toc54634263 \h </w:instrText>
            </w:r>
            <w:r w:rsidR="00B772A3">
              <w:rPr>
                <w:noProof/>
                <w:webHidden/>
              </w:rPr>
            </w:r>
            <w:r w:rsidR="00B772A3">
              <w:rPr>
                <w:noProof/>
                <w:webHidden/>
              </w:rPr>
              <w:fldChar w:fldCharType="separate"/>
            </w:r>
            <w:r w:rsidR="00B772A3">
              <w:rPr>
                <w:noProof/>
                <w:webHidden/>
              </w:rPr>
              <w:t>79</w:t>
            </w:r>
            <w:r w:rsidR="00B772A3">
              <w:rPr>
                <w:noProof/>
                <w:webHidden/>
              </w:rPr>
              <w:fldChar w:fldCharType="end"/>
            </w:r>
          </w:hyperlink>
        </w:p>
        <w:p w14:paraId="372A92A3" w14:textId="554CEA9A" w:rsidR="00B772A3" w:rsidRDefault="001D6C3D">
          <w:pPr>
            <w:pStyle w:val="Inhopg2"/>
            <w:tabs>
              <w:tab w:val="right" w:leader="dot" w:pos="9056"/>
            </w:tabs>
            <w:rPr>
              <w:rFonts w:eastAsiaTheme="minorEastAsia" w:cstheme="minorBidi"/>
              <w:smallCaps w:val="0"/>
              <w:noProof/>
              <w:sz w:val="24"/>
              <w:szCs w:val="24"/>
              <w:lang w:eastAsia="nl-NL"/>
            </w:rPr>
          </w:pPr>
          <w:hyperlink w:anchor="_Toc54634264" w:history="1">
            <w:r w:rsidR="00B772A3" w:rsidRPr="001B36B2">
              <w:rPr>
                <w:rStyle w:val="Hyperlink"/>
                <w:rFonts w:ascii="Times New Roman" w:hAnsi="Times New Roman" w:cs="Times New Roman"/>
                <w:i/>
                <w:iCs/>
                <w:noProof/>
              </w:rPr>
              <w:t>Aanbevelingen voor vervolgonderzoek</w:t>
            </w:r>
            <w:r w:rsidR="00B772A3">
              <w:rPr>
                <w:noProof/>
                <w:webHidden/>
              </w:rPr>
              <w:tab/>
            </w:r>
            <w:r w:rsidR="00B772A3">
              <w:rPr>
                <w:noProof/>
                <w:webHidden/>
              </w:rPr>
              <w:fldChar w:fldCharType="begin"/>
            </w:r>
            <w:r w:rsidR="00B772A3">
              <w:rPr>
                <w:noProof/>
                <w:webHidden/>
              </w:rPr>
              <w:instrText xml:space="preserve"> PAGEREF _Toc54634264 \h </w:instrText>
            </w:r>
            <w:r w:rsidR="00B772A3">
              <w:rPr>
                <w:noProof/>
                <w:webHidden/>
              </w:rPr>
            </w:r>
            <w:r w:rsidR="00B772A3">
              <w:rPr>
                <w:noProof/>
                <w:webHidden/>
              </w:rPr>
              <w:fldChar w:fldCharType="separate"/>
            </w:r>
            <w:r w:rsidR="00B772A3">
              <w:rPr>
                <w:noProof/>
                <w:webHidden/>
              </w:rPr>
              <w:t>80</w:t>
            </w:r>
            <w:r w:rsidR="00B772A3">
              <w:rPr>
                <w:noProof/>
                <w:webHidden/>
              </w:rPr>
              <w:fldChar w:fldCharType="end"/>
            </w:r>
          </w:hyperlink>
        </w:p>
        <w:p w14:paraId="77483ED8" w14:textId="33A972B3" w:rsidR="00B772A3" w:rsidRDefault="001D6C3D">
          <w:pPr>
            <w:pStyle w:val="Inhopg2"/>
            <w:tabs>
              <w:tab w:val="right" w:leader="dot" w:pos="9056"/>
            </w:tabs>
            <w:rPr>
              <w:rFonts w:eastAsiaTheme="minorEastAsia" w:cstheme="minorBidi"/>
              <w:smallCaps w:val="0"/>
              <w:noProof/>
              <w:sz w:val="24"/>
              <w:szCs w:val="24"/>
              <w:lang w:eastAsia="nl-NL"/>
            </w:rPr>
          </w:pPr>
          <w:hyperlink w:anchor="_Toc54634265" w:history="1">
            <w:r w:rsidR="00B772A3" w:rsidRPr="001B36B2">
              <w:rPr>
                <w:rStyle w:val="Hyperlink"/>
                <w:rFonts w:ascii="Times New Roman" w:hAnsi="Times New Roman" w:cs="Times New Roman"/>
                <w:i/>
                <w:iCs/>
                <w:noProof/>
              </w:rPr>
              <w:t>Praktische aanbevelingen</w:t>
            </w:r>
            <w:r w:rsidR="00B772A3">
              <w:rPr>
                <w:noProof/>
                <w:webHidden/>
              </w:rPr>
              <w:tab/>
            </w:r>
            <w:r w:rsidR="00B772A3">
              <w:rPr>
                <w:noProof/>
                <w:webHidden/>
              </w:rPr>
              <w:fldChar w:fldCharType="begin"/>
            </w:r>
            <w:r w:rsidR="00B772A3">
              <w:rPr>
                <w:noProof/>
                <w:webHidden/>
              </w:rPr>
              <w:instrText xml:space="preserve"> PAGEREF _Toc54634265 \h </w:instrText>
            </w:r>
            <w:r w:rsidR="00B772A3">
              <w:rPr>
                <w:noProof/>
                <w:webHidden/>
              </w:rPr>
            </w:r>
            <w:r w:rsidR="00B772A3">
              <w:rPr>
                <w:noProof/>
                <w:webHidden/>
              </w:rPr>
              <w:fldChar w:fldCharType="separate"/>
            </w:r>
            <w:r w:rsidR="00B772A3">
              <w:rPr>
                <w:noProof/>
                <w:webHidden/>
              </w:rPr>
              <w:t>81</w:t>
            </w:r>
            <w:r w:rsidR="00B772A3">
              <w:rPr>
                <w:noProof/>
                <w:webHidden/>
              </w:rPr>
              <w:fldChar w:fldCharType="end"/>
            </w:r>
          </w:hyperlink>
        </w:p>
        <w:p w14:paraId="299FD730" w14:textId="4DBB649D"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66" w:history="1">
            <w:r w:rsidR="00B772A3" w:rsidRPr="001B36B2">
              <w:rPr>
                <w:rStyle w:val="Hyperlink"/>
                <w:rFonts w:ascii="Times New Roman" w:hAnsi="Times New Roman" w:cs="Times New Roman"/>
                <w:noProof/>
              </w:rPr>
              <w:t>Aanbeveling 1</w:t>
            </w:r>
            <w:r w:rsidR="00B772A3">
              <w:rPr>
                <w:noProof/>
                <w:webHidden/>
              </w:rPr>
              <w:tab/>
            </w:r>
            <w:r w:rsidR="00B772A3">
              <w:rPr>
                <w:noProof/>
                <w:webHidden/>
              </w:rPr>
              <w:fldChar w:fldCharType="begin"/>
            </w:r>
            <w:r w:rsidR="00B772A3">
              <w:rPr>
                <w:noProof/>
                <w:webHidden/>
              </w:rPr>
              <w:instrText xml:space="preserve"> PAGEREF _Toc54634266 \h </w:instrText>
            </w:r>
            <w:r w:rsidR="00B772A3">
              <w:rPr>
                <w:noProof/>
                <w:webHidden/>
              </w:rPr>
            </w:r>
            <w:r w:rsidR="00B772A3">
              <w:rPr>
                <w:noProof/>
                <w:webHidden/>
              </w:rPr>
              <w:fldChar w:fldCharType="separate"/>
            </w:r>
            <w:r w:rsidR="00B772A3">
              <w:rPr>
                <w:noProof/>
                <w:webHidden/>
              </w:rPr>
              <w:t>81</w:t>
            </w:r>
            <w:r w:rsidR="00B772A3">
              <w:rPr>
                <w:noProof/>
                <w:webHidden/>
              </w:rPr>
              <w:fldChar w:fldCharType="end"/>
            </w:r>
          </w:hyperlink>
        </w:p>
        <w:p w14:paraId="740F0382" w14:textId="3A4636BB"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67" w:history="1">
            <w:r w:rsidR="00B772A3" w:rsidRPr="001B36B2">
              <w:rPr>
                <w:rStyle w:val="Hyperlink"/>
                <w:rFonts w:ascii="Times New Roman" w:hAnsi="Times New Roman" w:cs="Times New Roman"/>
                <w:noProof/>
              </w:rPr>
              <w:t>Aanbeveling 2</w:t>
            </w:r>
            <w:r w:rsidR="00B772A3">
              <w:rPr>
                <w:noProof/>
                <w:webHidden/>
              </w:rPr>
              <w:tab/>
            </w:r>
            <w:r w:rsidR="00B772A3">
              <w:rPr>
                <w:noProof/>
                <w:webHidden/>
              </w:rPr>
              <w:fldChar w:fldCharType="begin"/>
            </w:r>
            <w:r w:rsidR="00B772A3">
              <w:rPr>
                <w:noProof/>
                <w:webHidden/>
              </w:rPr>
              <w:instrText xml:space="preserve"> PAGEREF _Toc54634267 \h </w:instrText>
            </w:r>
            <w:r w:rsidR="00B772A3">
              <w:rPr>
                <w:noProof/>
                <w:webHidden/>
              </w:rPr>
            </w:r>
            <w:r w:rsidR="00B772A3">
              <w:rPr>
                <w:noProof/>
                <w:webHidden/>
              </w:rPr>
              <w:fldChar w:fldCharType="separate"/>
            </w:r>
            <w:r w:rsidR="00B772A3">
              <w:rPr>
                <w:noProof/>
                <w:webHidden/>
              </w:rPr>
              <w:t>82</w:t>
            </w:r>
            <w:r w:rsidR="00B772A3">
              <w:rPr>
                <w:noProof/>
                <w:webHidden/>
              </w:rPr>
              <w:fldChar w:fldCharType="end"/>
            </w:r>
          </w:hyperlink>
        </w:p>
        <w:p w14:paraId="7F067F78" w14:textId="5A120493"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68" w:history="1">
            <w:r w:rsidR="00B772A3" w:rsidRPr="001B36B2">
              <w:rPr>
                <w:rStyle w:val="Hyperlink"/>
                <w:rFonts w:ascii="Times New Roman" w:hAnsi="Times New Roman" w:cs="Times New Roman"/>
                <w:noProof/>
              </w:rPr>
              <w:t>Aanbeveling 3</w:t>
            </w:r>
            <w:r w:rsidR="00B772A3">
              <w:rPr>
                <w:noProof/>
                <w:webHidden/>
              </w:rPr>
              <w:tab/>
            </w:r>
            <w:r w:rsidR="00B772A3">
              <w:rPr>
                <w:noProof/>
                <w:webHidden/>
              </w:rPr>
              <w:fldChar w:fldCharType="begin"/>
            </w:r>
            <w:r w:rsidR="00B772A3">
              <w:rPr>
                <w:noProof/>
                <w:webHidden/>
              </w:rPr>
              <w:instrText xml:space="preserve"> PAGEREF _Toc54634268 \h </w:instrText>
            </w:r>
            <w:r w:rsidR="00B772A3">
              <w:rPr>
                <w:noProof/>
                <w:webHidden/>
              </w:rPr>
            </w:r>
            <w:r w:rsidR="00B772A3">
              <w:rPr>
                <w:noProof/>
                <w:webHidden/>
              </w:rPr>
              <w:fldChar w:fldCharType="separate"/>
            </w:r>
            <w:r w:rsidR="00B772A3">
              <w:rPr>
                <w:noProof/>
                <w:webHidden/>
              </w:rPr>
              <w:t>82</w:t>
            </w:r>
            <w:r w:rsidR="00B772A3">
              <w:rPr>
                <w:noProof/>
                <w:webHidden/>
              </w:rPr>
              <w:fldChar w:fldCharType="end"/>
            </w:r>
          </w:hyperlink>
        </w:p>
        <w:p w14:paraId="37551881" w14:textId="1881157A" w:rsidR="00B772A3" w:rsidRDefault="001D6C3D">
          <w:pPr>
            <w:pStyle w:val="Inhopg3"/>
            <w:tabs>
              <w:tab w:val="right" w:leader="dot" w:pos="9056"/>
            </w:tabs>
            <w:rPr>
              <w:rFonts w:eastAsiaTheme="minorEastAsia" w:cstheme="minorBidi"/>
              <w:i w:val="0"/>
              <w:iCs w:val="0"/>
              <w:noProof/>
              <w:sz w:val="24"/>
              <w:szCs w:val="24"/>
              <w:lang w:eastAsia="nl-NL"/>
            </w:rPr>
          </w:pPr>
          <w:hyperlink w:anchor="_Toc54634269" w:history="1">
            <w:r w:rsidR="00B772A3" w:rsidRPr="001B36B2">
              <w:rPr>
                <w:rStyle w:val="Hyperlink"/>
                <w:rFonts w:ascii="Times New Roman" w:hAnsi="Times New Roman" w:cs="Times New Roman"/>
                <w:noProof/>
              </w:rPr>
              <w:t>Aanbeveling 4</w:t>
            </w:r>
            <w:r w:rsidR="00B772A3">
              <w:rPr>
                <w:noProof/>
                <w:webHidden/>
              </w:rPr>
              <w:tab/>
            </w:r>
            <w:r w:rsidR="00B772A3">
              <w:rPr>
                <w:noProof/>
                <w:webHidden/>
              </w:rPr>
              <w:fldChar w:fldCharType="begin"/>
            </w:r>
            <w:r w:rsidR="00B772A3">
              <w:rPr>
                <w:noProof/>
                <w:webHidden/>
              </w:rPr>
              <w:instrText xml:space="preserve"> PAGEREF _Toc54634269 \h </w:instrText>
            </w:r>
            <w:r w:rsidR="00B772A3">
              <w:rPr>
                <w:noProof/>
                <w:webHidden/>
              </w:rPr>
            </w:r>
            <w:r w:rsidR="00B772A3">
              <w:rPr>
                <w:noProof/>
                <w:webHidden/>
              </w:rPr>
              <w:fldChar w:fldCharType="separate"/>
            </w:r>
            <w:r w:rsidR="00B772A3">
              <w:rPr>
                <w:noProof/>
                <w:webHidden/>
              </w:rPr>
              <w:t>83</w:t>
            </w:r>
            <w:r w:rsidR="00B772A3">
              <w:rPr>
                <w:noProof/>
                <w:webHidden/>
              </w:rPr>
              <w:fldChar w:fldCharType="end"/>
            </w:r>
          </w:hyperlink>
        </w:p>
        <w:p w14:paraId="5699D4B8" w14:textId="510B1179" w:rsidR="00B772A3" w:rsidRDefault="001D6C3D">
          <w:pPr>
            <w:pStyle w:val="Inhopg2"/>
            <w:tabs>
              <w:tab w:val="right" w:leader="dot" w:pos="9056"/>
            </w:tabs>
            <w:rPr>
              <w:rFonts w:eastAsiaTheme="minorEastAsia" w:cstheme="minorBidi"/>
              <w:smallCaps w:val="0"/>
              <w:noProof/>
              <w:sz w:val="24"/>
              <w:szCs w:val="24"/>
              <w:lang w:eastAsia="nl-NL"/>
            </w:rPr>
          </w:pPr>
          <w:hyperlink w:anchor="_Toc54634270" w:history="1">
            <w:r w:rsidR="00B772A3" w:rsidRPr="001B36B2">
              <w:rPr>
                <w:rStyle w:val="Hyperlink"/>
                <w:rFonts w:ascii="Times New Roman" w:hAnsi="Times New Roman" w:cs="Times New Roman"/>
                <w:i/>
                <w:iCs/>
                <w:noProof/>
              </w:rPr>
              <w:t>Ter afsluiting</w:t>
            </w:r>
            <w:r w:rsidR="00B772A3">
              <w:rPr>
                <w:noProof/>
                <w:webHidden/>
              </w:rPr>
              <w:tab/>
            </w:r>
            <w:r w:rsidR="00B772A3">
              <w:rPr>
                <w:noProof/>
                <w:webHidden/>
              </w:rPr>
              <w:fldChar w:fldCharType="begin"/>
            </w:r>
            <w:r w:rsidR="00B772A3">
              <w:rPr>
                <w:noProof/>
                <w:webHidden/>
              </w:rPr>
              <w:instrText xml:space="preserve"> PAGEREF _Toc54634270 \h </w:instrText>
            </w:r>
            <w:r w:rsidR="00B772A3">
              <w:rPr>
                <w:noProof/>
                <w:webHidden/>
              </w:rPr>
            </w:r>
            <w:r w:rsidR="00B772A3">
              <w:rPr>
                <w:noProof/>
                <w:webHidden/>
              </w:rPr>
              <w:fldChar w:fldCharType="separate"/>
            </w:r>
            <w:r w:rsidR="00B772A3">
              <w:rPr>
                <w:noProof/>
                <w:webHidden/>
              </w:rPr>
              <w:t>83</w:t>
            </w:r>
            <w:r w:rsidR="00B772A3">
              <w:rPr>
                <w:noProof/>
                <w:webHidden/>
              </w:rPr>
              <w:fldChar w:fldCharType="end"/>
            </w:r>
          </w:hyperlink>
        </w:p>
        <w:p w14:paraId="66827819" w14:textId="57F8B5F9" w:rsidR="00B772A3" w:rsidRDefault="001D6C3D">
          <w:pPr>
            <w:pStyle w:val="Inhopg1"/>
            <w:tabs>
              <w:tab w:val="right" w:leader="dot" w:pos="9056"/>
            </w:tabs>
            <w:rPr>
              <w:rFonts w:eastAsiaTheme="minorEastAsia" w:cstheme="minorBidi"/>
              <w:b w:val="0"/>
              <w:bCs w:val="0"/>
              <w:caps w:val="0"/>
              <w:noProof/>
              <w:sz w:val="24"/>
              <w:szCs w:val="24"/>
              <w:lang w:eastAsia="nl-NL"/>
            </w:rPr>
          </w:pPr>
          <w:hyperlink w:anchor="_Toc54634271" w:history="1">
            <w:r w:rsidR="00B772A3" w:rsidRPr="001B36B2">
              <w:rPr>
                <w:rStyle w:val="Hyperlink"/>
                <w:rFonts w:ascii="Times New Roman" w:hAnsi="Times New Roman" w:cs="Times New Roman"/>
                <w:noProof/>
              </w:rPr>
              <w:t>Bibliografie</w:t>
            </w:r>
            <w:r w:rsidR="00B772A3">
              <w:rPr>
                <w:noProof/>
                <w:webHidden/>
              </w:rPr>
              <w:tab/>
            </w:r>
            <w:r w:rsidR="00B772A3">
              <w:rPr>
                <w:noProof/>
                <w:webHidden/>
              </w:rPr>
              <w:fldChar w:fldCharType="begin"/>
            </w:r>
            <w:r w:rsidR="00B772A3">
              <w:rPr>
                <w:noProof/>
                <w:webHidden/>
              </w:rPr>
              <w:instrText xml:space="preserve"> PAGEREF _Toc54634271 \h </w:instrText>
            </w:r>
            <w:r w:rsidR="00B772A3">
              <w:rPr>
                <w:noProof/>
                <w:webHidden/>
              </w:rPr>
            </w:r>
            <w:r w:rsidR="00B772A3">
              <w:rPr>
                <w:noProof/>
                <w:webHidden/>
              </w:rPr>
              <w:fldChar w:fldCharType="separate"/>
            </w:r>
            <w:r w:rsidR="00B772A3">
              <w:rPr>
                <w:noProof/>
                <w:webHidden/>
              </w:rPr>
              <w:t>84</w:t>
            </w:r>
            <w:r w:rsidR="00B772A3">
              <w:rPr>
                <w:noProof/>
                <w:webHidden/>
              </w:rPr>
              <w:fldChar w:fldCharType="end"/>
            </w:r>
          </w:hyperlink>
        </w:p>
        <w:p w14:paraId="36464E72" w14:textId="7D6D92FE" w:rsidR="00B772A3" w:rsidRDefault="001D6C3D">
          <w:pPr>
            <w:pStyle w:val="Inhopg1"/>
            <w:tabs>
              <w:tab w:val="right" w:leader="dot" w:pos="9056"/>
            </w:tabs>
            <w:rPr>
              <w:rFonts w:eastAsiaTheme="minorEastAsia" w:cstheme="minorBidi"/>
              <w:b w:val="0"/>
              <w:bCs w:val="0"/>
              <w:caps w:val="0"/>
              <w:noProof/>
              <w:sz w:val="24"/>
              <w:szCs w:val="24"/>
              <w:lang w:eastAsia="nl-NL"/>
            </w:rPr>
          </w:pPr>
          <w:hyperlink w:anchor="_Toc54634272" w:history="1">
            <w:r w:rsidR="00B772A3" w:rsidRPr="001B36B2">
              <w:rPr>
                <w:rStyle w:val="Hyperlink"/>
                <w:rFonts w:ascii="Times New Roman" w:hAnsi="Times New Roman" w:cs="Times New Roman"/>
                <w:noProof/>
              </w:rPr>
              <w:t>Bijlagen</w:t>
            </w:r>
            <w:r w:rsidR="00B772A3">
              <w:rPr>
                <w:noProof/>
                <w:webHidden/>
              </w:rPr>
              <w:tab/>
            </w:r>
            <w:r w:rsidR="00B772A3">
              <w:rPr>
                <w:noProof/>
                <w:webHidden/>
              </w:rPr>
              <w:fldChar w:fldCharType="begin"/>
            </w:r>
            <w:r w:rsidR="00B772A3">
              <w:rPr>
                <w:noProof/>
                <w:webHidden/>
              </w:rPr>
              <w:instrText xml:space="preserve"> PAGEREF _Toc54634272 \h </w:instrText>
            </w:r>
            <w:r w:rsidR="00B772A3">
              <w:rPr>
                <w:noProof/>
                <w:webHidden/>
              </w:rPr>
            </w:r>
            <w:r w:rsidR="00B772A3">
              <w:rPr>
                <w:noProof/>
                <w:webHidden/>
              </w:rPr>
              <w:fldChar w:fldCharType="separate"/>
            </w:r>
            <w:r w:rsidR="00B772A3">
              <w:rPr>
                <w:noProof/>
                <w:webHidden/>
              </w:rPr>
              <w:t>89</w:t>
            </w:r>
            <w:r w:rsidR="00B772A3">
              <w:rPr>
                <w:noProof/>
                <w:webHidden/>
              </w:rPr>
              <w:fldChar w:fldCharType="end"/>
            </w:r>
          </w:hyperlink>
        </w:p>
        <w:p w14:paraId="423C2C74" w14:textId="3B3F6BF2" w:rsidR="00B772A3" w:rsidRDefault="001D6C3D">
          <w:pPr>
            <w:pStyle w:val="Inhopg2"/>
            <w:tabs>
              <w:tab w:val="right" w:leader="dot" w:pos="9056"/>
            </w:tabs>
            <w:rPr>
              <w:rFonts w:eastAsiaTheme="minorEastAsia" w:cstheme="minorBidi"/>
              <w:smallCaps w:val="0"/>
              <w:noProof/>
              <w:sz w:val="24"/>
              <w:szCs w:val="24"/>
              <w:lang w:eastAsia="nl-NL"/>
            </w:rPr>
          </w:pPr>
          <w:hyperlink w:anchor="_Toc54634273" w:history="1">
            <w:r w:rsidR="00B772A3" w:rsidRPr="001B36B2">
              <w:rPr>
                <w:rStyle w:val="Hyperlink"/>
                <w:rFonts w:ascii="Times New Roman" w:hAnsi="Times New Roman" w:cs="Times New Roman"/>
                <w:i/>
                <w:iCs/>
                <w:noProof/>
              </w:rPr>
              <w:t>Bijlage A: Schematische weergave operationalisering</w:t>
            </w:r>
            <w:r w:rsidR="00B772A3">
              <w:rPr>
                <w:noProof/>
                <w:webHidden/>
              </w:rPr>
              <w:tab/>
            </w:r>
            <w:r w:rsidR="00B772A3">
              <w:rPr>
                <w:noProof/>
                <w:webHidden/>
              </w:rPr>
              <w:fldChar w:fldCharType="begin"/>
            </w:r>
            <w:r w:rsidR="00B772A3">
              <w:rPr>
                <w:noProof/>
                <w:webHidden/>
              </w:rPr>
              <w:instrText xml:space="preserve"> PAGEREF _Toc54634273 \h </w:instrText>
            </w:r>
            <w:r w:rsidR="00B772A3">
              <w:rPr>
                <w:noProof/>
                <w:webHidden/>
              </w:rPr>
            </w:r>
            <w:r w:rsidR="00B772A3">
              <w:rPr>
                <w:noProof/>
                <w:webHidden/>
              </w:rPr>
              <w:fldChar w:fldCharType="separate"/>
            </w:r>
            <w:r w:rsidR="00B772A3">
              <w:rPr>
                <w:noProof/>
                <w:webHidden/>
              </w:rPr>
              <w:t>89</w:t>
            </w:r>
            <w:r w:rsidR="00B772A3">
              <w:rPr>
                <w:noProof/>
                <w:webHidden/>
              </w:rPr>
              <w:fldChar w:fldCharType="end"/>
            </w:r>
          </w:hyperlink>
        </w:p>
        <w:p w14:paraId="19822B18" w14:textId="24B6C489" w:rsidR="00B772A3" w:rsidRDefault="001D6C3D">
          <w:pPr>
            <w:pStyle w:val="Inhopg2"/>
            <w:tabs>
              <w:tab w:val="right" w:leader="dot" w:pos="9056"/>
            </w:tabs>
            <w:rPr>
              <w:rFonts w:eastAsiaTheme="minorEastAsia" w:cstheme="minorBidi"/>
              <w:smallCaps w:val="0"/>
              <w:noProof/>
              <w:sz w:val="24"/>
              <w:szCs w:val="24"/>
              <w:lang w:eastAsia="nl-NL"/>
            </w:rPr>
          </w:pPr>
          <w:hyperlink w:anchor="_Toc54634274" w:history="1">
            <w:r w:rsidR="00B772A3" w:rsidRPr="001B36B2">
              <w:rPr>
                <w:rStyle w:val="Hyperlink"/>
                <w:rFonts w:ascii="Times New Roman" w:hAnsi="Times New Roman" w:cs="Times New Roman"/>
                <w:i/>
                <w:iCs/>
                <w:noProof/>
              </w:rPr>
              <w:t>Bijlage B: Lijst met respondenten</w:t>
            </w:r>
            <w:r w:rsidR="00B772A3">
              <w:rPr>
                <w:noProof/>
                <w:webHidden/>
              </w:rPr>
              <w:tab/>
            </w:r>
            <w:r w:rsidR="00B772A3">
              <w:rPr>
                <w:noProof/>
                <w:webHidden/>
              </w:rPr>
              <w:fldChar w:fldCharType="begin"/>
            </w:r>
            <w:r w:rsidR="00B772A3">
              <w:rPr>
                <w:noProof/>
                <w:webHidden/>
              </w:rPr>
              <w:instrText xml:space="preserve"> PAGEREF _Toc54634274 \h </w:instrText>
            </w:r>
            <w:r w:rsidR="00B772A3">
              <w:rPr>
                <w:noProof/>
                <w:webHidden/>
              </w:rPr>
            </w:r>
            <w:r w:rsidR="00B772A3">
              <w:rPr>
                <w:noProof/>
                <w:webHidden/>
              </w:rPr>
              <w:fldChar w:fldCharType="separate"/>
            </w:r>
            <w:r w:rsidR="00B772A3">
              <w:rPr>
                <w:noProof/>
                <w:webHidden/>
              </w:rPr>
              <w:t>93</w:t>
            </w:r>
            <w:r w:rsidR="00B772A3">
              <w:rPr>
                <w:noProof/>
                <w:webHidden/>
              </w:rPr>
              <w:fldChar w:fldCharType="end"/>
            </w:r>
          </w:hyperlink>
        </w:p>
        <w:p w14:paraId="31BC001A" w14:textId="47EB156B" w:rsidR="00B772A3" w:rsidRDefault="001D6C3D">
          <w:pPr>
            <w:pStyle w:val="Inhopg2"/>
            <w:tabs>
              <w:tab w:val="right" w:leader="dot" w:pos="9056"/>
            </w:tabs>
            <w:rPr>
              <w:rFonts w:eastAsiaTheme="minorEastAsia" w:cstheme="minorBidi"/>
              <w:smallCaps w:val="0"/>
              <w:noProof/>
              <w:sz w:val="24"/>
              <w:szCs w:val="24"/>
              <w:lang w:eastAsia="nl-NL"/>
            </w:rPr>
          </w:pPr>
          <w:hyperlink w:anchor="_Toc54634275" w:history="1">
            <w:r w:rsidR="00B772A3" w:rsidRPr="001B36B2">
              <w:rPr>
                <w:rStyle w:val="Hyperlink"/>
                <w:rFonts w:ascii="Times New Roman" w:hAnsi="Times New Roman" w:cs="Times New Roman"/>
                <w:i/>
                <w:iCs/>
                <w:noProof/>
              </w:rPr>
              <w:t>Bijlage C: Topic lijst interviews</w:t>
            </w:r>
            <w:r w:rsidR="00B772A3">
              <w:rPr>
                <w:noProof/>
                <w:webHidden/>
              </w:rPr>
              <w:tab/>
            </w:r>
            <w:r w:rsidR="00B772A3">
              <w:rPr>
                <w:noProof/>
                <w:webHidden/>
              </w:rPr>
              <w:fldChar w:fldCharType="begin"/>
            </w:r>
            <w:r w:rsidR="00B772A3">
              <w:rPr>
                <w:noProof/>
                <w:webHidden/>
              </w:rPr>
              <w:instrText xml:space="preserve"> PAGEREF _Toc54634275 \h </w:instrText>
            </w:r>
            <w:r w:rsidR="00B772A3">
              <w:rPr>
                <w:noProof/>
                <w:webHidden/>
              </w:rPr>
            </w:r>
            <w:r w:rsidR="00B772A3">
              <w:rPr>
                <w:noProof/>
                <w:webHidden/>
              </w:rPr>
              <w:fldChar w:fldCharType="separate"/>
            </w:r>
            <w:r w:rsidR="00B772A3">
              <w:rPr>
                <w:noProof/>
                <w:webHidden/>
              </w:rPr>
              <w:t>94</w:t>
            </w:r>
            <w:r w:rsidR="00B772A3">
              <w:rPr>
                <w:noProof/>
                <w:webHidden/>
              </w:rPr>
              <w:fldChar w:fldCharType="end"/>
            </w:r>
          </w:hyperlink>
        </w:p>
        <w:p w14:paraId="145CAAC2" w14:textId="5F38BB10" w:rsidR="00B772A3" w:rsidRDefault="001D6C3D">
          <w:pPr>
            <w:pStyle w:val="Inhopg2"/>
            <w:tabs>
              <w:tab w:val="right" w:leader="dot" w:pos="9056"/>
            </w:tabs>
            <w:rPr>
              <w:rFonts w:eastAsiaTheme="minorEastAsia" w:cstheme="minorBidi"/>
              <w:smallCaps w:val="0"/>
              <w:noProof/>
              <w:sz w:val="24"/>
              <w:szCs w:val="24"/>
              <w:lang w:eastAsia="nl-NL"/>
            </w:rPr>
          </w:pPr>
          <w:hyperlink w:anchor="_Toc54634276" w:history="1">
            <w:r w:rsidR="00B772A3" w:rsidRPr="001B36B2">
              <w:rPr>
                <w:rStyle w:val="Hyperlink"/>
                <w:rFonts w:ascii="Times New Roman" w:hAnsi="Times New Roman" w:cs="Times New Roman"/>
                <w:i/>
                <w:iCs/>
                <w:noProof/>
              </w:rPr>
              <w:t>Bijlage D: Codeboom</w:t>
            </w:r>
            <w:r w:rsidR="00B772A3">
              <w:rPr>
                <w:noProof/>
                <w:webHidden/>
              </w:rPr>
              <w:tab/>
            </w:r>
            <w:r w:rsidR="00B772A3">
              <w:rPr>
                <w:noProof/>
                <w:webHidden/>
              </w:rPr>
              <w:fldChar w:fldCharType="begin"/>
            </w:r>
            <w:r w:rsidR="00B772A3">
              <w:rPr>
                <w:noProof/>
                <w:webHidden/>
              </w:rPr>
              <w:instrText xml:space="preserve"> PAGEREF _Toc54634276 \h </w:instrText>
            </w:r>
            <w:r w:rsidR="00B772A3">
              <w:rPr>
                <w:noProof/>
                <w:webHidden/>
              </w:rPr>
            </w:r>
            <w:r w:rsidR="00B772A3">
              <w:rPr>
                <w:noProof/>
                <w:webHidden/>
              </w:rPr>
              <w:fldChar w:fldCharType="separate"/>
            </w:r>
            <w:r w:rsidR="00B772A3">
              <w:rPr>
                <w:noProof/>
                <w:webHidden/>
              </w:rPr>
              <w:t>96</w:t>
            </w:r>
            <w:r w:rsidR="00B772A3">
              <w:rPr>
                <w:noProof/>
                <w:webHidden/>
              </w:rPr>
              <w:fldChar w:fldCharType="end"/>
            </w:r>
          </w:hyperlink>
        </w:p>
        <w:p w14:paraId="4CDA878C" w14:textId="420F88A0" w:rsidR="00EE0379" w:rsidRPr="00F162D1" w:rsidRDefault="00EE0379">
          <w:pPr>
            <w:rPr>
              <w:color w:val="000000" w:themeColor="text1"/>
            </w:rPr>
          </w:pPr>
          <w:r w:rsidRPr="00F162D1">
            <w:rPr>
              <w:b/>
              <w:bCs/>
              <w:noProof/>
              <w:color w:val="000000" w:themeColor="text1"/>
            </w:rPr>
            <w:fldChar w:fldCharType="end"/>
          </w:r>
        </w:p>
      </w:sdtContent>
    </w:sdt>
    <w:p w14:paraId="0415B147" w14:textId="069338EC" w:rsidR="004F3ABC" w:rsidRPr="00F162D1" w:rsidRDefault="004F3ABC" w:rsidP="004F3ABC">
      <w:pPr>
        <w:ind w:firstLine="708"/>
        <w:rPr>
          <w:rFonts w:ascii="Times New Roman" w:hAnsi="Times New Roman" w:cs="Times New Roman"/>
          <w:b/>
          <w:bCs/>
          <w:color w:val="000000" w:themeColor="text1"/>
          <w:u w:val="single"/>
        </w:rPr>
      </w:pPr>
      <w:r w:rsidRPr="00F162D1">
        <w:rPr>
          <w:rFonts w:ascii="Times New Roman" w:hAnsi="Times New Roman" w:cs="Times New Roman"/>
          <w:b/>
          <w:bCs/>
          <w:color w:val="000000" w:themeColor="text1"/>
          <w:u w:val="single"/>
        </w:rPr>
        <w:br w:type="page"/>
      </w:r>
    </w:p>
    <w:p w14:paraId="0D13C7C4" w14:textId="77777777" w:rsidR="00EE0379" w:rsidRPr="00F162D1" w:rsidRDefault="004F3ABC" w:rsidP="00EE0379">
      <w:pPr>
        <w:pStyle w:val="Kop1"/>
        <w:spacing w:line="360" w:lineRule="auto"/>
        <w:ind w:firstLine="708"/>
        <w:rPr>
          <w:rFonts w:ascii="Times New Roman" w:hAnsi="Times New Roman" w:cs="Times New Roman"/>
          <w:b/>
          <w:bCs/>
          <w:color w:val="000000" w:themeColor="text1"/>
          <w:sz w:val="24"/>
          <w:szCs w:val="24"/>
          <w:u w:val="single"/>
        </w:rPr>
      </w:pPr>
      <w:bookmarkStart w:id="3" w:name="_Toc54634206"/>
      <w:r w:rsidRPr="00F162D1">
        <w:rPr>
          <w:rFonts w:ascii="Times New Roman" w:hAnsi="Times New Roman" w:cs="Times New Roman"/>
          <w:b/>
          <w:bCs/>
          <w:color w:val="000000" w:themeColor="text1"/>
          <w:sz w:val="24"/>
          <w:szCs w:val="24"/>
          <w:u w:val="single"/>
        </w:rPr>
        <w:t>Voorwoord</w:t>
      </w:r>
      <w:bookmarkEnd w:id="3"/>
    </w:p>
    <w:p w14:paraId="2B8DE55F" w14:textId="4DAE5B0B" w:rsidR="00A610A8" w:rsidRPr="00F162D1" w:rsidRDefault="004A3E96" w:rsidP="00EE0379">
      <w:pPr>
        <w:pStyle w:val="Geenafstand"/>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Kunst en cultuur</w:t>
      </w:r>
      <w:r w:rsidR="00EE0379" w:rsidRPr="00F162D1">
        <w:rPr>
          <w:rFonts w:ascii="Times New Roman" w:hAnsi="Times New Roman" w:cs="Times New Roman"/>
          <w:color w:val="000000" w:themeColor="text1"/>
        </w:rPr>
        <w:t>: het geeft</w:t>
      </w:r>
      <w:r w:rsidR="00504C42" w:rsidRPr="00F162D1">
        <w:rPr>
          <w:rFonts w:ascii="Times New Roman" w:hAnsi="Times New Roman" w:cs="Times New Roman"/>
          <w:color w:val="000000" w:themeColor="text1"/>
        </w:rPr>
        <w:t xml:space="preserve"> een</w:t>
      </w:r>
      <w:r w:rsidR="00EE0379" w:rsidRPr="00F162D1">
        <w:rPr>
          <w:rFonts w:ascii="Times New Roman" w:hAnsi="Times New Roman" w:cs="Times New Roman"/>
          <w:color w:val="000000" w:themeColor="text1"/>
        </w:rPr>
        <w:t xml:space="preserve"> identiteit aan ons</w:t>
      </w:r>
      <w:r w:rsidR="00DD074A" w:rsidRPr="00F162D1">
        <w:rPr>
          <w:rFonts w:ascii="Times New Roman" w:hAnsi="Times New Roman" w:cs="Times New Roman"/>
          <w:color w:val="000000" w:themeColor="text1"/>
        </w:rPr>
        <w:t>zelf</w:t>
      </w:r>
      <w:r w:rsidR="00EE0379" w:rsidRPr="00F162D1">
        <w:rPr>
          <w:rFonts w:ascii="Times New Roman" w:hAnsi="Times New Roman" w:cs="Times New Roman"/>
          <w:color w:val="000000" w:themeColor="text1"/>
        </w:rPr>
        <w:t xml:space="preserve"> als individu en </w:t>
      </w:r>
      <w:r w:rsidR="00DD074A" w:rsidRPr="00F162D1">
        <w:rPr>
          <w:rFonts w:ascii="Times New Roman" w:hAnsi="Times New Roman" w:cs="Times New Roman"/>
          <w:color w:val="000000" w:themeColor="text1"/>
        </w:rPr>
        <w:t>onze</w:t>
      </w:r>
      <w:r w:rsidR="00EE0379" w:rsidRPr="00F162D1">
        <w:rPr>
          <w:rFonts w:ascii="Times New Roman" w:hAnsi="Times New Roman" w:cs="Times New Roman"/>
          <w:color w:val="000000" w:themeColor="text1"/>
        </w:rPr>
        <w:t xml:space="preserve"> maatschappij. Door ons cultureel te uiten</w:t>
      </w:r>
      <w:r w:rsidR="00A610A8" w:rsidRPr="00F162D1">
        <w:rPr>
          <w:rFonts w:ascii="Times New Roman" w:hAnsi="Times New Roman" w:cs="Times New Roman"/>
          <w:color w:val="000000" w:themeColor="text1"/>
        </w:rPr>
        <w:t>, kunnen we</w:t>
      </w:r>
      <w:r w:rsidR="00504C42" w:rsidRPr="00F162D1">
        <w:rPr>
          <w:rFonts w:ascii="Times New Roman" w:hAnsi="Times New Roman" w:cs="Times New Roman"/>
          <w:color w:val="000000" w:themeColor="text1"/>
        </w:rPr>
        <w:t xml:space="preserve"> aan anderen</w:t>
      </w:r>
      <w:r w:rsidR="00A610A8" w:rsidRPr="00F162D1">
        <w:rPr>
          <w:rFonts w:ascii="Times New Roman" w:hAnsi="Times New Roman" w:cs="Times New Roman"/>
          <w:color w:val="000000" w:themeColor="text1"/>
        </w:rPr>
        <w:t xml:space="preserve"> laten zien wie we zijn en hoe we onszelf identificeren. T</w:t>
      </w:r>
      <w:r w:rsidR="004E6B26" w:rsidRPr="00F162D1">
        <w:rPr>
          <w:rFonts w:ascii="Times New Roman" w:hAnsi="Times New Roman" w:cs="Times New Roman"/>
          <w:color w:val="000000" w:themeColor="text1"/>
        </w:rPr>
        <w:t xml:space="preserve">och zien we </w:t>
      </w:r>
      <w:r w:rsidR="00DD074A" w:rsidRPr="00F162D1">
        <w:rPr>
          <w:rFonts w:ascii="Times New Roman" w:hAnsi="Times New Roman" w:cs="Times New Roman"/>
          <w:color w:val="000000" w:themeColor="text1"/>
        </w:rPr>
        <w:t xml:space="preserve">kunsten en </w:t>
      </w:r>
      <w:r w:rsidR="004E6B26" w:rsidRPr="00F162D1">
        <w:rPr>
          <w:rFonts w:ascii="Times New Roman" w:hAnsi="Times New Roman" w:cs="Times New Roman"/>
          <w:color w:val="000000" w:themeColor="text1"/>
        </w:rPr>
        <w:t xml:space="preserve">cultuur vaak laag op de agenda staan. Zo ook in het onderwijs. </w:t>
      </w:r>
      <w:r w:rsidR="00EE0379" w:rsidRPr="00F162D1">
        <w:rPr>
          <w:rFonts w:ascii="Times New Roman" w:hAnsi="Times New Roman" w:cs="Times New Roman"/>
          <w:color w:val="000000" w:themeColor="text1"/>
        </w:rPr>
        <w:t>Ruim zes jaar geleden zat ik</w:t>
      </w:r>
      <w:r w:rsidR="004E6B26" w:rsidRPr="00F162D1">
        <w:rPr>
          <w:rFonts w:ascii="Times New Roman" w:hAnsi="Times New Roman" w:cs="Times New Roman"/>
          <w:color w:val="000000" w:themeColor="text1"/>
        </w:rPr>
        <w:t>zelf</w:t>
      </w:r>
      <w:r w:rsidR="00EE0379" w:rsidRPr="00F162D1">
        <w:rPr>
          <w:rFonts w:ascii="Times New Roman" w:hAnsi="Times New Roman" w:cs="Times New Roman"/>
          <w:color w:val="000000" w:themeColor="text1"/>
        </w:rPr>
        <w:t xml:space="preserve"> nog in een </w:t>
      </w:r>
      <w:r w:rsidR="00995E74">
        <w:rPr>
          <w:rFonts w:ascii="Times New Roman" w:hAnsi="Times New Roman" w:cs="Times New Roman"/>
          <w:color w:val="000000" w:themeColor="text1"/>
        </w:rPr>
        <w:t>heel</w:t>
      </w:r>
      <w:r w:rsidR="00EE0379" w:rsidRPr="00F162D1">
        <w:rPr>
          <w:rFonts w:ascii="Times New Roman" w:hAnsi="Times New Roman" w:cs="Times New Roman"/>
          <w:color w:val="000000" w:themeColor="text1"/>
        </w:rPr>
        <w:t xml:space="preserve"> andere schoolbanken</w:t>
      </w:r>
      <w:r w:rsidR="004E6B26" w:rsidRPr="00F162D1">
        <w:rPr>
          <w:rFonts w:ascii="Times New Roman" w:hAnsi="Times New Roman" w:cs="Times New Roman"/>
          <w:color w:val="000000" w:themeColor="text1"/>
        </w:rPr>
        <w:t xml:space="preserve">. Ik </w:t>
      </w:r>
      <w:r w:rsidR="00EE0379" w:rsidRPr="00F162D1">
        <w:rPr>
          <w:rFonts w:ascii="Times New Roman" w:hAnsi="Times New Roman" w:cs="Times New Roman"/>
          <w:color w:val="000000" w:themeColor="text1"/>
        </w:rPr>
        <w:t xml:space="preserve">was namelijk bezig met het afronden van </w:t>
      </w:r>
      <w:r w:rsidR="00995E74">
        <w:rPr>
          <w:rFonts w:ascii="Times New Roman" w:hAnsi="Times New Roman" w:cs="Times New Roman"/>
          <w:color w:val="000000" w:themeColor="text1"/>
        </w:rPr>
        <w:t>de</w:t>
      </w:r>
      <w:r w:rsidR="00EE0379" w:rsidRPr="00F162D1">
        <w:rPr>
          <w:rFonts w:ascii="Times New Roman" w:hAnsi="Times New Roman" w:cs="Times New Roman"/>
          <w:color w:val="000000" w:themeColor="text1"/>
        </w:rPr>
        <w:t xml:space="preserve"> havo. Als je nu aan mij vraagt welke vakken in destijds </w:t>
      </w:r>
      <w:r w:rsidR="00995E74">
        <w:rPr>
          <w:rFonts w:ascii="Times New Roman" w:hAnsi="Times New Roman" w:cs="Times New Roman"/>
          <w:color w:val="000000" w:themeColor="text1"/>
        </w:rPr>
        <w:t>volgde</w:t>
      </w:r>
      <w:r w:rsidR="00EE0379" w:rsidRPr="00F162D1">
        <w:rPr>
          <w:rFonts w:ascii="Times New Roman" w:hAnsi="Times New Roman" w:cs="Times New Roman"/>
          <w:color w:val="000000" w:themeColor="text1"/>
        </w:rPr>
        <w:t xml:space="preserve">, kan ik je het volledige pakket opnoemen. Maar één vak is mij nooit heel erg bijgebleven: Culturele en Kunstzinnige Vorming (CKV). En dat is vrij bijzonder voor iemand </w:t>
      </w:r>
      <w:r w:rsidR="004E6B26" w:rsidRPr="00F162D1">
        <w:rPr>
          <w:rFonts w:ascii="Times New Roman" w:hAnsi="Times New Roman" w:cs="Times New Roman"/>
          <w:color w:val="000000" w:themeColor="text1"/>
        </w:rPr>
        <w:t>die zijn interesses terugvindt in de culturele sector</w:t>
      </w:r>
      <w:r w:rsidR="00EE0379" w:rsidRPr="00F162D1">
        <w:rPr>
          <w:rFonts w:ascii="Times New Roman" w:hAnsi="Times New Roman" w:cs="Times New Roman"/>
          <w:color w:val="000000" w:themeColor="text1"/>
        </w:rPr>
        <w:t xml:space="preserve">. Toch </w:t>
      </w:r>
      <w:r w:rsidR="002B6B72" w:rsidRPr="00F162D1">
        <w:rPr>
          <w:rFonts w:ascii="Times New Roman" w:hAnsi="Times New Roman" w:cs="Times New Roman"/>
          <w:color w:val="000000" w:themeColor="text1"/>
        </w:rPr>
        <w:t>waren cultuurvakken lessen die mij</w:t>
      </w:r>
      <w:r w:rsidR="00EE0379" w:rsidRPr="00F162D1">
        <w:rPr>
          <w:rFonts w:ascii="Times New Roman" w:hAnsi="Times New Roman" w:cs="Times New Roman"/>
          <w:color w:val="000000" w:themeColor="text1"/>
        </w:rPr>
        <w:t>, en veel van mijn studiegenoten, niet pakte en aansprak</w:t>
      </w:r>
      <w:r w:rsidR="00B73F48" w:rsidRPr="00F162D1">
        <w:rPr>
          <w:rFonts w:ascii="Times New Roman" w:hAnsi="Times New Roman" w:cs="Times New Roman"/>
          <w:color w:val="000000" w:themeColor="text1"/>
        </w:rPr>
        <w:t>en</w:t>
      </w:r>
      <w:r w:rsidR="00EE0379" w:rsidRPr="00F162D1">
        <w:rPr>
          <w:rFonts w:ascii="Times New Roman" w:hAnsi="Times New Roman" w:cs="Times New Roman"/>
          <w:color w:val="000000" w:themeColor="text1"/>
        </w:rPr>
        <w:t>. En dat is jammer, want dat ha</w:t>
      </w:r>
      <w:r w:rsidR="001D4A00" w:rsidRPr="00F162D1">
        <w:rPr>
          <w:rFonts w:ascii="Times New Roman" w:hAnsi="Times New Roman" w:cs="Times New Roman"/>
          <w:color w:val="000000" w:themeColor="text1"/>
        </w:rPr>
        <w:t>d</w:t>
      </w:r>
      <w:r w:rsidR="00EE0379" w:rsidRPr="00F162D1">
        <w:rPr>
          <w:rFonts w:ascii="Times New Roman" w:hAnsi="Times New Roman" w:cs="Times New Roman"/>
          <w:color w:val="000000" w:themeColor="text1"/>
        </w:rPr>
        <w:t xml:space="preserve"> heel anders gekund. Door ons actief kennis te laten maken met cultuur, in te zetten op participatie en </w:t>
      </w:r>
      <w:r w:rsidR="00001D93">
        <w:rPr>
          <w:rFonts w:ascii="Times New Roman" w:hAnsi="Times New Roman" w:cs="Times New Roman"/>
          <w:color w:val="000000" w:themeColor="text1"/>
        </w:rPr>
        <w:t xml:space="preserve">door </w:t>
      </w:r>
      <w:r w:rsidR="00EE0379" w:rsidRPr="00F162D1">
        <w:rPr>
          <w:rFonts w:ascii="Times New Roman" w:hAnsi="Times New Roman" w:cs="Times New Roman"/>
          <w:color w:val="000000" w:themeColor="text1"/>
        </w:rPr>
        <w:t>naar aansprekende voorstellingen te gaan had ons cultuuronderwijs er heel anders uitgezien. De inhoud en kwaliteit van cultuureducatie was</w:t>
      </w:r>
      <w:r w:rsidR="001D4A00" w:rsidRPr="00F162D1">
        <w:rPr>
          <w:rFonts w:ascii="Times New Roman" w:hAnsi="Times New Roman" w:cs="Times New Roman"/>
          <w:color w:val="000000" w:themeColor="text1"/>
        </w:rPr>
        <w:t xml:space="preserve"> dan ook</w:t>
      </w:r>
      <w:r w:rsidR="00EE0379" w:rsidRPr="00F162D1">
        <w:rPr>
          <w:rFonts w:ascii="Times New Roman" w:hAnsi="Times New Roman" w:cs="Times New Roman"/>
          <w:color w:val="000000" w:themeColor="text1"/>
        </w:rPr>
        <w:t xml:space="preserve"> niet alleen op mijn </w:t>
      </w:r>
      <w:r w:rsidR="00017F81" w:rsidRPr="00F162D1">
        <w:rPr>
          <w:rFonts w:ascii="Times New Roman" w:hAnsi="Times New Roman" w:cs="Times New Roman"/>
          <w:color w:val="000000" w:themeColor="text1"/>
        </w:rPr>
        <w:t>middelbare school</w:t>
      </w:r>
      <w:r w:rsidR="00EE0379" w:rsidRPr="00F162D1">
        <w:rPr>
          <w:rFonts w:ascii="Times New Roman" w:hAnsi="Times New Roman" w:cs="Times New Roman"/>
          <w:color w:val="000000" w:themeColor="text1"/>
        </w:rPr>
        <w:t xml:space="preserve"> een punt </w:t>
      </w:r>
      <w:r w:rsidR="00995E74">
        <w:rPr>
          <w:rFonts w:ascii="Times New Roman" w:hAnsi="Times New Roman" w:cs="Times New Roman"/>
          <w:color w:val="000000" w:themeColor="text1"/>
        </w:rPr>
        <w:t>dat</w:t>
      </w:r>
      <w:r w:rsidR="00EE0379" w:rsidRPr="00F162D1">
        <w:rPr>
          <w:rFonts w:ascii="Times New Roman" w:hAnsi="Times New Roman" w:cs="Times New Roman"/>
          <w:color w:val="000000" w:themeColor="text1"/>
        </w:rPr>
        <w:t xml:space="preserve"> ter discussie stond, maar staat al jarenlang op de maatschappelijke agenda. </w:t>
      </w:r>
      <w:r w:rsidR="002B6B72" w:rsidRPr="00F162D1">
        <w:rPr>
          <w:rFonts w:ascii="Times New Roman" w:hAnsi="Times New Roman" w:cs="Times New Roman"/>
          <w:color w:val="000000" w:themeColor="text1"/>
        </w:rPr>
        <w:t>En als je het aan mij vraagt</w:t>
      </w:r>
      <w:r w:rsidR="00B73F48" w:rsidRPr="00F162D1">
        <w:rPr>
          <w:rFonts w:ascii="Times New Roman" w:hAnsi="Times New Roman" w:cs="Times New Roman"/>
          <w:color w:val="000000" w:themeColor="text1"/>
        </w:rPr>
        <w:t>,</w:t>
      </w:r>
      <w:r w:rsidR="002B6B72" w:rsidRPr="00F162D1">
        <w:rPr>
          <w:rFonts w:ascii="Times New Roman" w:hAnsi="Times New Roman" w:cs="Times New Roman"/>
          <w:color w:val="000000" w:themeColor="text1"/>
        </w:rPr>
        <w:t xml:space="preserve"> ook niet zonder reden.</w:t>
      </w:r>
      <w:r w:rsidRPr="00F162D1">
        <w:rPr>
          <w:rFonts w:ascii="Times New Roman" w:hAnsi="Times New Roman" w:cs="Times New Roman"/>
          <w:color w:val="000000" w:themeColor="text1"/>
        </w:rPr>
        <w:t xml:space="preserve"> </w:t>
      </w:r>
      <w:r w:rsidR="00A610A8" w:rsidRPr="00F162D1">
        <w:rPr>
          <w:rFonts w:ascii="Times New Roman" w:hAnsi="Times New Roman" w:cs="Times New Roman"/>
          <w:color w:val="000000" w:themeColor="text1"/>
        </w:rPr>
        <w:t xml:space="preserve">Met deze masterscriptie </w:t>
      </w:r>
      <w:r w:rsidR="00B73F48" w:rsidRPr="00F162D1">
        <w:rPr>
          <w:rFonts w:ascii="Times New Roman" w:hAnsi="Times New Roman" w:cs="Times New Roman"/>
          <w:color w:val="000000" w:themeColor="text1"/>
        </w:rPr>
        <w:t>ambieer</w:t>
      </w:r>
      <w:r w:rsidR="00A610A8" w:rsidRPr="00F162D1">
        <w:rPr>
          <w:rFonts w:ascii="Times New Roman" w:hAnsi="Times New Roman" w:cs="Times New Roman"/>
          <w:color w:val="000000" w:themeColor="text1"/>
        </w:rPr>
        <w:t xml:space="preserve"> ik</w:t>
      </w:r>
      <w:r w:rsidR="00B73F48" w:rsidRPr="00F162D1">
        <w:rPr>
          <w:rFonts w:ascii="Times New Roman" w:hAnsi="Times New Roman" w:cs="Times New Roman"/>
          <w:color w:val="000000" w:themeColor="text1"/>
        </w:rPr>
        <w:t xml:space="preserve"> een bijdrage te leveren aan een volgende stap in de ontwikkeling van kwalitatieve cultuureducatie. Door leerlingen op jonge leeftijd op school met de culturele sector in aanraking te brengen, kan je ze</w:t>
      </w:r>
      <w:r w:rsidR="00504C42" w:rsidRPr="00F162D1">
        <w:rPr>
          <w:rFonts w:ascii="Times New Roman" w:hAnsi="Times New Roman" w:cs="Times New Roman"/>
          <w:color w:val="000000" w:themeColor="text1"/>
        </w:rPr>
        <w:t xml:space="preserve"> namelijk</w:t>
      </w:r>
      <w:r w:rsidR="00B73F48" w:rsidRPr="00F162D1">
        <w:rPr>
          <w:rFonts w:ascii="Times New Roman" w:hAnsi="Times New Roman" w:cs="Times New Roman"/>
          <w:color w:val="000000" w:themeColor="text1"/>
        </w:rPr>
        <w:t xml:space="preserve"> zoveel meer bieden. </w:t>
      </w:r>
      <w:r w:rsidR="00995E74">
        <w:rPr>
          <w:rFonts w:ascii="Times New Roman" w:hAnsi="Times New Roman" w:cs="Times New Roman"/>
          <w:color w:val="000000" w:themeColor="text1"/>
        </w:rPr>
        <w:t xml:space="preserve">De coronacrisis in </w:t>
      </w:r>
      <w:r w:rsidR="00B73F48" w:rsidRPr="00F162D1">
        <w:rPr>
          <w:rFonts w:ascii="Times New Roman" w:hAnsi="Times New Roman" w:cs="Times New Roman"/>
          <w:color w:val="000000" w:themeColor="text1"/>
        </w:rPr>
        <w:t xml:space="preserve">2020 </w:t>
      </w:r>
      <w:r w:rsidR="00504C42" w:rsidRPr="00F162D1">
        <w:rPr>
          <w:rFonts w:ascii="Times New Roman" w:hAnsi="Times New Roman" w:cs="Times New Roman"/>
          <w:color w:val="000000" w:themeColor="text1"/>
        </w:rPr>
        <w:t xml:space="preserve">laat </w:t>
      </w:r>
      <w:r w:rsidR="00B73F48" w:rsidRPr="00F162D1">
        <w:rPr>
          <w:rFonts w:ascii="Times New Roman" w:hAnsi="Times New Roman" w:cs="Times New Roman"/>
          <w:color w:val="000000" w:themeColor="text1"/>
        </w:rPr>
        <w:t>ons zien hoe belangrijk</w:t>
      </w:r>
      <w:r w:rsidRPr="00F162D1">
        <w:rPr>
          <w:rFonts w:ascii="Times New Roman" w:hAnsi="Times New Roman" w:cs="Times New Roman"/>
          <w:color w:val="000000" w:themeColor="text1"/>
        </w:rPr>
        <w:t xml:space="preserve">, maar ook </w:t>
      </w:r>
      <w:r w:rsidR="00001D93">
        <w:rPr>
          <w:rFonts w:ascii="Times New Roman" w:hAnsi="Times New Roman" w:cs="Times New Roman"/>
          <w:color w:val="000000" w:themeColor="text1"/>
        </w:rPr>
        <w:t xml:space="preserve">hoe </w:t>
      </w:r>
      <w:r w:rsidRPr="00F162D1">
        <w:rPr>
          <w:rFonts w:ascii="Times New Roman" w:hAnsi="Times New Roman" w:cs="Times New Roman"/>
          <w:color w:val="000000" w:themeColor="text1"/>
        </w:rPr>
        <w:t>instabiel</w:t>
      </w:r>
      <w:r w:rsidR="00B73F48" w:rsidRPr="00F162D1">
        <w:rPr>
          <w:rFonts w:ascii="Times New Roman" w:hAnsi="Times New Roman" w:cs="Times New Roman"/>
          <w:color w:val="000000" w:themeColor="text1"/>
        </w:rPr>
        <w:t xml:space="preserve"> cultuur en cultuureducatie is. </w:t>
      </w:r>
      <w:r w:rsidRPr="00F162D1">
        <w:rPr>
          <w:rFonts w:ascii="Times New Roman" w:hAnsi="Times New Roman" w:cs="Times New Roman"/>
          <w:color w:val="000000" w:themeColor="text1"/>
        </w:rPr>
        <w:t xml:space="preserve">Daarom vind ik deze sector en dit onderwerp zo belangrijk. </w:t>
      </w:r>
      <w:r w:rsidR="00B73F48" w:rsidRPr="00F162D1">
        <w:rPr>
          <w:rFonts w:ascii="Times New Roman" w:hAnsi="Times New Roman" w:cs="Times New Roman"/>
          <w:color w:val="000000" w:themeColor="text1"/>
        </w:rPr>
        <w:t>Het biedt mensen een manier van ontsnapping en ontspanning in tijden van isolatie en geeft anderzijds stabiliteit aan een sector die op vele plekken al zo fragiel is.</w:t>
      </w:r>
      <w:r w:rsidRPr="00F162D1">
        <w:rPr>
          <w:rFonts w:ascii="Times New Roman" w:hAnsi="Times New Roman" w:cs="Times New Roman"/>
          <w:color w:val="000000" w:themeColor="text1"/>
        </w:rPr>
        <w:t xml:space="preserve"> </w:t>
      </w:r>
      <w:r w:rsidR="009F7524" w:rsidRPr="00F162D1">
        <w:rPr>
          <w:rFonts w:ascii="Times New Roman" w:hAnsi="Times New Roman" w:cs="Times New Roman"/>
          <w:color w:val="000000" w:themeColor="text1"/>
        </w:rPr>
        <w:t xml:space="preserve">Hopelijk kan ik jullie hierin meenemen. </w:t>
      </w:r>
    </w:p>
    <w:p w14:paraId="5BC0E426" w14:textId="6EDB6629" w:rsidR="00A610A8" w:rsidRPr="00F162D1" w:rsidRDefault="00A610A8" w:rsidP="00EE0379">
      <w:pPr>
        <w:pStyle w:val="Geenafstand"/>
        <w:spacing w:line="360" w:lineRule="auto"/>
        <w:jc w:val="both"/>
        <w:rPr>
          <w:rFonts w:ascii="Times New Roman" w:hAnsi="Times New Roman" w:cs="Times New Roman"/>
          <w:color w:val="000000" w:themeColor="text1"/>
        </w:rPr>
      </w:pPr>
    </w:p>
    <w:p w14:paraId="71EB3139" w14:textId="2957471F" w:rsidR="004E6B26" w:rsidRPr="00F162D1" w:rsidRDefault="004E6B26" w:rsidP="00EE0379">
      <w:pPr>
        <w:pStyle w:val="Geenafstand"/>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Laten we beginnen.</w:t>
      </w:r>
    </w:p>
    <w:p w14:paraId="14503EA4" w14:textId="657FCCE7" w:rsidR="004E6B26" w:rsidRPr="00F162D1" w:rsidRDefault="004E6B26" w:rsidP="00EE0379">
      <w:pPr>
        <w:pStyle w:val="Geenafstand"/>
        <w:spacing w:line="360" w:lineRule="auto"/>
        <w:jc w:val="both"/>
        <w:rPr>
          <w:rFonts w:ascii="Times New Roman" w:hAnsi="Times New Roman" w:cs="Times New Roman"/>
          <w:color w:val="000000" w:themeColor="text1"/>
        </w:rPr>
      </w:pPr>
    </w:p>
    <w:p w14:paraId="72E4A403" w14:textId="47F31A30" w:rsidR="004E6B26" w:rsidRPr="00F162D1" w:rsidRDefault="004E6B26" w:rsidP="00EE0379">
      <w:pPr>
        <w:pStyle w:val="Geenafstand"/>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Nijmegen, </w:t>
      </w:r>
      <w:r w:rsidR="007B1432">
        <w:rPr>
          <w:rFonts w:ascii="Times New Roman" w:hAnsi="Times New Roman" w:cs="Times New Roman"/>
          <w:color w:val="000000" w:themeColor="text1"/>
        </w:rPr>
        <w:t xml:space="preserve">oktober </w:t>
      </w:r>
      <w:r w:rsidRPr="00F162D1">
        <w:rPr>
          <w:rFonts w:ascii="Times New Roman" w:hAnsi="Times New Roman" w:cs="Times New Roman"/>
          <w:color w:val="000000" w:themeColor="text1"/>
        </w:rPr>
        <w:t>2020.</w:t>
      </w:r>
    </w:p>
    <w:p w14:paraId="693B5546" w14:textId="48A446F2" w:rsidR="00A610A8" w:rsidRPr="00F162D1" w:rsidRDefault="00A610A8" w:rsidP="00A610A8">
      <w:pPr>
        <w:spacing w:line="360" w:lineRule="auto"/>
        <w:jc w:val="center"/>
        <w:rPr>
          <w:rFonts w:ascii="Times New Roman" w:eastAsiaTheme="majorEastAsia" w:hAnsi="Times New Roman" w:cs="Times New Roman"/>
          <w:i/>
          <w:iCs/>
          <w:color w:val="000000" w:themeColor="text1"/>
          <w:sz w:val="16"/>
          <w:szCs w:val="16"/>
        </w:rPr>
      </w:pPr>
      <w:r w:rsidRPr="00F162D1">
        <w:rPr>
          <w:rFonts w:ascii="Times New Roman" w:hAnsi="Times New Roman" w:cs="Times New Roman"/>
          <w:i/>
          <w:iCs/>
          <w:color w:val="000000" w:themeColor="text1"/>
          <w:sz w:val="16"/>
          <w:szCs w:val="16"/>
        </w:rPr>
        <w:br w:type="page"/>
      </w:r>
    </w:p>
    <w:p w14:paraId="31A9774F" w14:textId="7E7F004C" w:rsidR="009A1805" w:rsidRPr="00F162D1" w:rsidRDefault="00836713" w:rsidP="00A610A8">
      <w:pPr>
        <w:pStyle w:val="Kop1"/>
        <w:spacing w:line="360" w:lineRule="auto"/>
        <w:ind w:firstLine="708"/>
        <w:rPr>
          <w:rFonts w:ascii="Times New Roman" w:hAnsi="Times New Roman" w:cs="Times New Roman"/>
          <w:b/>
          <w:bCs/>
          <w:color w:val="000000" w:themeColor="text1"/>
          <w:sz w:val="24"/>
          <w:szCs w:val="24"/>
          <w:u w:val="single"/>
        </w:rPr>
      </w:pPr>
      <w:bookmarkStart w:id="4" w:name="_Toc54634207"/>
      <w:r w:rsidRPr="00F162D1">
        <w:rPr>
          <w:rFonts w:ascii="Times New Roman" w:hAnsi="Times New Roman" w:cs="Times New Roman"/>
          <w:b/>
          <w:bCs/>
          <w:color w:val="000000" w:themeColor="text1"/>
          <w:sz w:val="24"/>
          <w:szCs w:val="24"/>
          <w:u w:val="single"/>
        </w:rPr>
        <w:t>Abstract</w:t>
      </w:r>
      <w:bookmarkEnd w:id="4"/>
    </w:p>
    <w:p w14:paraId="3B365799" w14:textId="36DAEB11" w:rsidR="008603F5" w:rsidRPr="00F162D1" w:rsidRDefault="00836713" w:rsidP="001B609B">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De kwaliteit van cultuureducatie: het is een rijk </w:t>
      </w:r>
      <w:r w:rsidR="00163A88" w:rsidRPr="00F162D1">
        <w:rPr>
          <w:rFonts w:ascii="Times New Roman" w:hAnsi="Times New Roman" w:cs="Times New Roman"/>
          <w:color w:val="000000" w:themeColor="text1"/>
        </w:rPr>
        <w:t>omvangrijk</w:t>
      </w:r>
      <w:r w:rsidRPr="00F162D1">
        <w:rPr>
          <w:rFonts w:ascii="Times New Roman" w:hAnsi="Times New Roman" w:cs="Times New Roman"/>
          <w:color w:val="000000" w:themeColor="text1"/>
        </w:rPr>
        <w:t xml:space="preserve"> en moeilijk </w:t>
      </w:r>
      <w:r w:rsidR="001D4A00" w:rsidRPr="00F162D1">
        <w:rPr>
          <w:rFonts w:ascii="Times New Roman" w:hAnsi="Times New Roman" w:cs="Times New Roman"/>
          <w:color w:val="000000" w:themeColor="text1"/>
        </w:rPr>
        <w:t xml:space="preserve">te </w:t>
      </w:r>
      <w:r w:rsidRPr="00F162D1">
        <w:rPr>
          <w:rFonts w:ascii="Times New Roman" w:hAnsi="Times New Roman" w:cs="Times New Roman"/>
          <w:color w:val="000000" w:themeColor="text1"/>
        </w:rPr>
        <w:t xml:space="preserve">vangen concept. De afgelopen jaren zijn er vele landelijke initiatieven </w:t>
      </w:r>
      <w:r w:rsidR="00163A88" w:rsidRPr="00F162D1">
        <w:rPr>
          <w:rFonts w:ascii="Times New Roman" w:hAnsi="Times New Roman" w:cs="Times New Roman"/>
          <w:color w:val="000000" w:themeColor="text1"/>
        </w:rPr>
        <w:t xml:space="preserve">geweest </w:t>
      </w:r>
      <w:r w:rsidRPr="00F162D1">
        <w:rPr>
          <w:rFonts w:ascii="Times New Roman" w:hAnsi="Times New Roman" w:cs="Times New Roman"/>
          <w:color w:val="000000" w:themeColor="text1"/>
        </w:rPr>
        <w:t xml:space="preserve">om de kwaliteit van cultuureducatie een impuls te geven en om het een verankerde plek in het onderwijs te geven. Binnen deze landelijke ontwikkelingen staat steevast </w:t>
      </w:r>
      <w:r w:rsidR="00163A88" w:rsidRPr="00F162D1">
        <w:rPr>
          <w:rFonts w:ascii="Times New Roman" w:hAnsi="Times New Roman" w:cs="Times New Roman"/>
          <w:color w:val="000000" w:themeColor="text1"/>
        </w:rPr>
        <w:t>éé</w:t>
      </w:r>
      <w:r w:rsidRPr="00F162D1">
        <w:rPr>
          <w:rFonts w:ascii="Times New Roman" w:hAnsi="Times New Roman" w:cs="Times New Roman"/>
          <w:color w:val="000000" w:themeColor="text1"/>
        </w:rPr>
        <w:t xml:space="preserve">n doelstelling centraal: het verbinden van de culturele omgeving aan het onderwijsdomein om kwaliteitsimpulsen te realiseren. De veronderstelling is dan ook dat effectieve samenwerkingsverbanden de kwaliteit zullen verhogen. Zo is ook in de gemeente Nijmegen dit één van de pijlers die vast is gelegd in de cultuurvisie </w:t>
      </w:r>
      <w:r w:rsidR="001B609B" w:rsidRPr="00F162D1">
        <w:rPr>
          <w:rFonts w:ascii="Times New Roman" w:hAnsi="Times New Roman" w:cs="Times New Roman"/>
          <w:color w:val="000000" w:themeColor="text1"/>
        </w:rPr>
        <w:t>‘</w:t>
      </w:r>
      <w:r w:rsidRPr="006E4DBE">
        <w:rPr>
          <w:rFonts w:ascii="Times New Roman" w:hAnsi="Times New Roman" w:cs="Times New Roman"/>
          <w:color w:val="000000" w:themeColor="text1"/>
        </w:rPr>
        <w:t>Groei</w:t>
      </w:r>
      <w:r w:rsidR="001B609B" w:rsidRPr="006E4DBE">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w:t>
      </w:r>
      <w:r w:rsidR="008603F5" w:rsidRPr="00F162D1">
        <w:rPr>
          <w:rFonts w:ascii="Times New Roman" w:hAnsi="Times New Roman" w:cs="Times New Roman"/>
          <w:color w:val="000000" w:themeColor="text1"/>
        </w:rPr>
        <w:t xml:space="preserve">De ambitie van </w:t>
      </w:r>
      <w:r w:rsidR="001D4A00" w:rsidRPr="00F162D1">
        <w:rPr>
          <w:rFonts w:ascii="Times New Roman" w:hAnsi="Times New Roman" w:cs="Times New Roman"/>
          <w:color w:val="000000" w:themeColor="text1"/>
        </w:rPr>
        <w:t>dit</w:t>
      </w:r>
      <w:r w:rsidR="008603F5" w:rsidRPr="00F162D1">
        <w:rPr>
          <w:rFonts w:ascii="Times New Roman" w:hAnsi="Times New Roman" w:cs="Times New Roman"/>
          <w:color w:val="000000" w:themeColor="text1"/>
        </w:rPr>
        <w:t xml:space="preserve"> </w:t>
      </w:r>
      <w:r w:rsidR="001D4A00" w:rsidRPr="00F162D1">
        <w:rPr>
          <w:rFonts w:ascii="Times New Roman" w:hAnsi="Times New Roman" w:cs="Times New Roman"/>
          <w:color w:val="000000" w:themeColor="text1"/>
        </w:rPr>
        <w:t>onderzoek</w:t>
      </w:r>
      <w:r w:rsidR="008603F5" w:rsidRPr="00F162D1">
        <w:rPr>
          <w:rFonts w:ascii="Times New Roman" w:hAnsi="Times New Roman" w:cs="Times New Roman"/>
          <w:color w:val="000000" w:themeColor="text1"/>
        </w:rPr>
        <w:t xml:space="preserve"> is te kijken naar wat effectieve samenwerkingsverbanden zijn en of de Nijmeegse situatie zich leent voor deze samenwerkingen. Om deze doelstelling kracht bij te zetten, staat de volgende hoofdvraag centraal in dit onderzoek: ‘</w:t>
      </w:r>
      <w:r w:rsidR="002E1C5A">
        <w:rPr>
          <w:rFonts w:ascii="Times New Roman" w:hAnsi="Times New Roman" w:cs="Times New Roman"/>
          <w:i/>
          <w:iCs/>
          <w:color w:val="000000" w:themeColor="text1"/>
        </w:rPr>
        <w:t>i</w:t>
      </w:r>
      <w:r w:rsidR="008603F5" w:rsidRPr="00F162D1">
        <w:rPr>
          <w:rFonts w:ascii="Times New Roman" w:hAnsi="Times New Roman" w:cs="Times New Roman"/>
          <w:i/>
          <w:iCs/>
          <w:color w:val="000000" w:themeColor="text1"/>
        </w:rPr>
        <w:t xml:space="preserve">n hoeverre zijn voorwaarden voor een effectieve samenwerking gericht op cultuureducatie aanwezig in verschillende samenwerkingsverbanden in de gemeente Nijmegen?’ </w:t>
      </w:r>
      <w:r w:rsidR="008603F5" w:rsidRPr="00F162D1">
        <w:rPr>
          <w:rFonts w:ascii="Times New Roman" w:hAnsi="Times New Roman" w:cs="Times New Roman"/>
          <w:color w:val="000000" w:themeColor="text1"/>
        </w:rPr>
        <w:t xml:space="preserve">Deze hoofdvraag zal worden beantwoord aan de hand van een </w:t>
      </w:r>
      <w:r w:rsidR="001D4A00" w:rsidRPr="00F162D1">
        <w:rPr>
          <w:rFonts w:ascii="Times New Roman" w:hAnsi="Times New Roman" w:cs="Times New Roman"/>
          <w:color w:val="000000" w:themeColor="text1"/>
        </w:rPr>
        <w:t>kwalitatief</w:t>
      </w:r>
      <w:r w:rsidR="008603F5" w:rsidRPr="00F162D1">
        <w:rPr>
          <w:rFonts w:ascii="Times New Roman" w:hAnsi="Times New Roman" w:cs="Times New Roman"/>
          <w:color w:val="000000" w:themeColor="text1"/>
        </w:rPr>
        <w:t xml:space="preserve"> case study</w:t>
      </w:r>
      <w:r w:rsidR="001B609B" w:rsidRPr="00F162D1">
        <w:rPr>
          <w:rFonts w:ascii="Times New Roman" w:hAnsi="Times New Roman" w:cs="Times New Roman"/>
          <w:color w:val="000000" w:themeColor="text1"/>
        </w:rPr>
        <w:t xml:space="preserve"> onderzoek</w:t>
      </w:r>
      <w:r w:rsidR="00391BE9" w:rsidRPr="00F162D1">
        <w:rPr>
          <w:rFonts w:ascii="Times New Roman" w:hAnsi="Times New Roman" w:cs="Times New Roman"/>
          <w:color w:val="000000" w:themeColor="text1"/>
        </w:rPr>
        <w:t>.</w:t>
      </w:r>
      <w:r w:rsidR="008603F5" w:rsidRPr="00F162D1">
        <w:rPr>
          <w:rFonts w:ascii="Times New Roman" w:hAnsi="Times New Roman" w:cs="Times New Roman"/>
          <w:color w:val="000000" w:themeColor="text1"/>
        </w:rPr>
        <w:t xml:space="preserve"> Om de Nijmeegse situatie te toetsen, </w:t>
      </w:r>
      <w:r w:rsidR="00391BE9" w:rsidRPr="00F162D1">
        <w:rPr>
          <w:rFonts w:ascii="Times New Roman" w:hAnsi="Times New Roman" w:cs="Times New Roman"/>
          <w:color w:val="000000" w:themeColor="text1"/>
        </w:rPr>
        <w:t>is</w:t>
      </w:r>
      <w:r w:rsidR="008603F5" w:rsidRPr="00F162D1">
        <w:rPr>
          <w:rFonts w:ascii="Times New Roman" w:hAnsi="Times New Roman" w:cs="Times New Roman"/>
          <w:color w:val="000000" w:themeColor="text1"/>
        </w:rPr>
        <w:t xml:space="preserve"> een theoretisch model over netwerkeffectiviteit samengesteld </w:t>
      </w:r>
      <w:r w:rsidR="00995E74">
        <w:rPr>
          <w:rFonts w:ascii="Times New Roman" w:hAnsi="Times New Roman" w:cs="Times New Roman"/>
          <w:color w:val="000000" w:themeColor="text1"/>
        </w:rPr>
        <w:t>dat</w:t>
      </w:r>
      <w:r w:rsidR="008603F5" w:rsidRPr="00F162D1">
        <w:rPr>
          <w:rFonts w:ascii="Times New Roman" w:hAnsi="Times New Roman" w:cs="Times New Roman"/>
          <w:color w:val="000000" w:themeColor="text1"/>
        </w:rPr>
        <w:t xml:space="preserve"> zal dienen als beoordelingskader. In dit theoretisch model wordt een onderscheid gemaakt tussen twee verschillende netwerken: beleids- en uitvoeringsnetwerken. </w:t>
      </w:r>
      <w:r w:rsidR="00575B9E" w:rsidRPr="00F162D1">
        <w:rPr>
          <w:rFonts w:ascii="Times New Roman" w:hAnsi="Times New Roman" w:cs="Times New Roman"/>
          <w:color w:val="000000" w:themeColor="text1"/>
        </w:rPr>
        <w:t xml:space="preserve">De resultaten schetsen een wisselend beeld: een groot deel van de criteria is aanwezig in de Nijmeegse situatie, maar enkele kernvariabelen worden ook gemist. Zo wordt er geen duidelijk leiderschap gevonden binnen de samenwerkingsverbanden en missen enkele netwerkdeelnemers een bepaalde mate van betrokkenheid. Kanttekening die daarbij geplaatst moet worden is dat enkele effectiviteitscriteria die niet aanwezig zijn, ook helemaal niet gemist of erkend worden door de respondenten. De geanalyseerde netwerken komen </w:t>
      </w:r>
      <w:r w:rsidR="001D4A00" w:rsidRPr="00F162D1">
        <w:rPr>
          <w:rFonts w:ascii="Times New Roman" w:hAnsi="Times New Roman" w:cs="Times New Roman"/>
          <w:color w:val="000000" w:themeColor="text1"/>
        </w:rPr>
        <w:t xml:space="preserve">dus </w:t>
      </w:r>
      <w:r w:rsidR="00575B9E" w:rsidRPr="00F162D1">
        <w:rPr>
          <w:rFonts w:ascii="Times New Roman" w:hAnsi="Times New Roman" w:cs="Times New Roman"/>
          <w:color w:val="000000" w:themeColor="text1"/>
        </w:rPr>
        <w:t>niet volledig overeen met het effectiviteitskader, maar dat wil niet zeggen dat deze netwerken niet succesvol zijn ingericht. Dat het ontbreken van bepaalde criteria nu niet problematisch is, wil echter niet zeggen dat dit in de toekomst niet het geval zal zijn wanneer cultuureducatie</w:t>
      </w:r>
      <w:r w:rsidR="001B609B" w:rsidRPr="00F162D1">
        <w:rPr>
          <w:rFonts w:ascii="Times New Roman" w:hAnsi="Times New Roman" w:cs="Times New Roman"/>
          <w:color w:val="000000" w:themeColor="text1"/>
        </w:rPr>
        <w:t xml:space="preserve"> </w:t>
      </w:r>
      <w:r w:rsidR="00575B9E" w:rsidRPr="00F162D1">
        <w:rPr>
          <w:rFonts w:ascii="Times New Roman" w:hAnsi="Times New Roman" w:cs="Times New Roman"/>
          <w:color w:val="000000" w:themeColor="text1"/>
        </w:rPr>
        <w:t xml:space="preserve">hoger op de agenda komt te staan. De </w:t>
      </w:r>
      <w:r w:rsidR="00163A88" w:rsidRPr="00F162D1">
        <w:rPr>
          <w:rFonts w:ascii="Times New Roman" w:hAnsi="Times New Roman" w:cs="Times New Roman"/>
          <w:color w:val="000000" w:themeColor="text1"/>
        </w:rPr>
        <w:t>informele sfeer</w:t>
      </w:r>
      <w:r w:rsidR="00575B9E" w:rsidRPr="00F162D1">
        <w:rPr>
          <w:rFonts w:ascii="Times New Roman" w:hAnsi="Times New Roman" w:cs="Times New Roman"/>
          <w:color w:val="000000" w:themeColor="text1"/>
        </w:rPr>
        <w:t xml:space="preserve"> </w:t>
      </w:r>
      <w:r w:rsidR="00163A88" w:rsidRPr="00F162D1">
        <w:rPr>
          <w:rFonts w:ascii="Times New Roman" w:hAnsi="Times New Roman" w:cs="Times New Roman"/>
          <w:color w:val="000000" w:themeColor="text1"/>
        </w:rPr>
        <w:t xml:space="preserve">binnen </w:t>
      </w:r>
      <w:r w:rsidR="00575B9E" w:rsidRPr="00F162D1">
        <w:rPr>
          <w:rFonts w:ascii="Times New Roman" w:hAnsi="Times New Roman" w:cs="Times New Roman"/>
          <w:color w:val="000000" w:themeColor="text1"/>
        </w:rPr>
        <w:t xml:space="preserve">samenwerkingsverbanden is </w:t>
      </w:r>
      <w:r w:rsidR="001B609B" w:rsidRPr="00F162D1">
        <w:rPr>
          <w:rFonts w:ascii="Times New Roman" w:hAnsi="Times New Roman" w:cs="Times New Roman"/>
          <w:color w:val="000000" w:themeColor="text1"/>
        </w:rPr>
        <w:t>kenmerkend</w:t>
      </w:r>
      <w:r w:rsidR="00575B9E" w:rsidRPr="00F162D1">
        <w:rPr>
          <w:rFonts w:ascii="Times New Roman" w:hAnsi="Times New Roman" w:cs="Times New Roman"/>
          <w:color w:val="000000" w:themeColor="text1"/>
        </w:rPr>
        <w:t xml:space="preserve"> voor de Nijmeegse situatie, </w:t>
      </w:r>
      <w:r w:rsidR="00163A88" w:rsidRPr="00F162D1">
        <w:rPr>
          <w:rFonts w:ascii="Times New Roman" w:hAnsi="Times New Roman" w:cs="Times New Roman"/>
          <w:color w:val="000000" w:themeColor="text1"/>
        </w:rPr>
        <w:t>dit</w:t>
      </w:r>
      <w:r w:rsidR="00575B9E" w:rsidRPr="00F162D1">
        <w:rPr>
          <w:rFonts w:ascii="Times New Roman" w:hAnsi="Times New Roman" w:cs="Times New Roman"/>
          <w:color w:val="000000" w:themeColor="text1"/>
        </w:rPr>
        <w:t xml:space="preserve"> kan </w:t>
      </w:r>
      <w:r w:rsidR="00163A88" w:rsidRPr="00F162D1">
        <w:rPr>
          <w:rFonts w:ascii="Times New Roman" w:hAnsi="Times New Roman" w:cs="Times New Roman"/>
          <w:color w:val="000000" w:themeColor="text1"/>
        </w:rPr>
        <w:t xml:space="preserve">echter </w:t>
      </w:r>
      <w:r w:rsidR="00575B9E" w:rsidRPr="00F162D1">
        <w:rPr>
          <w:rFonts w:ascii="Times New Roman" w:hAnsi="Times New Roman" w:cs="Times New Roman"/>
          <w:color w:val="000000" w:themeColor="text1"/>
        </w:rPr>
        <w:t xml:space="preserve">ook voor instabiliteit in de toekomst zorgen. Door </w:t>
      </w:r>
      <w:r w:rsidR="001B609B" w:rsidRPr="00F162D1">
        <w:rPr>
          <w:rFonts w:ascii="Times New Roman" w:hAnsi="Times New Roman" w:cs="Times New Roman"/>
          <w:color w:val="000000" w:themeColor="text1"/>
        </w:rPr>
        <w:t xml:space="preserve">netwerken formeler in te richten, aan de hand van een convenant, kan voor meer stabiliteit worden gezorgd. Daarnaast kan er een hogere mate van betrokkenheid van netwerkdeelnemers verwacht worden, omdat wensen beter ingewilligd kunnen worden. Zo willen culturele instellingen zich beter kunnen onderscheiden en profileren en kunnen scholen meer grip op inhoud krijgen. Op deze wijze kunnen vervolg stappen worden </w:t>
      </w:r>
      <w:r w:rsidR="001D4A00" w:rsidRPr="00F162D1">
        <w:rPr>
          <w:rFonts w:ascii="Times New Roman" w:hAnsi="Times New Roman" w:cs="Times New Roman"/>
          <w:color w:val="000000" w:themeColor="text1"/>
        </w:rPr>
        <w:t>gemaakt</w:t>
      </w:r>
      <w:r w:rsidR="001B609B" w:rsidRPr="00F162D1">
        <w:rPr>
          <w:rFonts w:ascii="Times New Roman" w:hAnsi="Times New Roman" w:cs="Times New Roman"/>
          <w:color w:val="000000" w:themeColor="text1"/>
        </w:rPr>
        <w:t xml:space="preserve"> i</w:t>
      </w:r>
      <w:r w:rsidR="001D4A00" w:rsidRPr="00F162D1">
        <w:rPr>
          <w:rFonts w:ascii="Times New Roman" w:hAnsi="Times New Roman" w:cs="Times New Roman"/>
          <w:color w:val="000000" w:themeColor="text1"/>
        </w:rPr>
        <w:t>n</w:t>
      </w:r>
      <w:r w:rsidR="001B609B" w:rsidRPr="00F162D1">
        <w:rPr>
          <w:rFonts w:ascii="Times New Roman" w:hAnsi="Times New Roman" w:cs="Times New Roman"/>
          <w:color w:val="000000" w:themeColor="text1"/>
        </w:rPr>
        <w:t xml:space="preserve"> </w:t>
      </w:r>
      <w:r w:rsidR="001D4A00" w:rsidRPr="00F162D1">
        <w:rPr>
          <w:rFonts w:ascii="Times New Roman" w:hAnsi="Times New Roman" w:cs="Times New Roman"/>
          <w:color w:val="000000" w:themeColor="text1"/>
        </w:rPr>
        <w:t>beter</w:t>
      </w:r>
      <w:r w:rsidR="001B609B" w:rsidRPr="00F162D1">
        <w:rPr>
          <w:rFonts w:ascii="Times New Roman" w:hAnsi="Times New Roman" w:cs="Times New Roman"/>
          <w:color w:val="000000" w:themeColor="text1"/>
        </w:rPr>
        <w:t xml:space="preserve"> verankerd en kwalitatief sterker cultuuronderwijs.</w:t>
      </w:r>
    </w:p>
    <w:p w14:paraId="7E208176" w14:textId="44857244" w:rsidR="009A1805" w:rsidRPr="00F162D1" w:rsidRDefault="009A1805" w:rsidP="00391BE9">
      <w:pPr>
        <w:pStyle w:val="Geenafstand"/>
        <w:numPr>
          <w:ilvl w:val="0"/>
          <w:numId w:val="4"/>
        </w:numPr>
        <w:spacing w:line="360" w:lineRule="auto"/>
        <w:jc w:val="both"/>
        <w:outlineLvl w:val="0"/>
        <w:rPr>
          <w:rFonts w:ascii="Times New Roman" w:hAnsi="Times New Roman" w:cs="Times New Roman"/>
          <w:b/>
          <w:bCs/>
          <w:color w:val="000000" w:themeColor="text1"/>
          <w:u w:val="single"/>
        </w:rPr>
      </w:pPr>
      <w:bookmarkStart w:id="5" w:name="_Toc54634208"/>
      <w:r w:rsidRPr="00F162D1">
        <w:rPr>
          <w:rFonts w:ascii="Times New Roman" w:hAnsi="Times New Roman" w:cs="Times New Roman"/>
          <w:b/>
          <w:bCs/>
          <w:color w:val="000000" w:themeColor="text1"/>
          <w:u w:val="single"/>
        </w:rPr>
        <w:t>Inleiding</w:t>
      </w:r>
      <w:bookmarkEnd w:id="5"/>
    </w:p>
    <w:p w14:paraId="40138387" w14:textId="330ECF1C" w:rsidR="009A1805" w:rsidRPr="00F162D1" w:rsidRDefault="009A1805" w:rsidP="009A1805">
      <w:pPr>
        <w:pStyle w:val="Geenafstand"/>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Cultuur doet iets met ons als mensen: het verbindt, laat ons kritisch nadenken en stimuleert ons creatieve vermogen </w:t>
      </w:r>
      <w:r w:rsidRPr="00F162D1">
        <w:rPr>
          <w:rFonts w:ascii="Times New Roman" w:hAnsi="Times New Roman" w:cs="Times New Roman"/>
          <w:noProof/>
          <w:color w:val="000000" w:themeColor="text1"/>
        </w:rPr>
        <w:t>(Buisman</w:t>
      </w:r>
      <w:r w:rsidR="00995E74">
        <w:rPr>
          <w:rFonts w:ascii="Times New Roman" w:hAnsi="Times New Roman" w:cs="Times New Roman"/>
          <w:noProof/>
          <w:color w:val="000000" w:themeColor="text1"/>
        </w:rPr>
        <w:t xml:space="preserve">, </w:t>
      </w:r>
      <w:r w:rsidR="00995E74" w:rsidRPr="00F162D1">
        <w:rPr>
          <w:rFonts w:ascii="Times New Roman" w:hAnsi="Times New Roman" w:cs="Times New Roman"/>
          <w:color w:val="000000" w:themeColor="text1"/>
        </w:rPr>
        <w:t>Boogaard, Loon-Dikkers</w:t>
      </w:r>
      <w:r w:rsidR="00995E74">
        <w:rPr>
          <w:rFonts w:ascii="Times New Roman" w:hAnsi="Times New Roman" w:cs="Times New Roman"/>
          <w:color w:val="000000" w:themeColor="text1"/>
        </w:rPr>
        <w:t xml:space="preserve"> &amp; </w:t>
      </w:r>
      <w:r w:rsidR="00995E74" w:rsidRPr="00F162D1">
        <w:rPr>
          <w:rFonts w:ascii="Times New Roman" w:hAnsi="Times New Roman" w:cs="Times New Roman"/>
          <w:color w:val="000000" w:themeColor="text1"/>
        </w:rPr>
        <w:t>Schooten</w:t>
      </w:r>
      <w:r w:rsidRPr="00F162D1">
        <w:rPr>
          <w:rFonts w:ascii="Times New Roman" w:hAnsi="Times New Roman" w:cs="Times New Roman"/>
          <w:noProof/>
          <w:color w:val="000000" w:themeColor="text1"/>
        </w:rPr>
        <w:t xml:space="preserve"> 2017, pp. 40 - 43)</w:t>
      </w:r>
      <w:r w:rsidRPr="00F162D1">
        <w:rPr>
          <w:rFonts w:ascii="Times New Roman" w:hAnsi="Times New Roman" w:cs="Times New Roman"/>
          <w:color w:val="000000" w:themeColor="text1"/>
        </w:rPr>
        <w:t xml:space="preserve">. Een cultureel leven laat mensen verwonderen en maakt ons gelukkiger. Het is dé manier om ons als mens te uiten en laat ons </w:t>
      </w:r>
      <w:r w:rsidR="00BF63C9" w:rsidRPr="00F162D1">
        <w:rPr>
          <w:rFonts w:ascii="Times New Roman" w:hAnsi="Times New Roman" w:cs="Times New Roman"/>
          <w:color w:val="000000" w:themeColor="text1"/>
        </w:rPr>
        <w:t>connecties</w:t>
      </w:r>
      <w:r w:rsidRPr="00F162D1">
        <w:rPr>
          <w:rFonts w:ascii="Times New Roman" w:hAnsi="Times New Roman" w:cs="Times New Roman"/>
          <w:color w:val="000000" w:themeColor="text1"/>
        </w:rPr>
        <w:t xml:space="preserve"> </w:t>
      </w:r>
      <w:r w:rsidR="00BF63C9" w:rsidRPr="00F162D1">
        <w:rPr>
          <w:rFonts w:ascii="Times New Roman" w:hAnsi="Times New Roman" w:cs="Times New Roman"/>
          <w:color w:val="000000" w:themeColor="text1"/>
        </w:rPr>
        <w:t>maken</w:t>
      </w:r>
      <w:r w:rsidRPr="00F162D1">
        <w:rPr>
          <w:rFonts w:ascii="Times New Roman" w:hAnsi="Times New Roman" w:cs="Times New Roman"/>
          <w:color w:val="000000" w:themeColor="text1"/>
        </w:rPr>
        <w:t xml:space="preserve"> met anderen. Iets wat ook zeker geldt voor kinderen en jongeren (Groei, 2019). </w:t>
      </w:r>
      <w:r w:rsidR="00BF63C9" w:rsidRPr="00F162D1">
        <w:rPr>
          <w:rFonts w:ascii="Times New Roman" w:hAnsi="Times New Roman" w:cs="Times New Roman"/>
          <w:color w:val="000000" w:themeColor="text1"/>
        </w:rPr>
        <w:t xml:space="preserve">Mede hierom </w:t>
      </w:r>
      <w:r w:rsidR="00001D93">
        <w:rPr>
          <w:rFonts w:ascii="Times New Roman" w:hAnsi="Times New Roman" w:cs="Times New Roman"/>
          <w:color w:val="000000" w:themeColor="text1"/>
        </w:rPr>
        <w:t>vindt de gemeente</w:t>
      </w:r>
      <w:r w:rsidRPr="00F162D1">
        <w:rPr>
          <w:rFonts w:ascii="Times New Roman" w:hAnsi="Times New Roman" w:cs="Times New Roman"/>
          <w:color w:val="000000" w:themeColor="text1"/>
        </w:rPr>
        <w:t xml:space="preserve"> Nijmegen het inzetten op cultuur</w:t>
      </w:r>
      <w:r w:rsidR="00BF63C9" w:rsidRPr="00F162D1">
        <w:rPr>
          <w:rFonts w:ascii="Times New Roman" w:hAnsi="Times New Roman" w:cs="Times New Roman"/>
          <w:color w:val="000000" w:themeColor="text1"/>
        </w:rPr>
        <w:t>- en cultuureducatie</w:t>
      </w:r>
      <w:r w:rsidR="00001D93">
        <w:rPr>
          <w:rFonts w:ascii="Times New Roman" w:hAnsi="Times New Roman" w:cs="Times New Roman"/>
          <w:color w:val="000000" w:themeColor="text1"/>
        </w:rPr>
        <w:t xml:space="preserve"> van groot belang</w:t>
      </w:r>
      <w:r w:rsidRPr="00F162D1">
        <w:rPr>
          <w:rFonts w:ascii="Times New Roman" w:hAnsi="Times New Roman" w:cs="Times New Roman"/>
          <w:color w:val="000000" w:themeColor="text1"/>
        </w:rPr>
        <w:t xml:space="preserve">. Kunst en cultuur maken de stad Nijmegen aantrekkelijk: voor zowel haar bewoners als bezoekers. Cultuureducatie is daarvoor één van de </w:t>
      </w:r>
      <w:r w:rsidR="004B79A9" w:rsidRPr="00F162D1">
        <w:rPr>
          <w:rFonts w:ascii="Times New Roman" w:hAnsi="Times New Roman" w:cs="Times New Roman"/>
          <w:color w:val="000000" w:themeColor="text1"/>
        </w:rPr>
        <w:t>belangrijkste</w:t>
      </w:r>
      <w:r w:rsidRPr="00F162D1">
        <w:rPr>
          <w:rFonts w:ascii="Times New Roman" w:hAnsi="Times New Roman" w:cs="Times New Roman"/>
          <w:color w:val="000000" w:themeColor="text1"/>
        </w:rPr>
        <w:t xml:space="preserve"> bouwstenen: door cultuur direct in de kern van het onderwijs in te passen, kan de ontwikkeling van jonge mensen </w:t>
      </w:r>
      <w:r w:rsidR="004B79A9" w:rsidRPr="00F162D1">
        <w:rPr>
          <w:rFonts w:ascii="Times New Roman" w:hAnsi="Times New Roman" w:cs="Times New Roman"/>
          <w:color w:val="000000" w:themeColor="text1"/>
        </w:rPr>
        <w:t xml:space="preserve">nog </w:t>
      </w:r>
      <w:r w:rsidRPr="00F162D1">
        <w:rPr>
          <w:rFonts w:ascii="Times New Roman" w:hAnsi="Times New Roman" w:cs="Times New Roman"/>
          <w:color w:val="000000" w:themeColor="text1"/>
        </w:rPr>
        <w:t>beter worden</w:t>
      </w:r>
      <w:r w:rsidR="004B79A9" w:rsidRPr="00F162D1">
        <w:rPr>
          <w:rFonts w:ascii="Times New Roman" w:hAnsi="Times New Roman" w:cs="Times New Roman"/>
          <w:color w:val="000000" w:themeColor="text1"/>
        </w:rPr>
        <w:t xml:space="preserve"> ingezet</w:t>
      </w:r>
      <w:r w:rsidRPr="00F162D1">
        <w:rPr>
          <w:rFonts w:ascii="Times New Roman" w:hAnsi="Times New Roman" w:cs="Times New Roman"/>
          <w:color w:val="000000" w:themeColor="text1"/>
        </w:rPr>
        <w:t>. Binnen het onderwijs kan cultuur v</w:t>
      </w:r>
      <w:r w:rsidR="00995E74">
        <w:rPr>
          <w:rFonts w:ascii="Times New Roman" w:hAnsi="Times New Roman" w:cs="Times New Roman"/>
          <w:color w:val="000000" w:themeColor="text1"/>
        </w:rPr>
        <w:t>óó</w:t>
      </w:r>
      <w:r w:rsidRPr="00F162D1">
        <w:rPr>
          <w:rFonts w:ascii="Times New Roman" w:hAnsi="Times New Roman" w:cs="Times New Roman"/>
          <w:color w:val="000000" w:themeColor="text1"/>
        </w:rPr>
        <w:t>r en d</w:t>
      </w:r>
      <w:r w:rsidR="00995E74">
        <w:rPr>
          <w:rFonts w:ascii="Times New Roman" w:hAnsi="Times New Roman" w:cs="Times New Roman"/>
          <w:color w:val="000000" w:themeColor="text1"/>
        </w:rPr>
        <w:t>óó</w:t>
      </w:r>
      <w:r w:rsidRPr="00F162D1">
        <w:rPr>
          <w:rFonts w:ascii="Times New Roman" w:hAnsi="Times New Roman" w:cs="Times New Roman"/>
          <w:color w:val="000000" w:themeColor="text1"/>
        </w:rPr>
        <w:t>r iedereen beleefd worden</w:t>
      </w:r>
      <w:r w:rsidR="004B79A9" w:rsidRPr="00F162D1">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(Groei, 2019).</w:t>
      </w:r>
    </w:p>
    <w:p w14:paraId="47A9AF07" w14:textId="77777777" w:rsidR="009A1805" w:rsidRPr="00F162D1" w:rsidRDefault="009A1805" w:rsidP="009A1805">
      <w:pPr>
        <w:pStyle w:val="Geenafstand"/>
        <w:spacing w:line="360" w:lineRule="auto"/>
        <w:jc w:val="both"/>
        <w:rPr>
          <w:rFonts w:ascii="Times New Roman" w:hAnsi="Times New Roman" w:cs="Times New Roman"/>
          <w:color w:val="000000" w:themeColor="text1"/>
        </w:rPr>
      </w:pPr>
    </w:p>
    <w:p w14:paraId="53AC8957" w14:textId="77777777" w:rsidR="009A1805" w:rsidRPr="00F162D1" w:rsidRDefault="009A1805" w:rsidP="00AB470D">
      <w:pPr>
        <w:pStyle w:val="Geenafstand"/>
        <w:spacing w:line="360" w:lineRule="auto"/>
        <w:jc w:val="both"/>
        <w:outlineLvl w:val="1"/>
        <w:rPr>
          <w:rFonts w:ascii="Times New Roman" w:hAnsi="Times New Roman" w:cs="Times New Roman"/>
          <w:i/>
          <w:iCs/>
          <w:color w:val="000000" w:themeColor="text1"/>
        </w:rPr>
      </w:pPr>
      <w:r w:rsidRPr="00F162D1">
        <w:rPr>
          <w:rFonts w:ascii="Times New Roman" w:hAnsi="Times New Roman" w:cs="Times New Roman"/>
          <w:color w:val="000000" w:themeColor="text1"/>
        </w:rPr>
        <w:tab/>
      </w:r>
      <w:bookmarkStart w:id="6" w:name="_Toc54634209"/>
      <w:r w:rsidRPr="00F162D1">
        <w:rPr>
          <w:rFonts w:ascii="Times New Roman" w:hAnsi="Times New Roman" w:cs="Times New Roman"/>
          <w:i/>
          <w:iCs/>
          <w:color w:val="000000" w:themeColor="text1"/>
        </w:rPr>
        <w:t>Aanleiding</w:t>
      </w:r>
      <w:bookmarkEnd w:id="6"/>
    </w:p>
    <w:p w14:paraId="684F36DB" w14:textId="508DC0CA" w:rsidR="00391BE9" w:rsidRPr="00F162D1" w:rsidRDefault="009A1805" w:rsidP="009A1805">
      <w:pPr>
        <w:pStyle w:val="Geenafstand"/>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Naar aanleiding van </w:t>
      </w:r>
      <w:r w:rsidR="004B79A9" w:rsidRPr="00F162D1">
        <w:rPr>
          <w:rFonts w:ascii="Times New Roman" w:hAnsi="Times New Roman" w:cs="Times New Roman"/>
          <w:color w:val="000000" w:themeColor="text1"/>
        </w:rPr>
        <w:t xml:space="preserve">de </w:t>
      </w:r>
      <w:r w:rsidRPr="00F162D1">
        <w:rPr>
          <w:rFonts w:ascii="Times New Roman" w:hAnsi="Times New Roman" w:cs="Times New Roman"/>
          <w:color w:val="000000" w:themeColor="text1"/>
        </w:rPr>
        <w:t>cultuurvisie ‘</w:t>
      </w:r>
      <w:r w:rsidRPr="006E4DBE">
        <w:rPr>
          <w:rFonts w:ascii="Times New Roman" w:hAnsi="Times New Roman" w:cs="Times New Roman"/>
          <w:color w:val="000000" w:themeColor="text1"/>
        </w:rPr>
        <w:t>Groei’</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(2019) wordt er gekeken op welke wijze de culturele sector en het onderwijsdomein op elkaar kunnen aansluiten en daarmee kwalitatiever </w:t>
      </w:r>
      <w:r w:rsidR="00735E01" w:rsidRPr="00F162D1">
        <w:rPr>
          <w:rFonts w:ascii="Times New Roman" w:hAnsi="Times New Roman" w:cs="Times New Roman"/>
          <w:color w:val="000000" w:themeColor="text1"/>
        </w:rPr>
        <w:t>cultuuronderwijs neer kan zetten</w:t>
      </w:r>
      <w:r w:rsidRPr="00F162D1">
        <w:rPr>
          <w:rFonts w:ascii="Times New Roman" w:hAnsi="Times New Roman" w:cs="Times New Roman"/>
          <w:color w:val="000000" w:themeColor="text1"/>
        </w:rPr>
        <w:t xml:space="preserve">. Daarbij wordt specifiek gekeken naar de invloed van samenwerkingsverbanden. </w:t>
      </w:r>
      <w:r w:rsidR="00BF63C9" w:rsidRPr="00F162D1">
        <w:rPr>
          <w:rFonts w:ascii="Times New Roman" w:hAnsi="Times New Roman" w:cs="Times New Roman"/>
          <w:color w:val="000000" w:themeColor="text1"/>
        </w:rPr>
        <w:t xml:space="preserve">Samenwerkingsverbanden worden namelijk gezien als één van de pijlers en voorwaarden als het gaat om kwaliteitsverbeteringen in cultuureducatie. </w:t>
      </w:r>
      <w:r w:rsidR="00391BE9" w:rsidRPr="00F162D1">
        <w:rPr>
          <w:rFonts w:ascii="Times New Roman" w:hAnsi="Times New Roman" w:cs="Times New Roman"/>
          <w:color w:val="000000" w:themeColor="text1"/>
        </w:rPr>
        <w:t xml:space="preserve">Door de verbinding te maken tussen onderwijs en cultuur, kan er mogelijk een positief effect </w:t>
      </w:r>
      <w:r w:rsidR="004B79A9" w:rsidRPr="00F162D1">
        <w:rPr>
          <w:rFonts w:ascii="Times New Roman" w:hAnsi="Times New Roman" w:cs="Times New Roman"/>
          <w:color w:val="000000" w:themeColor="text1"/>
        </w:rPr>
        <w:t>worden gegenereerd</w:t>
      </w:r>
      <w:r w:rsidR="00391BE9" w:rsidRPr="00F162D1">
        <w:rPr>
          <w:rFonts w:ascii="Times New Roman" w:hAnsi="Times New Roman" w:cs="Times New Roman"/>
          <w:color w:val="000000" w:themeColor="text1"/>
        </w:rPr>
        <w:t xml:space="preserve"> </w:t>
      </w:r>
      <w:r w:rsidR="004B79A9" w:rsidRPr="00F162D1">
        <w:rPr>
          <w:rFonts w:ascii="Times New Roman" w:hAnsi="Times New Roman" w:cs="Times New Roman"/>
          <w:color w:val="000000" w:themeColor="text1"/>
        </w:rPr>
        <w:t>in</w:t>
      </w:r>
      <w:r w:rsidR="00391BE9" w:rsidRPr="00F162D1">
        <w:rPr>
          <w:rFonts w:ascii="Times New Roman" w:hAnsi="Times New Roman" w:cs="Times New Roman"/>
          <w:color w:val="000000" w:themeColor="text1"/>
        </w:rPr>
        <w:t xml:space="preserve"> de kwaliteit van cultuureducatie.</w:t>
      </w:r>
    </w:p>
    <w:p w14:paraId="1D1DBABB" w14:textId="7F37C7B9" w:rsidR="009A1805" w:rsidRPr="00F162D1" w:rsidRDefault="009A1805" w:rsidP="00391BE9">
      <w:pPr>
        <w:pStyle w:val="Geenafstand"/>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Als gemeente </w:t>
      </w:r>
      <w:r w:rsidR="00BF63C9" w:rsidRPr="00F162D1">
        <w:rPr>
          <w:rFonts w:ascii="Times New Roman" w:hAnsi="Times New Roman" w:cs="Times New Roman"/>
          <w:color w:val="000000" w:themeColor="text1"/>
        </w:rPr>
        <w:t>wil men</w:t>
      </w:r>
      <w:r w:rsidRPr="00F162D1">
        <w:rPr>
          <w:rFonts w:ascii="Times New Roman" w:hAnsi="Times New Roman" w:cs="Times New Roman"/>
          <w:color w:val="000000" w:themeColor="text1"/>
        </w:rPr>
        <w:t xml:space="preserve"> op een nieuwe manier naar cultuureducatie </w:t>
      </w:r>
      <w:r w:rsidR="00BF63C9" w:rsidRPr="00F162D1">
        <w:rPr>
          <w:rFonts w:ascii="Times New Roman" w:hAnsi="Times New Roman" w:cs="Times New Roman"/>
          <w:color w:val="000000" w:themeColor="text1"/>
        </w:rPr>
        <w:t>kijken</w:t>
      </w:r>
      <w:r w:rsidRPr="00F162D1">
        <w:rPr>
          <w:rFonts w:ascii="Times New Roman" w:hAnsi="Times New Roman" w:cs="Times New Roman"/>
          <w:color w:val="000000" w:themeColor="text1"/>
        </w:rPr>
        <w:t xml:space="preserve">: kwalitatiever en toegankelijk voor iedereen. </w:t>
      </w:r>
      <w:r w:rsidR="004B79A9" w:rsidRPr="00F162D1">
        <w:rPr>
          <w:rFonts w:ascii="Times New Roman" w:hAnsi="Times New Roman" w:cs="Times New Roman"/>
          <w:color w:val="000000" w:themeColor="text1"/>
        </w:rPr>
        <w:t>D</w:t>
      </w:r>
      <w:r w:rsidR="00735E01" w:rsidRPr="00F162D1">
        <w:rPr>
          <w:rFonts w:ascii="Times New Roman" w:hAnsi="Times New Roman" w:cs="Times New Roman"/>
          <w:color w:val="000000" w:themeColor="text1"/>
        </w:rPr>
        <w:t>it wil men mede bereiken door het onderwijs en de culturele omgeving dichterbij elkaar te brengen (Groei, 2019).</w:t>
      </w:r>
      <w:r w:rsidRPr="00F162D1">
        <w:rPr>
          <w:rFonts w:ascii="Times New Roman" w:hAnsi="Times New Roman" w:cs="Times New Roman"/>
          <w:color w:val="000000" w:themeColor="text1"/>
        </w:rPr>
        <w:t xml:space="preserve"> In de</w:t>
      </w:r>
      <w:r w:rsidR="008871DA">
        <w:rPr>
          <w:rFonts w:ascii="Times New Roman" w:hAnsi="Times New Roman" w:cs="Times New Roman"/>
          <w:color w:val="000000" w:themeColor="text1"/>
        </w:rPr>
        <w:t>ze</w:t>
      </w:r>
      <w:r w:rsidRPr="00F162D1">
        <w:rPr>
          <w:rFonts w:ascii="Times New Roman" w:hAnsi="Times New Roman" w:cs="Times New Roman"/>
          <w:color w:val="000000" w:themeColor="text1"/>
        </w:rPr>
        <w:t xml:space="preserve"> cultuurvisie staan drie pijlers centraal, </w:t>
      </w:r>
      <w:r w:rsidR="004B79A9" w:rsidRPr="00F162D1">
        <w:rPr>
          <w:rFonts w:ascii="Times New Roman" w:hAnsi="Times New Roman" w:cs="Times New Roman"/>
          <w:color w:val="000000" w:themeColor="text1"/>
        </w:rPr>
        <w:t>waar</w:t>
      </w:r>
      <w:r w:rsidRPr="00F162D1">
        <w:rPr>
          <w:rFonts w:ascii="Times New Roman" w:hAnsi="Times New Roman" w:cs="Times New Roman"/>
          <w:color w:val="000000" w:themeColor="text1"/>
        </w:rPr>
        <w:t xml:space="preserve"> ‘cultuur vóór en dóór iedereen’</w:t>
      </w:r>
      <w:r w:rsidR="004B79A9" w:rsidRPr="00F162D1">
        <w:rPr>
          <w:rFonts w:ascii="Times New Roman" w:hAnsi="Times New Roman" w:cs="Times New Roman"/>
          <w:color w:val="000000" w:themeColor="text1"/>
        </w:rPr>
        <w:t xml:space="preserve"> er een van is</w:t>
      </w:r>
      <w:r w:rsidRPr="00F162D1">
        <w:rPr>
          <w:rFonts w:ascii="Times New Roman" w:hAnsi="Times New Roman" w:cs="Times New Roman"/>
          <w:color w:val="000000" w:themeColor="text1"/>
        </w:rPr>
        <w:t xml:space="preserve">. Dit start bij het onderwijs: door kinderen op jonge leeftijd kennis te laten maken met kunst en cultuur, ontwikkelen ze zich in een sociale en creatieve context en ontwikkelen ze een eigen identiteit </w:t>
      </w:r>
      <w:r w:rsidRPr="00F162D1">
        <w:rPr>
          <w:rFonts w:ascii="Times New Roman" w:hAnsi="Times New Roman" w:cs="Times New Roman"/>
          <w:noProof/>
          <w:color w:val="000000" w:themeColor="text1"/>
        </w:rPr>
        <w:t>(Copini</w:t>
      </w:r>
      <w:r w:rsidR="00BA731C">
        <w:rPr>
          <w:rFonts w:ascii="Times New Roman" w:hAnsi="Times New Roman" w:cs="Times New Roman"/>
          <w:noProof/>
          <w:color w:val="000000" w:themeColor="text1"/>
        </w:rPr>
        <w:t>,</w:t>
      </w:r>
      <w:r w:rsidRPr="00F162D1">
        <w:rPr>
          <w:rFonts w:ascii="Times New Roman" w:hAnsi="Times New Roman" w:cs="Times New Roman"/>
          <w:noProof/>
          <w:color w:val="000000" w:themeColor="text1"/>
        </w:rPr>
        <w:t xml:space="preserve"> 2019, </w:t>
      </w:r>
      <w:r w:rsidRPr="00F162D1">
        <w:rPr>
          <w:rFonts w:ascii="Times New Roman" w:hAnsi="Times New Roman" w:cs="Times New Roman"/>
          <w:color w:val="000000" w:themeColor="text1"/>
        </w:rPr>
        <w:t>pp. 75 - 83</w:t>
      </w:r>
      <w:r w:rsidRPr="00F162D1">
        <w:rPr>
          <w:rFonts w:ascii="Times New Roman" w:hAnsi="Times New Roman" w:cs="Times New Roman"/>
          <w:noProof/>
          <w:color w:val="000000" w:themeColor="text1"/>
        </w:rPr>
        <w:t>)</w:t>
      </w:r>
      <w:r w:rsidRPr="00F162D1">
        <w:rPr>
          <w:rFonts w:ascii="Times New Roman" w:hAnsi="Times New Roman" w:cs="Times New Roman"/>
          <w:color w:val="000000" w:themeColor="text1"/>
        </w:rPr>
        <w:t xml:space="preserve">. Door cultuureducatie tot de onderwijskern te laten behoren, kan dit mede worden </w:t>
      </w:r>
      <w:r w:rsidR="00995E74">
        <w:rPr>
          <w:rFonts w:ascii="Times New Roman" w:hAnsi="Times New Roman" w:cs="Times New Roman"/>
          <w:color w:val="000000" w:themeColor="text1"/>
        </w:rPr>
        <w:t>gerealiseerd</w:t>
      </w:r>
      <w:r w:rsidRPr="00F162D1">
        <w:rPr>
          <w:rFonts w:ascii="Times New Roman" w:hAnsi="Times New Roman" w:cs="Times New Roman"/>
          <w:color w:val="000000" w:themeColor="text1"/>
        </w:rPr>
        <w:t>. En dat wil de gemeente Nijmegen dan ook bereiken: dat cultuureducatie op een kwalitatieve manier verankerd zit in het Nijmeegse onderwijs (Groei, 2019).</w:t>
      </w:r>
    </w:p>
    <w:p w14:paraId="18914F88" w14:textId="5D56E486" w:rsidR="009A1805" w:rsidRPr="00F162D1" w:rsidRDefault="009A1805" w:rsidP="009A1805">
      <w:pPr>
        <w:pStyle w:val="Geenafstand"/>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Cultuureducatie is het doelbewust leren over kunst, erfgoed, cultuur en media </w:t>
      </w:r>
      <w:sdt>
        <w:sdtPr>
          <w:rPr>
            <w:rFonts w:ascii="Times New Roman" w:hAnsi="Times New Roman" w:cs="Times New Roman"/>
            <w:color w:val="000000" w:themeColor="text1"/>
          </w:rPr>
          <w:id w:val="2051335881"/>
          <w:citation/>
        </w:sdtPr>
        <w:sdtEndPr/>
        <w:sdtContent>
          <w:r w:rsidRPr="00F162D1">
            <w:rPr>
              <w:rFonts w:ascii="Times New Roman" w:hAnsi="Times New Roman" w:cs="Times New Roman"/>
              <w:color w:val="000000" w:themeColor="text1"/>
            </w:rPr>
            <w:fldChar w:fldCharType="begin"/>
          </w:r>
          <w:r w:rsidRPr="00F162D1">
            <w:rPr>
              <w:rFonts w:ascii="Times New Roman" w:hAnsi="Times New Roman" w:cs="Times New Roman"/>
              <w:color w:val="000000" w:themeColor="text1"/>
            </w:rPr>
            <w:instrText xml:space="preserve"> CITATION Ann19 \l 1043 </w:instrText>
          </w:r>
          <w:r w:rsidRPr="00F162D1">
            <w:rPr>
              <w:rFonts w:ascii="Times New Roman" w:hAnsi="Times New Roman" w:cs="Times New Roman"/>
              <w:color w:val="000000" w:themeColor="text1"/>
            </w:rPr>
            <w:fldChar w:fldCharType="separate"/>
          </w:r>
          <w:r w:rsidRPr="00F162D1">
            <w:rPr>
              <w:rFonts w:ascii="Times New Roman" w:hAnsi="Times New Roman" w:cs="Times New Roman"/>
              <w:noProof/>
              <w:color w:val="000000" w:themeColor="text1"/>
            </w:rPr>
            <w:t>(Bos, 2019)</w:t>
          </w:r>
          <w:r w:rsidRPr="00F162D1">
            <w:rPr>
              <w:rFonts w:ascii="Times New Roman" w:hAnsi="Times New Roman" w:cs="Times New Roman"/>
              <w:color w:val="000000" w:themeColor="text1"/>
            </w:rPr>
            <w:fldChar w:fldCharType="end"/>
          </w:r>
        </w:sdtContent>
      </w:sdt>
      <w:r w:rsidRPr="00F162D1">
        <w:rPr>
          <w:rFonts w:ascii="Times New Roman" w:hAnsi="Times New Roman" w:cs="Times New Roman"/>
          <w:color w:val="000000" w:themeColor="text1"/>
        </w:rPr>
        <w:t>. In dit onderzoek wordt dezelfde definitie rondom cultuureducatie</w:t>
      </w:r>
      <w:r w:rsidR="004B79A9" w:rsidRPr="00F162D1">
        <w:rPr>
          <w:rFonts w:ascii="Times New Roman" w:hAnsi="Times New Roman" w:cs="Times New Roman"/>
          <w:color w:val="000000" w:themeColor="text1"/>
        </w:rPr>
        <w:t xml:space="preserve"> aangehouden</w:t>
      </w:r>
      <w:r w:rsidRPr="00F162D1">
        <w:rPr>
          <w:rFonts w:ascii="Times New Roman" w:hAnsi="Times New Roman" w:cs="Times New Roman"/>
          <w:color w:val="000000" w:themeColor="text1"/>
        </w:rPr>
        <w:t xml:space="preserve"> als in </w:t>
      </w:r>
      <w:r w:rsidR="00995E74">
        <w:rPr>
          <w:rFonts w:ascii="Times New Roman" w:hAnsi="Times New Roman" w:cs="Times New Roman"/>
          <w:color w:val="000000" w:themeColor="text1"/>
        </w:rPr>
        <w:t>de curriculumherziening</w:t>
      </w:r>
      <w:r w:rsidRPr="00F162D1">
        <w:rPr>
          <w:rFonts w:ascii="Times New Roman" w:hAnsi="Times New Roman" w:cs="Times New Roman"/>
          <w:color w:val="000000" w:themeColor="text1"/>
        </w:rPr>
        <w:t xml:space="preserve"> (2019) en de cultuurvisie ‘</w:t>
      </w:r>
      <w:r w:rsidRPr="006E4DBE">
        <w:rPr>
          <w:rFonts w:ascii="Times New Roman" w:hAnsi="Times New Roman" w:cs="Times New Roman"/>
          <w:color w:val="000000" w:themeColor="text1"/>
        </w:rPr>
        <w:t>Groei’</w:t>
      </w:r>
      <w:r w:rsidRPr="00F162D1">
        <w:rPr>
          <w:rFonts w:ascii="Times New Roman" w:hAnsi="Times New Roman" w:cs="Times New Roman"/>
          <w:color w:val="000000" w:themeColor="text1"/>
        </w:rPr>
        <w:t xml:space="preserve"> (2019) wordt gehanteerd.</w:t>
      </w:r>
      <w:r w:rsidR="00BA771C" w:rsidRPr="00F162D1">
        <w:rPr>
          <w:rFonts w:ascii="Times New Roman" w:hAnsi="Times New Roman" w:cs="Times New Roman"/>
          <w:color w:val="000000" w:themeColor="text1"/>
        </w:rPr>
        <w:t xml:space="preserve"> Hiermee wordt beoogd aan te haken </w:t>
      </w:r>
      <w:r w:rsidR="004B79A9" w:rsidRPr="00F162D1">
        <w:rPr>
          <w:rFonts w:ascii="Times New Roman" w:hAnsi="Times New Roman" w:cs="Times New Roman"/>
          <w:color w:val="000000" w:themeColor="text1"/>
        </w:rPr>
        <w:t>bij</w:t>
      </w:r>
      <w:r w:rsidR="00BA771C" w:rsidRPr="00F162D1">
        <w:rPr>
          <w:rFonts w:ascii="Times New Roman" w:hAnsi="Times New Roman" w:cs="Times New Roman"/>
          <w:color w:val="000000" w:themeColor="text1"/>
        </w:rPr>
        <w:t xml:space="preserve"> recente trends en ontwikkelingen op het gebied van cultuureducatie.</w:t>
      </w:r>
      <w:r w:rsidRPr="00F162D1">
        <w:rPr>
          <w:rFonts w:ascii="Times New Roman" w:hAnsi="Times New Roman" w:cs="Times New Roman"/>
          <w:color w:val="000000" w:themeColor="text1"/>
        </w:rPr>
        <w:t xml:space="preserve"> De monitor cultuureducatie voortgezet onderwijs (2017) laat zien dat cultuureducatie een vaste plek heeft gekregen in het onderwijs</w:t>
      </w:r>
      <w:r w:rsidR="00BA771C" w:rsidRPr="00F162D1">
        <w:rPr>
          <w:rFonts w:ascii="Times New Roman" w:hAnsi="Times New Roman" w:cs="Times New Roman"/>
          <w:color w:val="000000" w:themeColor="text1"/>
        </w:rPr>
        <w:t xml:space="preserve">, maar dat er nog stappen kunnen worden </w:t>
      </w:r>
      <w:r w:rsidR="00995E74">
        <w:rPr>
          <w:rFonts w:ascii="Times New Roman" w:hAnsi="Times New Roman" w:cs="Times New Roman"/>
          <w:color w:val="000000" w:themeColor="text1"/>
        </w:rPr>
        <w:t>gezet</w:t>
      </w:r>
      <w:r w:rsidRPr="00F162D1">
        <w:rPr>
          <w:rFonts w:ascii="Times New Roman" w:hAnsi="Times New Roman" w:cs="Times New Roman"/>
          <w:color w:val="000000" w:themeColor="text1"/>
        </w:rPr>
        <w:t xml:space="preserve">. Scholen zijn over het algemeen positief over de gang van zaken, maar willen zich de komende jaren inzetten op de versterking van cultuureducatie. Er liggen namelijk nog vele </w:t>
      </w:r>
      <w:r w:rsidR="00BA771C" w:rsidRPr="00F162D1">
        <w:rPr>
          <w:rFonts w:ascii="Times New Roman" w:hAnsi="Times New Roman" w:cs="Times New Roman"/>
          <w:color w:val="000000" w:themeColor="text1"/>
        </w:rPr>
        <w:t>mogelijkheden</w:t>
      </w:r>
      <w:r w:rsidRPr="00F162D1">
        <w:rPr>
          <w:rFonts w:ascii="Times New Roman" w:hAnsi="Times New Roman" w:cs="Times New Roman"/>
          <w:color w:val="000000" w:themeColor="text1"/>
        </w:rPr>
        <w:t xml:space="preserve">. </w:t>
      </w:r>
      <w:r w:rsidR="000C0CC1">
        <w:rPr>
          <w:rFonts w:ascii="Times New Roman" w:hAnsi="Times New Roman" w:cs="Times New Roman"/>
          <w:color w:val="000000" w:themeColor="text1"/>
        </w:rPr>
        <w:t>“</w:t>
      </w:r>
      <w:r w:rsidRPr="008871DA">
        <w:rPr>
          <w:rFonts w:ascii="Times New Roman" w:hAnsi="Times New Roman" w:cs="Times New Roman"/>
          <w:color w:val="000000" w:themeColor="text1"/>
        </w:rPr>
        <w:t>Er staat een muur tussen het culturele veld en andere domeinen als het onderwijs.</w:t>
      </w:r>
      <w:r w:rsidR="000C0CC1" w:rsidRPr="008871DA">
        <w:rPr>
          <w:rFonts w:ascii="Times New Roman" w:hAnsi="Times New Roman" w:cs="Times New Roman"/>
          <w:color w:val="000000" w:themeColor="text1"/>
        </w:rPr>
        <w:t>”</w:t>
      </w:r>
      <w:r w:rsidRPr="008871DA">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 xml:space="preserve">Een muur die de gemeente graag afgebroken wil zien. Openheid en samenwerking op het gebied van cultuur zijn </w:t>
      </w:r>
      <w:r w:rsidR="00735E01" w:rsidRPr="00F162D1">
        <w:rPr>
          <w:rFonts w:ascii="Times New Roman" w:hAnsi="Times New Roman" w:cs="Times New Roman"/>
          <w:color w:val="000000" w:themeColor="text1"/>
        </w:rPr>
        <w:t xml:space="preserve">dan ook </w:t>
      </w:r>
      <w:r w:rsidRPr="00F162D1">
        <w:rPr>
          <w:rFonts w:ascii="Times New Roman" w:hAnsi="Times New Roman" w:cs="Times New Roman"/>
          <w:color w:val="000000" w:themeColor="text1"/>
        </w:rPr>
        <w:t xml:space="preserve">elementen waar de gemeente </w:t>
      </w:r>
      <w:r w:rsidR="004B79A9" w:rsidRPr="00F162D1">
        <w:rPr>
          <w:rFonts w:ascii="Times New Roman" w:hAnsi="Times New Roman" w:cs="Times New Roman"/>
          <w:color w:val="000000" w:themeColor="text1"/>
        </w:rPr>
        <w:t xml:space="preserve">graag stappen in </w:t>
      </w:r>
      <w:r w:rsidR="008871DA">
        <w:rPr>
          <w:rFonts w:ascii="Times New Roman" w:hAnsi="Times New Roman" w:cs="Times New Roman"/>
          <w:color w:val="000000" w:themeColor="text1"/>
        </w:rPr>
        <w:t xml:space="preserve">maakt </w:t>
      </w:r>
      <w:r w:rsidRPr="00F162D1">
        <w:rPr>
          <w:rFonts w:ascii="Times New Roman" w:hAnsi="Times New Roman" w:cs="Times New Roman"/>
          <w:color w:val="000000" w:themeColor="text1"/>
        </w:rPr>
        <w:t>(Groei, 2019).</w:t>
      </w:r>
    </w:p>
    <w:p w14:paraId="0A7863B8" w14:textId="535E8A47" w:rsidR="009A1805" w:rsidRPr="00F162D1" w:rsidRDefault="009A1805" w:rsidP="00F2793F">
      <w:pPr>
        <w:pStyle w:val="Geenafstand"/>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Ook landelijk wordt gekeken om cultuur meer en meer een vaste plek in het onderwijs te geven. Via regeling</w:t>
      </w:r>
      <w:r w:rsidR="00FA0D3B" w:rsidRPr="00F162D1">
        <w:rPr>
          <w:rFonts w:ascii="Times New Roman" w:hAnsi="Times New Roman" w:cs="Times New Roman"/>
          <w:color w:val="000000" w:themeColor="text1"/>
        </w:rPr>
        <w:t>en als Impuls</w:t>
      </w:r>
      <w:r w:rsidR="00391BE9" w:rsidRPr="00F162D1">
        <w:rPr>
          <w:rFonts w:ascii="Times New Roman" w:hAnsi="Times New Roman" w:cs="Times New Roman"/>
          <w:color w:val="000000" w:themeColor="text1"/>
        </w:rPr>
        <w:t xml:space="preserve"> Muziekonderwijs</w:t>
      </w:r>
      <w:r w:rsidR="00FA0D3B" w:rsidRPr="00F162D1">
        <w:rPr>
          <w:rFonts w:ascii="Times New Roman" w:hAnsi="Times New Roman" w:cs="Times New Roman"/>
          <w:color w:val="000000" w:themeColor="text1"/>
        </w:rPr>
        <w:t xml:space="preserve"> </w:t>
      </w:r>
      <w:r w:rsidR="004B79A9" w:rsidRPr="00F162D1">
        <w:rPr>
          <w:rFonts w:ascii="Times New Roman" w:hAnsi="Times New Roman" w:cs="Times New Roman"/>
          <w:color w:val="000000" w:themeColor="text1"/>
        </w:rPr>
        <w:t xml:space="preserve">(2015) </w:t>
      </w:r>
      <w:r w:rsidR="00FA0D3B" w:rsidRPr="00F162D1">
        <w:rPr>
          <w:rFonts w:ascii="Times New Roman" w:hAnsi="Times New Roman" w:cs="Times New Roman"/>
          <w:color w:val="000000" w:themeColor="text1"/>
        </w:rPr>
        <w:t>en</w:t>
      </w:r>
      <w:r w:rsidRPr="00F162D1">
        <w:rPr>
          <w:rFonts w:ascii="Times New Roman" w:hAnsi="Times New Roman" w:cs="Times New Roman"/>
          <w:color w:val="000000" w:themeColor="text1"/>
        </w:rPr>
        <w:t xml:space="preserve"> Cultuureducatie met Kwaliteit (2020) </w:t>
      </w:r>
      <w:r w:rsidR="00001D93">
        <w:rPr>
          <w:rFonts w:ascii="Times New Roman" w:hAnsi="Times New Roman" w:cs="Times New Roman"/>
          <w:color w:val="000000" w:themeColor="text1"/>
        </w:rPr>
        <w:t xml:space="preserve">(hierna CmK) </w:t>
      </w:r>
      <w:r w:rsidRPr="00F162D1">
        <w:rPr>
          <w:rFonts w:ascii="Times New Roman" w:hAnsi="Times New Roman" w:cs="Times New Roman"/>
          <w:color w:val="000000" w:themeColor="text1"/>
        </w:rPr>
        <w:t xml:space="preserve">van het Ministerie van Onderwijs Cultuur en Wetenschap (OCW) wordt er gewerkt aan de kwaliteit van cultuuronderwijs in het primair- en voortgezet onderwijs. </w:t>
      </w:r>
      <w:r w:rsidR="00F2793F" w:rsidRPr="00F162D1">
        <w:rPr>
          <w:rFonts w:ascii="Times New Roman" w:hAnsi="Times New Roman" w:cs="Times New Roman"/>
          <w:color w:val="000000" w:themeColor="text1"/>
        </w:rPr>
        <w:t xml:space="preserve">Vooral CmK wordt als belangrijke regeling gezien door de gemeente Nijmegen. De regeling-CmK is in het leven geroepen om scholen en culturele instellingen met elkaar samen te laten werken om zo kunst, cultuur en erfgoed een vast </w:t>
      </w:r>
      <w:r w:rsidR="008871DA">
        <w:rPr>
          <w:rFonts w:ascii="Times New Roman" w:hAnsi="Times New Roman" w:cs="Times New Roman"/>
          <w:color w:val="000000" w:themeColor="text1"/>
        </w:rPr>
        <w:t xml:space="preserve">en kwalitatief sterk </w:t>
      </w:r>
      <w:r w:rsidR="00F2793F" w:rsidRPr="00F162D1">
        <w:rPr>
          <w:rFonts w:ascii="Times New Roman" w:hAnsi="Times New Roman" w:cs="Times New Roman"/>
          <w:color w:val="000000" w:themeColor="text1"/>
        </w:rPr>
        <w:t xml:space="preserve">onderdeel van het lesprogramma te maken (Cultuureducatie met Kwaliteit, z.d.). </w:t>
      </w:r>
      <w:r w:rsidRPr="00F162D1">
        <w:rPr>
          <w:rFonts w:ascii="Times New Roman" w:hAnsi="Times New Roman" w:cs="Times New Roman"/>
          <w:color w:val="000000" w:themeColor="text1"/>
        </w:rPr>
        <w:t xml:space="preserve">Scholen uit de gemeente Nijmegen </w:t>
      </w:r>
      <w:r w:rsidR="00C67BFF" w:rsidRPr="00F162D1">
        <w:rPr>
          <w:rFonts w:ascii="Times New Roman" w:hAnsi="Times New Roman" w:cs="Times New Roman"/>
          <w:color w:val="000000" w:themeColor="text1"/>
        </w:rPr>
        <w:t>maken hier actief gebruik van.</w:t>
      </w:r>
      <w:r w:rsidRPr="00F162D1">
        <w:rPr>
          <w:rFonts w:ascii="Times New Roman" w:hAnsi="Times New Roman" w:cs="Times New Roman"/>
          <w:color w:val="000000" w:themeColor="text1"/>
        </w:rPr>
        <w:t xml:space="preserve"> </w:t>
      </w:r>
      <w:r w:rsidR="004B79A9" w:rsidRPr="00F162D1">
        <w:rPr>
          <w:rFonts w:ascii="Times New Roman" w:hAnsi="Times New Roman" w:cs="Times New Roman"/>
          <w:color w:val="000000" w:themeColor="text1"/>
        </w:rPr>
        <w:t>Zo zijn zo’n</w:t>
      </w:r>
      <w:r w:rsidRPr="00F162D1">
        <w:rPr>
          <w:rFonts w:ascii="Times New Roman" w:hAnsi="Times New Roman" w:cs="Times New Roman"/>
          <w:color w:val="000000" w:themeColor="text1"/>
        </w:rPr>
        <w:t xml:space="preserve"> 44 van de </w:t>
      </w:r>
      <w:r w:rsidR="008871DA">
        <w:rPr>
          <w:rFonts w:ascii="Times New Roman" w:hAnsi="Times New Roman" w:cs="Times New Roman"/>
          <w:color w:val="000000" w:themeColor="text1"/>
        </w:rPr>
        <w:t>53</w:t>
      </w:r>
      <w:r w:rsidRPr="00F162D1">
        <w:rPr>
          <w:rFonts w:ascii="Times New Roman" w:hAnsi="Times New Roman" w:cs="Times New Roman"/>
          <w:color w:val="000000" w:themeColor="text1"/>
        </w:rPr>
        <w:t xml:space="preserve"> scholen</w:t>
      </w:r>
      <w:r w:rsidR="00001D93">
        <w:rPr>
          <w:rFonts w:ascii="Times New Roman" w:hAnsi="Times New Roman" w:cs="Times New Roman"/>
          <w:color w:val="000000" w:themeColor="text1"/>
        </w:rPr>
        <w:t xml:space="preserve"> uit het primair onderwijs</w:t>
      </w:r>
      <w:r w:rsidRPr="00F162D1">
        <w:rPr>
          <w:rFonts w:ascii="Times New Roman" w:hAnsi="Times New Roman" w:cs="Times New Roman"/>
          <w:color w:val="000000" w:themeColor="text1"/>
        </w:rPr>
        <w:t xml:space="preserve"> in Nijmegen betrokken bij de regeling</w:t>
      </w:r>
      <w:r w:rsidR="00F2793F" w:rsidRPr="00F162D1">
        <w:rPr>
          <w:rFonts w:ascii="Times New Roman" w:hAnsi="Times New Roman" w:cs="Times New Roman"/>
          <w:color w:val="000000" w:themeColor="text1"/>
        </w:rPr>
        <w:t>-</w:t>
      </w:r>
      <w:r w:rsidRPr="00F162D1">
        <w:rPr>
          <w:rFonts w:ascii="Times New Roman" w:hAnsi="Times New Roman" w:cs="Times New Roman"/>
          <w:color w:val="000000" w:themeColor="text1"/>
        </w:rPr>
        <w:t>CmK (</w:t>
      </w:r>
      <w:r w:rsidR="00995E74">
        <w:rPr>
          <w:rFonts w:ascii="Times New Roman" w:hAnsi="Times New Roman" w:cs="Times New Roman"/>
          <w:color w:val="000000" w:themeColor="text1"/>
        </w:rPr>
        <w:t>Persoonlijke communicatie, 20 mei 2020</w:t>
      </w:r>
      <w:r w:rsidRPr="00F162D1">
        <w:rPr>
          <w:rFonts w:ascii="Times New Roman" w:hAnsi="Times New Roman" w:cs="Times New Roman"/>
          <w:color w:val="000000" w:themeColor="text1"/>
        </w:rPr>
        <w:t xml:space="preserve">) en is </w:t>
      </w:r>
      <w:r w:rsidR="004B79A9" w:rsidRPr="00F162D1">
        <w:rPr>
          <w:rFonts w:ascii="Times New Roman" w:hAnsi="Times New Roman" w:cs="Times New Roman"/>
          <w:color w:val="000000" w:themeColor="text1"/>
        </w:rPr>
        <w:t xml:space="preserve">er </w:t>
      </w:r>
      <w:r w:rsidRPr="00F162D1">
        <w:rPr>
          <w:rFonts w:ascii="Times New Roman" w:hAnsi="Times New Roman" w:cs="Times New Roman"/>
          <w:color w:val="000000" w:themeColor="text1"/>
        </w:rPr>
        <w:t>een groot aanbod van</w:t>
      </w:r>
      <w:r w:rsidR="00C67BFF" w:rsidRPr="00F162D1">
        <w:rPr>
          <w:rFonts w:ascii="Times New Roman" w:hAnsi="Times New Roman" w:cs="Times New Roman"/>
          <w:color w:val="000000" w:themeColor="text1"/>
        </w:rPr>
        <w:t xml:space="preserve"> ruim</w:t>
      </w:r>
      <w:r w:rsidRPr="00F162D1">
        <w:rPr>
          <w:rFonts w:ascii="Times New Roman" w:hAnsi="Times New Roman" w:cs="Times New Roman"/>
          <w:color w:val="000000" w:themeColor="text1"/>
        </w:rPr>
        <w:t xml:space="preserve"> 275 </w:t>
      </w:r>
      <w:r w:rsidR="004B79A9" w:rsidRPr="00F162D1">
        <w:rPr>
          <w:rFonts w:ascii="Times New Roman" w:hAnsi="Times New Roman" w:cs="Times New Roman"/>
          <w:color w:val="000000" w:themeColor="text1"/>
        </w:rPr>
        <w:t>cultuur</w:t>
      </w:r>
      <w:r w:rsidRPr="00F162D1">
        <w:rPr>
          <w:rFonts w:ascii="Times New Roman" w:hAnsi="Times New Roman" w:cs="Times New Roman"/>
          <w:color w:val="000000" w:themeColor="text1"/>
        </w:rPr>
        <w:t xml:space="preserve">educatieprogramma’s voor het primair onderwijs (Cultuur en School Nijmegen, z.d.). Hiermee stuurt de gemeente actief in </w:t>
      </w:r>
      <w:r w:rsidR="004B79A9" w:rsidRPr="00F162D1">
        <w:rPr>
          <w:rFonts w:ascii="Times New Roman" w:hAnsi="Times New Roman" w:cs="Times New Roman"/>
          <w:color w:val="000000" w:themeColor="text1"/>
        </w:rPr>
        <w:t>op landelijke trends en regelingen</w:t>
      </w:r>
      <w:r w:rsidRPr="00F162D1">
        <w:rPr>
          <w:rFonts w:ascii="Times New Roman" w:hAnsi="Times New Roman" w:cs="Times New Roman"/>
          <w:color w:val="000000" w:themeColor="text1"/>
        </w:rPr>
        <w:t>.</w:t>
      </w:r>
      <w:r w:rsidR="00FA0D3B" w:rsidRPr="00F162D1">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 xml:space="preserve">Daarnaast is de curriculumherziening die in het verschiet ligt een van de focuspunten van de gemeente Nijmegen als het gaat om het versterkt inzetten van cultuureducatie. Op dit moment worden er vanuit de gemeente Nijmegen geen </w:t>
      </w:r>
      <w:r w:rsidR="00C67BFF" w:rsidRPr="00F162D1">
        <w:rPr>
          <w:rFonts w:ascii="Times New Roman" w:hAnsi="Times New Roman" w:cs="Times New Roman"/>
          <w:color w:val="000000" w:themeColor="text1"/>
        </w:rPr>
        <w:t xml:space="preserve">inhoudelijke </w:t>
      </w:r>
      <w:r w:rsidRPr="00F162D1">
        <w:rPr>
          <w:rFonts w:ascii="Times New Roman" w:hAnsi="Times New Roman" w:cs="Times New Roman"/>
          <w:color w:val="000000" w:themeColor="text1"/>
        </w:rPr>
        <w:t xml:space="preserve">eisen gesteld aan het </w:t>
      </w:r>
      <w:r w:rsidR="004B79A9" w:rsidRPr="00F162D1">
        <w:rPr>
          <w:rFonts w:ascii="Times New Roman" w:hAnsi="Times New Roman" w:cs="Times New Roman"/>
          <w:color w:val="000000" w:themeColor="text1"/>
        </w:rPr>
        <w:t>cultuuronderwijs</w:t>
      </w:r>
      <w:r w:rsidRPr="00F162D1">
        <w:rPr>
          <w:rFonts w:ascii="Times New Roman" w:hAnsi="Times New Roman" w:cs="Times New Roman"/>
          <w:color w:val="000000" w:themeColor="text1"/>
        </w:rPr>
        <w:t xml:space="preserve">. De gemeente wil echter onderzoeken hoe cultuur en creativiteit een </w:t>
      </w:r>
      <w:r w:rsidR="00C67BFF" w:rsidRPr="00F162D1">
        <w:rPr>
          <w:rFonts w:ascii="Times New Roman" w:hAnsi="Times New Roman" w:cs="Times New Roman"/>
          <w:color w:val="000000" w:themeColor="text1"/>
        </w:rPr>
        <w:t xml:space="preserve">verstevigde </w:t>
      </w:r>
      <w:r w:rsidRPr="00F162D1">
        <w:rPr>
          <w:rFonts w:ascii="Times New Roman" w:hAnsi="Times New Roman" w:cs="Times New Roman"/>
          <w:color w:val="000000" w:themeColor="text1"/>
        </w:rPr>
        <w:t xml:space="preserve">plek in </w:t>
      </w:r>
      <w:r w:rsidR="004B79A9" w:rsidRPr="00F162D1">
        <w:rPr>
          <w:rFonts w:ascii="Times New Roman" w:hAnsi="Times New Roman" w:cs="Times New Roman"/>
          <w:color w:val="000000" w:themeColor="text1"/>
        </w:rPr>
        <w:t>de school</w:t>
      </w:r>
      <w:r w:rsidRPr="00F162D1">
        <w:rPr>
          <w:rFonts w:ascii="Times New Roman" w:hAnsi="Times New Roman" w:cs="Times New Roman"/>
          <w:color w:val="000000" w:themeColor="text1"/>
        </w:rPr>
        <w:t xml:space="preserve"> kan krijgen, in zowel primair- als voortgezet onderwijs, en hoe de gemeente dit kan stimuleren en realiseren. Dit volgt de landelijke trend, waar de curriculumwijziging</w:t>
      </w:r>
      <w:r w:rsidR="00C67BFF" w:rsidRPr="00F162D1">
        <w:rPr>
          <w:rFonts w:ascii="Times New Roman" w:hAnsi="Times New Roman" w:cs="Times New Roman"/>
          <w:color w:val="000000" w:themeColor="text1"/>
        </w:rPr>
        <w:t xml:space="preserve"> in 2023</w:t>
      </w:r>
      <w:r w:rsidRPr="00F162D1">
        <w:rPr>
          <w:rFonts w:ascii="Times New Roman" w:hAnsi="Times New Roman" w:cs="Times New Roman"/>
          <w:color w:val="000000" w:themeColor="text1"/>
        </w:rPr>
        <w:t xml:space="preserve"> </w:t>
      </w:r>
      <w:r w:rsidR="00C67BFF" w:rsidRPr="00F162D1">
        <w:rPr>
          <w:rFonts w:ascii="Times New Roman" w:hAnsi="Times New Roman" w:cs="Times New Roman"/>
          <w:color w:val="000000" w:themeColor="text1"/>
        </w:rPr>
        <w:t>zal worden</w:t>
      </w:r>
      <w:r w:rsidRPr="00F162D1">
        <w:rPr>
          <w:rFonts w:ascii="Times New Roman" w:hAnsi="Times New Roman" w:cs="Times New Roman"/>
          <w:color w:val="000000" w:themeColor="text1"/>
        </w:rPr>
        <w:t xml:space="preserve"> doorgevoerd</w:t>
      </w:r>
      <w:r w:rsidR="00FA0D3B" w:rsidRPr="00F162D1">
        <w:rPr>
          <w:rFonts w:ascii="Times New Roman" w:hAnsi="Times New Roman" w:cs="Times New Roman"/>
          <w:color w:val="000000" w:themeColor="text1"/>
        </w:rPr>
        <w:t xml:space="preserve"> (curriculum.nu, z.d.). </w:t>
      </w:r>
      <w:r w:rsidR="00391BE9" w:rsidRPr="00F162D1">
        <w:rPr>
          <w:rFonts w:ascii="Times New Roman" w:hAnsi="Times New Roman" w:cs="Times New Roman"/>
          <w:color w:val="000000" w:themeColor="text1"/>
        </w:rPr>
        <w:t>Samen met het</w:t>
      </w:r>
      <w:r w:rsidRPr="00F162D1">
        <w:rPr>
          <w:rFonts w:ascii="Times New Roman" w:hAnsi="Times New Roman" w:cs="Times New Roman"/>
          <w:color w:val="000000" w:themeColor="text1"/>
        </w:rPr>
        <w:t xml:space="preserve"> beleidsprogramma Cultuureducatie met Kwaliteit (2020) bevordert </w:t>
      </w:r>
      <w:r w:rsidR="00391BE9" w:rsidRPr="00F162D1">
        <w:rPr>
          <w:rFonts w:ascii="Times New Roman" w:hAnsi="Times New Roman" w:cs="Times New Roman"/>
          <w:color w:val="000000" w:themeColor="text1"/>
        </w:rPr>
        <w:t xml:space="preserve">dit de </w:t>
      </w:r>
      <w:r w:rsidRPr="00F162D1">
        <w:rPr>
          <w:rFonts w:ascii="Times New Roman" w:hAnsi="Times New Roman" w:cs="Times New Roman"/>
          <w:color w:val="000000" w:themeColor="text1"/>
        </w:rPr>
        <w:t>samenwerking tussen scholen en de culturele omgeving en ligt daarmee aan de basis voor de inzet op cultuureducatie.</w:t>
      </w:r>
    </w:p>
    <w:p w14:paraId="1A94CAF7" w14:textId="77777777" w:rsidR="00BA771C" w:rsidRPr="00F162D1" w:rsidRDefault="00BA771C" w:rsidP="009A1805">
      <w:pPr>
        <w:pStyle w:val="Geenafstand"/>
        <w:spacing w:line="360" w:lineRule="auto"/>
        <w:jc w:val="both"/>
        <w:rPr>
          <w:rFonts w:ascii="Times New Roman" w:hAnsi="Times New Roman" w:cs="Times New Roman"/>
          <w:color w:val="000000" w:themeColor="text1"/>
        </w:rPr>
      </w:pPr>
    </w:p>
    <w:p w14:paraId="6A4AFDFE" w14:textId="77777777" w:rsidR="009A1805" w:rsidRPr="00F162D1" w:rsidRDefault="009A1805" w:rsidP="00AB470D">
      <w:pPr>
        <w:pStyle w:val="Geenafstand"/>
        <w:spacing w:line="360" w:lineRule="auto"/>
        <w:jc w:val="both"/>
        <w:outlineLvl w:val="1"/>
        <w:rPr>
          <w:rFonts w:ascii="Times New Roman" w:hAnsi="Times New Roman" w:cs="Times New Roman"/>
          <w:i/>
          <w:iCs/>
          <w:color w:val="000000" w:themeColor="text1"/>
        </w:rPr>
      </w:pPr>
      <w:r w:rsidRPr="00F162D1">
        <w:rPr>
          <w:rFonts w:ascii="Times New Roman" w:hAnsi="Times New Roman" w:cs="Times New Roman"/>
          <w:color w:val="000000" w:themeColor="text1"/>
        </w:rPr>
        <w:tab/>
      </w:r>
      <w:bookmarkStart w:id="7" w:name="_Toc54634210"/>
      <w:r w:rsidRPr="00F162D1">
        <w:rPr>
          <w:rFonts w:ascii="Times New Roman" w:hAnsi="Times New Roman" w:cs="Times New Roman"/>
          <w:i/>
          <w:iCs/>
          <w:color w:val="000000" w:themeColor="text1"/>
        </w:rPr>
        <w:t>Probleemstelling</w:t>
      </w:r>
      <w:bookmarkEnd w:id="7"/>
    </w:p>
    <w:p w14:paraId="59FEEACA" w14:textId="25F61FEC" w:rsidR="009A1805" w:rsidRPr="00F162D1" w:rsidRDefault="009A1805" w:rsidP="009A1805">
      <w:pPr>
        <w:pStyle w:val="Geenafstand"/>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“Waar staan we op dit moment op het gebied van cultuur en cultuureducatie in de gemeente Nijmegen?</w:t>
      </w:r>
      <w:r w:rsidR="000C0CC1">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Het is een vraag die de gemeente zich de laatste jaren veelvuldig stelt. Zoals naar voren komt in de aanleiding, is er de laatste jaren veel gebeur</w:t>
      </w:r>
      <w:r w:rsidR="00163A88" w:rsidRPr="00F162D1">
        <w:rPr>
          <w:rFonts w:ascii="Times New Roman" w:hAnsi="Times New Roman" w:cs="Times New Roman"/>
          <w:color w:val="000000" w:themeColor="text1"/>
        </w:rPr>
        <w:t>d</w:t>
      </w:r>
      <w:r w:rsidRPr="00F162D1">
        <w:rPr>
          <w:rFonts w:ascii="Times New Roman" w:hAnsi="Times New Roman" w:cs="Times New Roman"/>
          <w:color w:val="000000" w:themeColor="text1"/>
        </w:rPr>
        <w:t xml:space="preserve"> rondom de kwaliteit van cultuureducatie, zowel op landelijk als op lokaal niveau. Er zijn vele initiatieven die investeren in de kwaliteit van het cultuuronderwijs. Op dit moment genieten schoolbesturen nog een hoge mate van vrijheid op welke wijze cultuureducatie tot de kern van het onderwijs </w:t>
      </w:r>
      <w:r w:rsidR="00C67BFF" w:rsidRPr="00F162D1">
        <w:rPr>
          <w:rFonts w:ascii="Times New Roman" w:hAnsi="Times New Roman" w:cs="Times New Roman"/>
          <w:color w:val="000000" w:themeColor="text1"/>
        </w:rPr>
        <w:t>hoort</w:t>
      </w:r>
      <w:r w:rsidRPr="00F162D1">
        <w:rPr>
          <w:rFonts w:ascii="Times New Roman" w:hAnsi="Times New Roman" w:cs="Times New Roman"/>
          <w:color w:val="000000" w:themeColor="text1"/>
        </w:rPr>
        <w:t xml:space="preserve">. Met de landelijke ontwikkelingen </w:t>
      </w:r>
      <w:r w:rsidR="00FA0D3B" w:rsidRPr="00F162D1">
        <w:rPr>
          <w:rFonts w:ascii="Times New Roman" w:hAnsi="Times New Roman" w:cs="Times New Roman"/>
          <w:color w:val="000000" w:themeColor="text1"/>
        </w:rPr>
        <w:t xml:space="preserve">rondom de curriculumherziening </w:t>
      </w:r>
      <w:r w:rsidRPr="00F162D1">
        <w:rPr>
          <w:rFonts w:ascii="Times New Roman" w:hAnsi="Times New Roman" w:cs="Times New Roman"/>
          <w:color w:val="000000" w:themeColor="text1"/>
        </w:rPr>
        <w:t>komen daar echter verschuivingen in. Zo gaa</w:t>
      </w:r>
      <w:r w:rsidR="00163A88" w:rsidRPr="00F162D1">
        <w:rPr>
          <w:rFonts w:ascii="Times New Roman" w:hAnsi="Times New Roman" w:cs="Times New Roman"/>
          <w:color w:val="000000" w:themeColor="text1"/>
        </w:rPr>
        <w:t>n</w:t>
      </w:r>
      <w:r w:rsidRPr="00F162D1">
        <w:rPr>
          <w:rFonts w:ascii="Times New Roman" w:hAnsi="Times New Roman" w:cs="Times New Roman"/>
          <w:color w:val="000000" w:themeColor="text1"/>
        </w:rPr>
        <w:t xml:space="preserve"> kunst en cultuur tot de kern van het onderwijs behoren en er zal meer richting worden gegeven aan de invulling. Cultuureducatie moet op deze manier een verankerde plek op scholen krijgen en moet zo een structurele bijdrage leveren aan de ontwikkeling van leerlingen. Het is echter nog maar de vraag hoe alle neuzen dezelfde kant op worden gezet.</w:t>
      </w:r>
    </w:p>
    <w:p w14:paraId="23822858" w14:textId="6E336CC9" w:rsidR="009A1805" w:rsidRPr="00F162D1" w:rsidRDefault="009A1805" w:rsidP="009A1805">
      <w:pPr>
        <w:pStyle w:val="Geenafstand"/>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Om tot de daadwerkelijk beoogde kwaliteitsverbetering te komen</w:t>
      </w:r>
      <w:r w:rsidR="008871DA">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is er een belangrijke rol weggelegd voor</w:t>
      </w:r>
      <w:r w:rsidR="00FA0D3B" w:rsidRPr="00F162D1">
        <w:rPr>
          <w:rFonts w:ascii="Times New Roman" w:hAnsi="Times New Roman" w:cs="Times New Roman"/>
          <w:color w:val="000000" w:themeColor="text1"/>
        </w:rPr>
        <w:t xml:space="preserve"> </w:t>
      </w:r>
      <w:r w:rsidR="00995E74">
        <w:rPr>
          <w:rFonts w:ascii="Times New Roman" w:hAnsi="Times New Roman" w:cs="Times New Roman"/>
          <w:color w:val="000000" w:themeColor="text1"/>
        </w:rPr>
        <w:t>de eerder aangehaalde</w:t>
      </w:r>
      <w:r w:rsidRPr="00F162D1">
        <w:rPr>
          <w:rFonts w:ascii="Times New Roman" w:hAnsi="Times New Roman" w:cs="Times New Roman"/>
          <w:color w:val="000000" w:themeColor="text1"/>
        </w:rPr>
        <w:t xml:space="preserve"> samenwerkingsverbanden die bij moeten dragen aan deze kwaliteitsimpuls</w:t>
      </w:r>
      <w:r w:rsidR="004B79A9" w:rsidRPr="00F162D1">
        <w:rPr>
          <w:rFonts w:ascii="Times New Roman" w:hAnsi="Times New Roman" w:cs="Times New Roman"/>
          <w:color w:val="000000" w:themeColor="text1"/>
        </w:rPr>
        <w:t>en</w:t>
      </w:r>
      <w:r w:rsidRPr="00F162D1">
        <w:rPr>
          <w:rFonts w:ascii="Times New Roman" w:hAnsi="Times New Roman" w:cs="Times New Roman"/>
          <w:color w:val="000000" w:themeColor="text1"/>
        </w:rPr>
        <w:t xml:space="preserve">. Er wordt dan ook verondersteld dat bij intensieve samenwerkingsverbanden meer wisselwerking ontstaat </w:t>
      </w:r>
      <w:r w:rsidR="00FA0D3B" w:rsidRPr="00F162D1">
        <w:rPr>
          <w:rFonts w:ascii="Times New Roman" w:hAnsi="Times New Roman" w:cs="Times New Roman"/>
          <w:color w:val="000000" w:themeColor="text1"/>
        </w:rPr>
        <w:t xml:space="preserve">tussen betrokken partijen </w:t>
      </w:r>
      <w:r w:rsidRPr="00F162D1">
        <w:rPr>
          <w:rFonts w:ascii="Times New Roman" w:hAnsi="Times New Roman" w:cs="Times New Roman"/>
          <w:color w:val="000000" w:themeColor="text1"/>
        </w:rPr>
        <w:t xml:space="preserve">en dat dit bijdraagt aan </w:t>
      </w:r>
      <w:r w:rsidR="00FA0D3B" w:rsidRPr="00F162D1">
        <w:rPr>
          <w:rFonts w:ascii="Times New Roman" w:hAnsi="Times New Roman" w:cs="Times New Roman"/>
          <w:color w:val="000000" w:themeColor="text1"/>
        </w:rPr>
        <w:t xml:space="preserve">de </w:t>
      </w:r>
      <w:r w:rsidRPr="00F162D1">
        <w:rPr>
          <w:rFonts w:ascii="Times New Roman" w:hAnsi="Times New Roman" w:cs="Times New Roman"/>
          <w:color w:val="000000" w:themeColor="text1"/>
        </w:rPr>
        <w:t xml:space="preserve">kwaliteitsverbetering en verankering van cultuureducatie in scholen </w:t>
      </w:r>
      <w:r w:rsidRPr="00F162D1">
        <w:rPr>
          <w:rFonts w:ascii="Times New Roman" w:hAnsi="Times New Roman" w:cs="Times New Roman"/>
          <w:noProof/>
          <w:color w:val="000000" w:themeColor="text1"/>
        </w:rPr>
        <w:t>(Regter</w:t>
      </w:r>
      <w:r w:rsidR="007C2F3B">
        <w:rPr>
          <w:rFonts w:ascii="Times New Roman" w:hAnsi="Times New Roman" w:cs="Times New Roman"/>
          <w:noProof/>
          <w:color w:val="000000" w:themeColor="text1"/>
        </w:rPr>
        <w:t>, Vulpen, Evers &amp; de Heer</w:t>
      </w:r>
      <w:r w:rsidRPr="00F162D1">
        <w:rPr>
          <w:rFonts w:ascii="Times New Roman" w:hAnsi="Times New Roman" w:cs="Times New Roman"/>
          <w:noProof/>
          <w:color w:val="000000" w:themeColor="text1"/>
        </w:rPr>
        <w:t>, 2018)</w:t>
      </w:r>
      <w:r w:rsidRPr="00F162D1">
        <w:rPr>
          <w:rFonts w:ascii="Times New Roman" w:hAnsi="Times New Roman" w:cs="Times New Roman"/>
          <w:color w:val="000000" w:themeColor="text1"/>
        </w:rPr>
        <w:t>. Maar wanneer dragen deze samenwerkingen daadwerkelijk bij aan de kwaliteit van het cultuuronderwijs in Nijmegen?</w:t>
      </w:r>
    </w:p>
    <w:p w14:paraId="53526D18" w14:textId="0FBDFEA2" w:rsidR="009A1805" w:rsidRPr="00F162D1" w:rsidRDefault="009A1805" w:rsidP="00391BE9">
      <w:pPr>
        <w:pStyle w:val="Geenafstand"/>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Ondanks dat er al veel </w:t>
      </w:r>
      <w:r w:rsidR="008871DA">
        <w:rPr>
          <w:rFonts w:ascii="Times New Roman" w:hAnsi="Times New Roman" w:cs="Times New Roman"/>
          <w:color w:val="000000" w:themeColor="text1"/>
        </w:rPr>
        <w:t>gedaan wordt</w:t>
      </w:r>
      <w:r w:rsidRPr="00F162D1">
        <w:rPr>
          <w:rFonts w:ascii="Times New Roman" w:hAnsi="Times New Roman" w:cs="Times New Roman"/>
          <w:color w:val="000000" w:themeColor="text1"/>
        </w:rPr>
        <w:t xml:space="preserve"> rondom cultuureducatie, biedt dit </w:t>
      </w:r>
      <w:r w:rsidR="00391BE9" w:rsidRPr="00F162D1">
        <w:rPr>
          <w:rFonts w:ascii="Times New Roman" w:hAnsi="Times New Roman" w:cs="Times New Roman"/>
          <w:color w:val="000000" w:themeColor="text1"/>
        </w:rPr>
        <w:t xml:space="preserve">namelijk </w:t>
      </w:r>
      <w:r w:rsidR="00FA0D3B" w:rsidRPr="00F162D1">
        <w:rPr>
          <w:rFonts w:ascii="Times New Roman" w:hAnsi="Times New Roman" w:cs="Times New Roman"/>
          <w:color w:val="000000" w:themeColor="text1"/>
        </w:rPr>
        <w:t xml:space="preserve">geen </w:t>
      </w:r>
      <w:r w:rsidRPr="00F162D1">
        <w:rPr>
          <w:rFonts w:ascii="Times New Roman" w:hAnsi="Times New Roman" w:cs="Times New Roman"/>
          <w:color w:val="000000" w:themeColor="text1"/>
        </w:rPr>
        <w:t xml:space="preserve">garanties. Om samenwerkingsverbanden bij te laten dragen aan de kwaliteit van cultuureducatie, is het belangrijk dat deze effectief </w:t>
      </w:r>
      <w:r w:rsidR="00FA0D3B" w:rsidRPr="00F162D1">
        <w:rPr>
          <w:rFonts w:ascii="Times New Roman" w:hAnsi="Times New Roman" w:cs="Times New Roman"/>
          <w:color w:val="000000" w:themeColor="text1"/>
        </w:rPr>
        <w:t>worden ingericht</w:t>
      </w:r>
      <w:r w:rsidRPr="00F162D1">
        <w:rPr>
          <w:rFonts w:ascii="Times New Roman" w:hAnsi="Times New Roman" w:cs="Times New Roman"/>
          <w:color w:val="000000" w:themeColor="text1"/>
        </w:rPr>
        <w:t xml:space="preserve"> (Provan</w:t>
      </w:r>
      <w:r w:rsidR="008349EC">
        <w:rPr>
          <w:rFonts w:ascii="Times New Roman" w:hAnsi="Times New Roman" w:cs="Times New Roman"/>
          <w:color w:val="000000" w:themeColor="text1"/>
        </w:rPr>
        <w:t xml:space="preserve"> &amp; Milward,</w:t>
      </w:r>
      <w:r w:rsidRPr="00F162D1">
        <w:rPr>
          <w:rFonts w:ascii="Times New Roman" w:hAnsi="Times New Roman" w:cs="Times New Roman"/>
          <w:color w:val="000000" w:themeColor="text1"/>
        </w:rPr>
        <w:t xml:space="preserve"> 2001, p. 414). Zodra een samenwerking effectief is, is het </w:t>
      </w:r>
      <w:r w:rsidR="00FA0D3B" w:rsidRPr="00F162D1">
        <w:rPr>
          <w:rFonts w:ascii="Times New Roman" w:hAnsi="Times New Roman" w:cs="Times New Roman"/>
          <w:color w:val="000000" w:themeColor="text1"/>
        </w:rPr>
        <w:t xml:space="preserve">pas </w:t>
      </w:r>
      <w:r w:rsidRPr="00F162D1">
        <w:rPr>
          <w:rFonts w:ascii="Times New Roman" w:hAnsi="Times New Roman" w:cs="Times New Roman"/>
          <w:color w:val="000000" w:themeColor="text1"/>
        </w:rPr>
        <w:t xml:space="preserve">waarschijnlijk dat twee of meerdere organisaties die samenwerken positieve effecten genereren. </w:t>
      </w:r>
      <w:r w:rsidR="00391BE9" w:rsidRPr="00F162D1">
        <w:rPr>
          <w:rFonts w:ascii="Times New Roman" w:hAnsi="Times New Roman" w:cs="Times New Roman"/>
          <w:color w:val="000000" w:themeColor="text1"/>
        </w:rPr>
        <w:t xml:space="preserve">Deze positieve effecten worden steeds vaker gegenereerd door intersectorale samenwerkingen, waar een steeds belangrijkere rol voor is weggelegd. Intersectorale netwerkvorming doet zich in zowel beleidsvorming- als uitvoering voor met als doel de effectiviteit te versterken en meer vraaggericht te werk te gaan. Op deze wijze ontstaan nieuwe denkbeelden en normen over beleidsvorming- en uitvoering die over de grenzen van organisaties en sectoren heengaan (Terpstra, 2001). </w:t>
      </w:r>
      <w:r w:rsidRPr="00F162D1">
        <w:rPr>
          <w:rFonts w:ascii="Times New Roman" w:hAnsi="Times New Roman" w:cs="Times New Roman"/>
          <w:color w:val="000000" w:themeColor="text1"/>
        </w:rPr>
        <w:t xml:space="preserve">Om effectief te zijn, moet een samenwerkingsverband </w:t>
      </w:r>
      <w:r w:rsidR="00391BE9" w:rsidRPr="00F162D1">
        <w:rPr>
          <w:rFonts w:ascii="Times New Roman" w:hAnsi="Times New Roman" w:cs="Times New Roman"/>
          <w:color w:val="000000" w:themeColor="text1"/>
        </w:rPr>
        <w:t xml:space="preserve">wel </w:t>
      </w:r>
      <w:r w:rsidRPr="00F162D1">
        <w:rPr>
          <w:rFonts w:ascii="Times New Roman" w:hAnsi="Times New Roman" w:cs="Times New Roman"/>
          <w:color w:val="000000" w:themeColor="text1"/>
        </w:rPr>
        <w:t>aan bepaalde kernvoorwaarden voldoen</w:t>
      </w:r>
      <w:r w:rsidR="004B79A9" w:rsidRPr="00F162D1">
        <w:rPr>
          <w:rFonts w:ascii="Times New Roman" w:hAnsi="Times New Roman" w:cs="Times New Roman"/>
          <w:color w:val="000000" w:themeColor="text1"/>
        </w:rPr>
        <w:t xml:space="preserve"> (Provan</w:t>
      </w:r>
      <w:r w:rsidR="008349EC">
        <w:rPr>
          <w:rFonts w:ascii="Times New Roman" w:hAnsi="Times New Roman" w:cs="Times New Roman"/>
          <w:color w:val="000000" w:themeColor="text1"/>
        </w:rPr>
        <w:t xml:space="preserve"> &amp; Milward</w:t>
      </w:r>
      <w:r w:rsidR="004B79A9" w:rsidRPr="00F162D1">
        <w:rPr>
          <w:rFonts w:ascii="Times New Roman" w:hAnsi="Times New Roman" w:cs="Times New Roman"/>
          <w:color w:val="000000" w:themeColor="text1"/>
        </w:rPr>
        <w:t>, 2001)</w:t>
      </w:r>
      <w:r w:rsidRPr="00F162D1">
        <w:rPr>
          <w:rFonts w:ascii="Times New Roman" w:hAnsi="Times New Roman" w:cs="Times New Roman"/>
          <w:color w:val="000000" w:themeColor="text1"/>
        </w:rPr>
        <w:t xml:space="preserve">. Het is echter nog maar de vraag of deze voorwaarden voor effectieve samenwerking in de Nijmeegse situatie aanwezig zijn. </w:t>
      </w:r>
      <w:r w:rsidR="00B26E1D" w:rsidRPr="00F162D1">
        <w:rPr>
          <w:rFonts w:ascii="Times New Roman" w:hAnsi="Times New Roman" w:cs="Times New Roman"/>
          <w:color w:val="000000" w:themeColor="text1"/>
        </w:rPr>
        <w:t xml:space="preserve">Binnen dit onderzoek is gebruik gemaakt van de effectiviteitscriteria voor netwerken die voortkomen uit de theorie van Ansell &amp; Gash (2008) en Fisher (2000). </w:t>
      </w:r>
      <w:r w:rsidRPr="00F162D1">
        <w:rPr>
          <w:rFonts w:ascii="Times New Roman" w:hAnsi="Times New Roman" w:cs="Times New Roman"/>
          <w:color w:val="000000" w:themeColor="text1"/>
        </w:rPr>
        <w:t xml:space="preserve">Wanneer deze niet aanwezig zijn, is het aannemelijk dat de samenwerkingsverbanden niet effectief zijn ingericht en mogelijk </w:t>
      </w:r>
      <w:r w:rsidR="00C67BFF" w:rsidRPr="00F162D1">
        <w:rPr>
          <w:rFonts w:ascii="Times New Roman" w:hAnsi="Times New Roman" w:cs="Times New Roman"/>
          <w:color w:val="000000" w:themeColor="text1"/>
        </w:rPr>
        <w:t>niet de gewenste effecten hebben op de kwaliteit van cultuureducatie</w:t>
      </w:r>
      <w:r w:rsidRPr="00F162D1">
        <w:rPr>
          <w:rFonts w:ascii="Times New Roman" w:hAnsi="Times New Roman" w:cs="Times New Roman"/>
          <w:color w:val="000000" w:themeColor="text1"/>
        </w:rPr>
        <w:t xml:space="preserve">. Het is dus van belang dat </w:t>
      </w:r>
      <w:r w:rsidR="003E507F">
        <w:rPr>
          <w:rFonts w:ascii="Times New Roman" w:hAnsi="Times New Roman" w:cs="Times New Roman"/>
          <w:color w:val="000000" w:themeColor="text1"/>
        </w:rPr>
        <w:t>verschillende betrokken partijen</w:t>
      </w:r>
      <w:r w:rsidRPr="00F162D1">
        <w:rPr>
          <w:rFonts w:ascii="Times New Roman" w:hAnsi="Times New Roman" w:cs="Times New Roman"/>
          <w:color w:val="000000" w:themeColor="text1"/>
        </w:rPr>
        <w:t xml:space="preserve"> aansluiting bij elkaar vinden.</w:t>
      </w:r>
    </w:p>
    <w:p w14:paraId="306651BD" w14:textId="77777777" w:rsidR="004B79A9" w:rsidRPr="00F162D1" w:rsidRDefault="004B79A9" w:rsidP="009A1805">
      <w:pPr>
        <w:pStyle w:val="Geenafstand"/>
        <w:spacing w:line="360" w:lineRule="auto"/>
        <w:jc w:val="both"/>
        <w:rPr>
          <w:rFonts w:ascii="Times New Roman" w:hAnsi="Times New Roman" w:cs="Times New Roman"/>
          <w:color w:val="000000" w:themeColor="text1"/>
        </w:rPr>
      </w:pPr>
    </w:p>
    <w:p w14:paraId="78F92CF9" w14:textId="77777777" w:rsidR="009A1805" w:rsidRPr="00F162D1" w:rsidRDefault="009A1805" w:rsidP="00AB470D">
      <w:pPr>
        <w:pStyle w:val="Geenafstand"/>
        <w:spacing w:line="360" w:lineRule="auto"/>
        <w:ind w:firstLine="708"/>
        <w:jc w:val="both"/>
        <w:outlineLvl w:val="1"/>
        <w:rPr>
          <w:rFonts w:ascii="Times New Roman" w:hAnsi="Times New Roman" w:cs="Times New Roman"/>
          <w:i/>
          <w:iCs/>
          <w:color w:val="000000" w:themeColor="text1"/>
        </w:rPr>
      </w:pPr>
      <w:bookmarkStart w:id="8" w:name="_Toc54634211"/>
      <w:r w:rsidRPr="00F162D1">
        <w:rPr>
          <w:rFonts w:ascii="Times New Roman" w:hAnsi="Times New Roman" w:cs="Times New Roman"/>
          <w:i/>
          <w:iCs/>
          <w:color w:val="000000" w:themeColor="text1"/>
        </w:rPr>
        <w:t>Doel- vraagstelling</w:t>
      </w:r>
      <w:bookmarkEnd w:id="8"/>
    </w:p>
    <w:p w14:paraId="50345B06" w14:textId="0C25CA1D" w:rsidR="00276782"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De </w:t>
      </w:r>
      <w:r w:rsidR="00836713" w:rsidRPr="00F162D1">
        <w:rPr>
          <w:rFonts w:ascii="Times New Roman" w:hAnsi="Times New Roman" w:cs="Times New Roman"/>
          <w:color w:val="000000" w:themeColor="text1"/>
        </w:rPr>
        <w:t xml:space="preserve">gemeentelijke </w:t>
      </w:r>
      <w:r w:rsidRPr="00F162D1">
        <w:rPr>
          <w:rFonts w:ascii="Times New Roman" w:hAnsi="Times New Roman" w:cs="Times New Roman"/>
          <w:color w:val="000000" w:themeColor="text1"/>
        </w:rPr>
        <w:t xml:space="preserve">ambitie is dus dat </w:t>
      </w:r>
      <w:r w:rsidR="00163A88" w:rsidRPr="00F162D1">
        <w:rPr>
          <w:rFonts w:ascii="Times New Roman" w:hAnsi="Times New Roman" w:cs="Times New Roman"/>
          <w:color w:val="000000" w:themeColor="text1"/>
        </w:rPr>
        <w:t xml:space="preserve">kwalitatieve </w:t>
      </w:r>
      <w:r w:rsidRPr="00F162D1">
        <w:rPr>
          <w:rFonts w:ascii="Times New Roman" w:hAnsi="Times New Roman" w:cs="Times New Roman"/>
          <w:color w:val="000000" w:themeColor="text1"/>
        </w:rPr>
        <w:t xml:space="preserve">cultuureducatie een verankerd onderdeel </w:t>
      </w:r>
      <w:r w:rsidR="004B79A9" w:rsidRPr="00F162D1">
        <w:rPr>
          <w:rFonts w:ascii="Times New Roman" w:hAnsi="Times New Roman" w:cs="Times New Roman"/>
          <w:color w:val="000000" w:themeColor="text1"/>
        </w:rPr>
        <w:t>wordt</w:t>
      </w:r>
      <w:r w:rsidRPr="00F162D1">
        <w:rPr>
          <w:rFonts w:ascii="Times New Roman" w:hAnsi="Times New Roman" w:cs="Times New Roman"/>
          <w:color w:val="000000" w:themeColor="text1"/>
        </w:rPr>
        <w:t xml:space="preserve"> van het onderwijs binnen de gemeente Nijmegen. </w:t>
      </w:r>
      <w:r w:rsidR="004B79A9" w:rsidRPr="00F162D1">
        <w:rPr>
          <w:rFonts w:ascii="Times New Roman" w:hAnsi="Times New Roman" w:cs="Times New Roman"/>
          <w:color w:val="000000" w:themeColor="text1"/>
        </w:rPr>
        <w:t>Dit wil men</w:t>
      </w:r>
      <w:r w:rsidR="003E507F">
        <w:rPr>
          <w:rFonts w:ascii="Times New Roman" w:hAnsi="Times New Roman" w:cs="Times New Roman"/>
          <w:color w:val="000000" w:themeColor="text1"/>
        </w:rPr>
        <w:t xml:space="preserve"> mede</w:t>
      </w:r>
      <w:r w:rsidR="004B79A9" w:rsidRPr="00F162D1">
        <w:rPr>
          <w:rFonts w:ascii="Times New Roman" w:hAnsi="Times New Roman" w:cs="Times New Roman"/>
          <w:color w:val="000000" w:themeColor="text1"/>
        </w:rPr>
        <w:t xml:space="preserve"> bereiken door effectieve samenwerkingen tussen verschillende partijen. </w:t>
      </w:r>
      <w:r w:rsidRPr="00F162D1">
        <w:rPr>
          <w:rFonts w:ascii="Times New Roman" w:hAnsi="Times New Roman" w:cs="Times New Roman"/>
          <w:color w:val="000000" w:themeColor="text1"/>
        </w:rPr>
        <w:t xml:space="preserve">Het doel van het onderzoek is </w:t>
      </w:r>
      <w:r w:rsidR="004B79A9" w:rsidRPr="00F162D1">
        <w:rPr>
          <w:rFonts w:ascii="Times New Roman" w:hAnsi="Times New Roman" w:cs="Times New Roman"/>
          <w:color w:val="000000" w:themeColor="text1"/>
        </w:rPr>
        <w:t xml:space="preserve">om </w:t>
      </w:r>
      <w:r w:rsidRPr="00F162D1">
        <w:rPr>
          <w:rFonts w:ascii="Times New Roman" w:hAnsi="Times New Roman" w:cs="Times New Roman"/>
          <w:color w:val="000000" w:themeColor="text1"/>
        </w:rPr>
        <w:t xml:space="preserve">door middel van toetsend onderzoek aanbevelingen </w:t>
      </w:r>
      <w:r w:rsidR="00276782" w:rsidRPr="00F162D1">
        <w:rPr>
          <w:rFonts w:ascii="Times New Roman" w:hAnsi="Times New Roman" w:cs="Times New Roman"/>
          <w:color w:val="000000" w:themeColor="text1"/>
        </w:rPr>
        <w:t xml:space="preserve">aan de gemeente Nijmegen </w:t>
      </w:r>
      <w:r w:rsidR="004A1303" w:rsidRPr="00F162D1">
        <w:rPr>
          <w:rFonts w:ascii="Times New Roman" w:hAnsi="Times New Roman" w:cs="Times New Roman"/>
          <w:color w:val="000000" w:themeColor="text1"/>
        </w:rPr>
        <w:t xml:space="preserve">te geven </w:t>
      </w:r>
      <w:r w:rsidR="00276782" w:rsidRPr="00F162D1">
        <w:rPr>
          <w:rFonts w:ascii="Times New Roman" w:hAnsi="Times New Roman" w:cs="Times New Roman"/>
          <w:color w:val="000000" w:themeColor="text1"/>
        </w:rPr>
        <w:t xml:space="preserve">over </w:t>
      </w:r>
      <w:r w:rsidR="004B79A9" w:rsidRPr="00F162D1">
        <w:rPr>
          <w:rFonts w:ascii="Times New Roman" w:hAnsi="Times New Roman" w:cs="Times New Roman"/>
          <w:color w:val="000000" w:themeColor="text1"/>
        </w:rPr>
        <w:t>hoe samenwerkingsverbanden zijn ingericht en mogelijk effectiever kunnen zijn</w:t>
      </w:r>
      <w:r w:rsidR="00276782" w:rsidRPr="00F162D1">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 xml:space="preserve">Hierbij wordt gekeken naar samenwerkingen </w:t>
      </w:r>
      <w:r w:rsidR="00276782" w:rsidRPr="00F162D1">
        <w:rPr>
          <w:rFonts w:ascii="Times New Roman" w:hAnsi="Times New Roman" w:cs="Times New Roman"/>
          <w:color w:val="000000" w:themeColor="text1"/>
        </w:rPr>
        <w:t>tussen</w:t>
      </w:r>
      <w:r w:rsidRPr="00F162D1">
        <w:rPr>
          <w:rFonts w:ascii="Times New Roman" w:hAnsi="Times New Roman" w:cs="Times New Roman"/>
          <w:color w:val="000000" w:themeColor="text1"/>
        </w:rPr>
        <w:t xml:space="preserve"> </w:t>
      </w:r>
      <w:r w:rsidR="004B79A9" w:rsidRPr="00F162D1">
        <w:rPr>
          <w:rFonts w:ascii="Times New Roman" w:hAnsi="Times New Roman" w:cs="Times New Roman"/>
          <w:color w:val="000000" w:themeColor="text1"/>
        </w:rPr>
        <w:t>overheid, de</w:t>
      </w:r>
      <w:r w:rsidRPr="00F162D1">
        <w:rPr>
          <w:rFonts w:ascii="Times New Roman" w:hAnsi="Times New Roman" w:cs="Times New Roman"/>
          <w:color w:val="000000" w:themeColor="text1"/>
        </w:rPr>
        <w:t xml:space="preserve"> culturele omgeving</w:t>
      </w:r>
      <w:r w:rsidR="00276782" w:rsidRPr="00F162D1">
        <w:rPr>
          <w:rFonts w:ascii="Times New Roman" w:hAnsi="Times New Roman" w:cs="Times New Roman"/>
          <w:color w:val="000000" w:themeColor="text1"/>
        </w:rPr>
        <w:t>, het onderwijs en bemiddelingspartners</w:t>
      </w:r>
      <w:r w:rsidRPr="00F162D1">
        <w:rPr>
          <w:rFonts w:ascii="Times New Roman" w:hAnsi="Times New Roman" w:cs="Times New Roman"/>
          <w:color w:val="000000" w:themeColor="text1"/>
        </w:rPr>
        <w:t xml:space="preserve">. Om </w:t>
      </w:r>
      <w:r w:rsidR="004B79A9" w:rsidRPr="00F162D1">
        <w:rPr>
          <w:rFonts w:ascii="Times New Roman" w:hAnsi="Times New Roman" w:cs="Times New Roman"/>
          <w:color w:val="000000" w:themeColor="text1"/>
        </w:rPr>
        <w:t>de</w:t>
      </w:r>
      <w:r w:rsidRPr="00F162D1">
        <w:rPr>
          <w:rFonts w:ascii="Times New Roman" w:hAnsi="Times New Roman" w:cs="Times New Roman"/>
          <w:color w:val="000000" w:themeColor="text1"/>
        </w:rPr>
        <w:t xml:space="preserve"> </w:t>
      </w:r>
      <w:r w:rsidR="004B79A9" w:rsidRPr="00F162D1">
        <w:rPr>
          <w:rFonts w:ascii="Times New Roman" w:hAnsi="Times New Roman" w:cs="Times New Roman"/>
          <w:color w:val="000000" w:themeColor="text1"/>
        </w:rPr>
        <w:t>effectiviteit van samenwerkingsverbanden</w:t>
      </w:r>
      <w:r w:rsidRPr="00F162D1">
        <w:rPr>
          <w:rFonts w:ascii="Times New Roman" w:hAnsi="Times New Roman" w:cs="Times New Roman"/>
          <w:color w:val="000000" w:themeColor="text1"/>
        </w:rPr>
        <w:t xml:space="preserve"> in kaart te brengen, wordt er gekeken naar </w:t>
      </w:r>
      <w:r w:rsidR="004B79A9" w:rsidRPr="00F162D1">
        <w:rPr>
          <w:rFonts w:ascii="Times New Roman" w:hAnsi="Times New Roman" w:cs="Times New Roman"/>
          <w:color w:val="000000" w:themeColor="text1"/>
        </w:rPr>
        <w:t>welke criteria</w:t>
      </w:r>
      <w:r w:rsidRPr="00F162D1">
        <w:rPr>
          <w:rFonts w:ascii="Times New Roman" w:hAnsi="Times New Roman" w:cs="Times New Roman"/>
          <w:color w:val="000000" w:themeColor="text1"/>
        </w:rPr>
        <w:t xml:space="preserve"> samenwerkingsverbanden succesvol en effectief </w:t>
      </w:r>
      <w:r w:rsidR="00163A88" w:rsidRPr="00F162D1">
        <w:rPr>
          <w:rFonts w:ascii="Times New Roman" w:hAnsi="Times New Roman" w:cs="Times New Roman"/>
          <w:color w:val="000000" w:themeColor="text1"/>
        </w:rPr>
        <w:t>maken</w:t>
      </w:r>
      <w:r w:rsidRPr="00F162D1">
        <w:rPr>
          <w:rFonts w:ascii="Times New Roman" w:hAnsi="Times New Roman" w:cs="Times New Roman"/>
          <w:color w:val="000000" w:themeColor="text1"/>
        </w:rPr>
        <w:t xml:space="preserve"> en of deze </w:t>
      </w:r>
      <w:r w:rsidR="004B79A9" w:rsidRPr="00F162D1">
        <w:rPr>
          <w:rFonts w:ascii="Times New Roman" w:hAnsi="Times New Roman" w:cs="Times New Roman"/>
          <w:color w:val="000000" w:themeColor="text1"/>
        </w:rPr>
        <w:t>ook</w:t>
      </w:r>
      <w:r w:rsidRPr="00F162D1">
        <w:rPr>
          <w:rFonts w:ascii="Times New Roman" w:hAnsi="Times New Roman" w:cs="Times New Roman"/>
          <w:color w:val="000000" w:themeColor="text1"/>
        </w:rPr>
        <w:t xml:space="preserve"> aanwezig zijn in </w:t>
      </w:r>
      <w:r w:rsidR="00276782" w:rsidRPr="00F162D1">
        <w:rPr>
          <w:rFonts w:ascii="Times New Roman" w:hAnsi="Times New Roman" w:cs="Times New Roman"/>
          <w:color w:val="000000" w:themeColor="text1"/>
        </w:rPr>
        <w:t>de</w:t>
      </w:r>
      <w:r w:rsidRPr="00F162D1">
        <w:rPr>
          <w:rFonts w:ascii="Times New Roman" w:hAnsi="Times New Roman" w:cs="Times New Roman"/>
          <w:color w:val="000000" w:themeColor="text1"/>
        </w:rPr>
        <w:t xml:space="preserve"> Nijmeegse </w:t>
      </w:r>
      <w:r w:rsidR="00276782" w:rsidRPr="00F162D1">
        <w:rPr>
          <w:rFonts w:ascii="Times New Roman" w:hAnsi="Times New Roman" w:cs="Times New Roman"/>
          <w:color w:val="000000" w:themeColor="text1"/>
        </w:rPr>
        <w:t>situatie</w:t>
      </w:r>
      <w:r w:rsidRPr="00F162D1">
        <w:rPr>
          <w:rFonts w:ascii="Times New Roman" w:hAnsi="Times New Roman" w:cs="Times New Roman"/>
          <w:color w:val="000000" w:themeColor="text1"/>
        </w:rPr>
        <w:t xml:space="preserve">. </w:t>
      </w:r>
      <w:r w:rsidR="00A10026" w:rsidRPr="00F162D1">
        <w:rPr>
          <w:rFonts w:ascii="Times New Roman" w:hAnsi="Times New Roman" w:cs="Times New Roman"/>
          <w:color w:val="000000" w:themeColor="text1"/>
        </w:rPr>
        <w:t>Binnen dit onderzoek wordt enkel gefocust op het primair onderwijs</w:t>
      </w:r>
      <w:r w:rsidRPr="00F162D1">
        <w:rPr>
          <w:rFonts w:ascii="Times New Roman" w:hAnsi="Times New Roman" w:cs="Times New Roman"/>
          <w:color w:val="000000" w:themeColor="text1"/>
        </w:rPr>
        <w:t>.</w:t>
      </w:r>
      <w:r w:rsidR="004A1303" w:rsidRPr="00F162D1">
        <w:rPr>
          <w:rFonts w:ascii="Times New Roman" w:hAnsi="Times New Roman" w:cs="Times New Roman"/>
          <w:color w:val="000000" w:themeColor="text1"/>
        </w:rPr>
        <w:t xml:space="preserve"> De hoofdvraag die centraal staat in dit onderzoek is: </w:t>
      </w:r>
    </w:p>
    <w:p w14:paraId="7C41B907" w14:textId="77777777" w:rsidR="00A31A90" w:rsidRPr="00F162D1" w:rsidRDefault="00A31A90" w:rsidP="009A1805">
      <w:pPr>
        <w:spacing w:line="360" w:lineRule="auto"/>
        <w:jc w:val="both"/>
        <w:rPr>
          <w:rFonts w:ascii="Times New Roman" w:hAnsi="Times New Roman" w:cs="Times New Roman"/>
          <w:color w:val="000000" w:themeColor="text1"/>
        </w:rPr>
      </w:pPr>
    </w:p>
    <w:p w14:paraId="60BB7D8E" w14:textId="77777777" w:rsidR="009A1805" w:rsidRPr="00F162D1" w:rsidRDefault="009A1805" w:rsidP="009A1805">
      <w:pPr>
        <w:pBdr>
          <w:top w:val="single" w:sz="6" w:space="1" w:color="auto"/>
          <w:bottom w:val="single" w:sz="6" w:space="1" w:color="auto"/>
        </w:pBdr>
        <w:spacing w:line="360" w:lineRule="auto"/>
        <w:jc w:val="both"/>
        <w:rPr>
          <w:rFonts w:ascii="Times New Roman" w:hAnsi="Times New Roman" w:cs="Times New Roman"/>
          <w:i/>
          <w:iCs/>
          <w:color w:val="000000" w:themeColor="text1"/>
        </w:rPr>
      </w:pPr>
    </w:p>
    <w:p w14:paraId="13CCA879" w14:textId="1CECC85C" w:rsidR="009A1805" w:rsidRDefault="009A1805" w:rsidP="009A1805">
      <w:pPr>
        <w:pBdr>
          <w:top w:val="single" w:sz="6" w:space="1" w:color="auto"/>
          <w:bottom w:val="single" w:sz="6" w:space="1" w:color="auto"/>
        </w:pBdr>
        <w:spacing w:line="360" w:lineRule="auto"/>
        <w:jc w:val="both"/>
        <w:rPr>
          <w:rFonts w:ascii="Times New Roman" w:hAnsi="Times New Roman" w:cs="Times New Roman"/>
          <w:i/>
          <w:iCs/>
          <w:color w:val="000000" w:themeColor="text1"/>
        </w:rPr>
      </w:pPr>
      <w:r w:rsidRPr="00F162D1">
        <w:rPr>
          <w:rFonts w:ascii="Times New Roman" w:hAnsi="Times New Roman" w:cs="Times New Roman"/>
          <w:i/>
          <w:iCs/>
          <w:color w:val="000000" w:themeColor="text1"/>
        </w:rPr>
        <w:t>In hoeverre zijn voorwaarden voor een effectieve samenwerking gericht op cultuureducatie aanwezig in verschillende samenwerkingsverbanden in de gemeente Nijmegen?</w:t>
      </w:r>
    </w:p>
    <w:p w14:paraId="42CF2C8A" w14:textId="77777777" w:rsidR="00995E74" w:rsidRPr="00F162D1" w:rsidRDefault="00995E74" w:rsidP="009A1805">
      <w:pPr>
        <w:pBdr>
          <w:top w:val="single" w:sz="6" w:space="1" w:color="auto"/>
          <w:bottom w:val="single" w:sz="6" w:space="1" w:color="auto"/>
        </w:pBdr>
        <w:spacing w:line="360" w:lineRule="auto"/>
        <w:jc w:val="both"/>
        <w:rPr>
          <w:rFonts w:ascii="Times New Roman" w:hAnsi="Times New Roman" w:cs="Times New Roman"/>
          <w:i/>
          <w:iCs/>
          <w:color w:val="000000" w:themeColor="text1"/>
        </w:rPr>
      </w:pPr>
    </w:p>
    <w:p w14:paraId="341487A8" w14:textId="77777777" w:rsidR="009A1805" w:rsidRPr="00F162D1" w:rsidRDefault="009A1805" w:rsidP="009A1805">
      <w:pPr>
        <w:jc w:val="both"/>
        <w:rPr>
          <w:rFonts w:ascii="Times New Roman" w:hAnsi="Times New Roman" w:cs="Times New Roman"/>
          <w:color w:val="000000" w:themeColor="text1"/>
        </w:rPr>
      </w:pPr>
    </w:p>
    <w:p w14:paraId="70FB8916" w14:textId="77777777" w:rsidR="00A31A90" w:rsidRPr="00F162D1" w:rsidRDefault="00A31A90" w:rsidP="009A1805">
      <w:pPr>
        <w:pStyle w:val="Geenafstand"/>
        <w:spacing w:line="360" w:lineRule="auto"/>
        <w:jc w:val="both"/>
        <w:rPr>
          <w:rFonts w:ascii="Times New Roman" w:hAnsi="Times New Roman" w:cs="Times New Roman"/>
          <w:color w:val="000000" w:themeColor="text1"/>
        </w:rPr>
      </w:pPr>
    </w:p>
    <w:p w14:paraId="12A4F567" w14:textId="29BDCA02" w:rsidR="009A1805" w:rsidRPr="00F162D1" w:rsidRDefault="009A1805" w:rsidP="009A1805">
      <w:pPr>
        <w:pStyle w:val="Geenafstand"/>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Om antwoord te geven op bovenstaande hoofdvraag is een set aan deelvragen geformuleerd. Deze worden eerst puntsgewijs vermeld, waarna ze uitgebreider worden beschreven.</w:t>
      </w:r>
    </w:p>
    <w:p w14:paraId="5D671AD3" w14:textId="77777777" w:rsidR="009A1805" w:rsidRPr="00F162D1" w:rsidRDefault="009A1805" w:rsidP="009A1805">
      <w:pPr>
        <w:pStyle w:val="Geenafstand"/>
        <w:spacing w:line="360" w:lineRule="auto"/>
        <w:jc w:val="both"/>
        <w:rPr>
          <w:rFonts w:ascii="Times New Roman" w:hAnsi="Times New Roman" w:cs="Times New Roman"/>
          <w:color w:val="000000" w:themeColor="text1"/>
        </w:rPr>
      </w:pPr>
    </w:p>
    <w:p w14:paraId="577D0983" w14:textId="77777777" w:rsidR="009A1805" w:rsidRPr="00F162D1" w:rsidRDefault="009A1805" w:rsidP="009A1805">
      <w:pPr>
        <w:pStyle w:val="Geenafstand"/>
        <w:numPr>
          <w:ilvl w:val="0"/>
          <w:numId w:val="1"/>
        </w:num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Wat is cultuureducatie?</w:t>
      </w:r>
    </w:p>
    <w:p w14:paraId="72E2BFE7" w14:textId="77777777" w:rsidR="009A1805" w:rsidRPr="00F162D1" w:rsidRDefault="009A1805" w:rsidP="009A1805">
      <w:pPr>
        <w:pStyle w:val="Geenafstand"/>
        <w:numPr>
          <w:ilvl w:val="0"/>
          <w:numId w:val="1"/>
        </w:num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Op welke wijze wil de gemeente Nijmegen de kwaliteit van cultuureducatie bevorderen?</w:t>
      </w:r>
    </w:p>
    <w:p w14:paraId="7FE8EE89" w14:textId="77777777" w:rsidR="009A1805" w:rsidRPr="00F162D1" w:rsidRDefault="009A1805" w:rsidP="009A1805">
      <w:pPr>
        <w:pStyle w:val="Geenafstand"/>
        <w:numPr>
          <w:ilvl w:val="0"/>
          <w:numId w:val="1"/>
        </w:num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Wat zijn netwerksamenwerkingen? </w:t>
      </w:r>
    </w:p>
    <w:p w14:paraId="2613F415" w14:textId="77777777" w:rsidR="009A1805" w:rsidRPr="00F162D1" w:rsidRDefault="009A1805" w:rsidP="009A1805">
      <w:pPr>
        <w:pStyle w:val="Geenafstand"/>
        <w:numPr>
          <w:ilvl w:val="0"/>
          <w:numId w:val="1"/>
        </w:num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Welke factoren zijn van invloed op de effectiviteit van samenwerkingsverbanden?</w:t>
      </w:r>
    </w:p>
    <w:p w14:paraId="48D74134" w14:textId="390AFBB1" w:rsidR="0097585E" w:rsidRPr="00F162D1" w:rsidRDefault="00E87172" w:rsidP="00163A88">
      <w:pPr>
        <w:pStyle w:val="Geenafstand"/>
        <w:numPr>
          <w:ilvl w:val="0"/>
          <w:numId w:val="1"/>
        </w:numPr>
        <w:spacing w:line="360" w:lineRule="auto"/>
        <w:jc w:val="both"/>
        <w:rPr>
          <w:rFonts w:ascii="Times New Roman" w:hAnsi="Times New Roman" w:cs="Times New Roman"/>
          <w:color w:val="000000" w:themeColor="text1"/>
        </w:rPr>
      </w:pPr>
      <w:r>
        <w:rPr>
          <w:rFonts w:ascii="Times New Roman" w:hAnsi="Times New Roman" w:cs="Times New Roman"/>
          <w:color w:val="000000" w:themeColor="text1"/>
        </w:rPr>
        <w:t>Op welke wijze zijn</w:t>
      </w:r>
      <w:r w:rsidR="0097585E" w:rsidRPr="00F162D1">
        <w:rPr>
          <w:rFonts w:ascii="Times New Roman" w:hAnsi="Times New Roman" w:cs="Times New Roman"/>
          <w:color w:val="000000" w:themeColor="text1"/>
        </w:rPr>
        <w:t xml:space="preserve"> criteria voor een effectieve samenwerking aanwezig in de Nijmeegse situatie?</w:t>
      </w:r>
    </w:p>
    <w:p w14:paraId="44772471" w14:textId="77777777" w:rsidR="00A31A90" w:rsidRPr="00F162D1" w:rsidRDefault="00A31A90" w:rsidP="009A1805">
      <w:pPr>
        <w:pStyle w:val="Geenafstand"/>
        <w:spacing w:line="360" w:lineRule="auto"/>
        <w:jc w:val="both"/>
        <w:rPr>
          <w:rFonts w:ascii="Times New Roman" w:hAnsi="Times New Roman" w:cs="Times New Roman"/>
          <w:color w:val="000000" w:themeColor="text1"/>
        </w:rPr>
      </w:pPr>
    </w:p>
    <w:p w14:paraId="6E23C896" w14:textId="28B29FFB" w:rsidR="009A1805" w:rsidRPr="00F162D1" w:rsidRDefault="009A1805" w:rsidP="009A1805">
      <w:pPr>
        <w:pStyle w:val="Geenafstand"/>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Allereerst </w:t>
      </w:r>
      <w:r w:rsidR="004B79A9" w:rsidRPr="00F162D1">
        <w:rPr>
          <w:rFonts w:ascii="Times New Roman" w:hAnsi="Times New Roman" w:cs="Times New Roman"/>
          <w:color w:val="000000" w:themeColor="text1"/>
        </w:rPr>
        <w:t xml:space="preserve">wordt er </w:t>
      </w:r>
      <w:r w:rsidRPr="00F162D1">
        <w:rPr>
          <w:rFonts w:ascii="Times New Roman" w:hAnsi="Times New Roman" w:cs="Times New Roman"/>
          <w:color w:val="000000" w:themeColor="text1"/>
        </w:rPr>
        <w:t>gekeken naar de begrippen cultuur en cultuureducatie en wordt er antwoord gegeven op d</w:t>
      </w:r>
      <w:r w:rsidR="004B79A9" w:rsidRPr="00F162D1">
        <w:rPr>
          <w:rFonts w:ascii="Times New Roman" w:hAnsi="Times New Roman" w:cs="Times New Roman"/>
          <w:color w:val="000000" w:themeColor="text1"/>
        </w:rPr>
        <w:t>eel</w:t>
      </w:r>
      <w:r w:rsidRPr="00F162D1">
        <w:rPr>
          <w:rFonts w:ascii="Times New Roman" w:hAnsi="Times New Roman" w:cs="Times New Roman"/>
          <w:color w:val="000000" w:themeColor="text1"/>
        </w:rPr>
        <w:t>vraag a) ‘wat is cultuureducatie?’ Aan de hand van theorie wordt er een algemene definitie over cultuur en cultuureducatie</w:t>
      </w:r>
      <w:r w:rsidR="00995E74">
        <w:rPr>
          <w:rFonts w:ascii="Times New Roman" w:hAnsi="Times New Roman" w:cs="Times New Roman"/>
          <w:color w:val="000000" w:themeColor="text1"/>
        </w:rPr>
        <w:t xml:space="preserve"> gegeven</w:t>
      </w:r>
      <w:r w:rsidRPr="00F162D1">
        <w:rPr>
          <w:rFonts w:ascii="Times New Roman" w:hAnsi="Times New Roman" w:cs="Times New Roman"/>
          <w:color w:val="000000" w:themeColor="text1"/>
        </w:rPr>
        <w:t>. Hierin wordt de relevantie van kunst en cultuur in het onderwijs weergegeven</w:t>
      </w:r>
      <w:r w:rsidR="00391BE9" w:rsidRPr="00F162D1">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 xml:space="preserve">wordt er gekeken naar theorie over ontwikkelingen binnen </w:t>
      </w:r>
      <w:r w:rsidR="004B79A9" w:rsidRPr="00F162D1">
        <w:rPr>
          <w:rFonts w:ascii="Times New Roman" w:hAnsi="Times New Roman" w:cs="Times New Roman"/>
          <w:color w:val="000000" w:themeColor="text1"/>
        </w:rPr>
        <w:t>cultuureducatie</w:t>
      </w:r>
      <w:r w:rsidR="00550CDA" w:rsidRPr="00F162D1">
        <w:rPr>
          <w:rFonts w:ascii="Times New Roman" w:hAnsi="Times New Roman" w:cs="Times New Roman"/>
          <w:color w:val="000000" w:themeColor="text1"/>
        </w:rPr>
        <w:t xml:space="preserve"> en</w:t>
      </w:r>
      <w:r w:rsidRPr="00F162D1">
        <w:rPr>
          <w:rFonts w:ascii="Times New Roman" w:hAnsi="Times New Roman" w:cs="Times New Roman"/>
          <w:color w:val="000000" w:themeColor="text1"/>
        </w:rPr>
        <w:t xml:space="preserve"> </w:t>
      </w:r>
      <w:r w:rsidR="004B79A9" w:rsidRPr="00F162D1">
        <w:rPr>
          <w:rFonts w:ascii="Times New Roman" w:hAnsi="Times New Roman" w:cs="Times New Roman"/>
          <w:color w:val="000000" w:themeColor="text1"/>
        </w:rPr>
        <w:t xml:space="preserve">worden </w:t>
      </w:r>
      <w:r w:rsidRPr="00F162D1">
        <w:rPr>
          <w:rFonts w:ascii="Times New Roman" w:hAnsi="Times New Roman" w:cs="Times New Roman"/>
          <w:color w:val="000000" w:themeColor="text1"/>
        </w:rPr>
        <w:t>effecten van cultuur</w:t>
      </w:r>
      <w:r w:rsidR="00550CDA" w:rsidRPr="00F162D1">
        <w:rPr>
          <w:rFonts w:ascii="Times New Roman" w:hAnsi="Times New Roman" w:cs="Times New Roman"/>
          <w:color w:val="000000" w:themeColor="text1"/>
        </w:rPr>
        <w:t>educatie</w:t>
      </w:r>
      <w:r w:rsidRPr="00F162D1">
        <w:rPr>
          <w:rFonts w:ascii="Times New Roman" w:hAnsi="Times New Roman" w:cs="Times New Roman"/>
          <w:color w:val="000000" w:themeColor="text1"/>
        </w:rPr>
        <w:t xml:space="preserve"> op </w:t>
      </w:r>
      <w:r w:rsidR="00550CDA" w:rsidRPr="00F162D1">
        <w:rPr>
          <w:rFonts w:ascii="Times New Roman" w:hAnsi="Times New Roman" w:cs="Times New Roman"/>
          <w:color w:val="000000" w:themeColor="text1"/>
        </w:rPr>
        <w:t>leerlingen</w:t>
      </w:r>
      <w:r w:rsidR="00391BE9" w:rsidRPr="00F162D1">
        <w:rPr>
          <w:rFonts w:ascii="Times New Roman" w:hAnsi="Times New Roman" w:cs="Times New Roman"/>
          <w:color w:val="000000" w:themeColor="text1"/>
        </w:rPr>
        <w:t xml:space="preserve"> aangekaart</w:t>
      </w:r>
      <w:r w:rsidR="00550CDA" w:rsidRPr="00F162D1">
        <w:rPr>
          <w:rFonts w:ascii="Times New Roman" w:hAnsi="Times New Roman" w:cs="Times New Roman"/>
          <w:color w:val="000000" w:themeColor="text1"/>
        </w:rPr>
        <w:t>.</w:t>
      </w:r>
    </w:p>
    <w:p w14:paraId="6DD3198D" w14:textId="5B828DE7" w:rsidR="009A1805" w:rsidRPr="00F162D1" w:rsidRDefault="009A1805" w:rsidP="009A1805">
      <w:pPr>
        <w:pStyle w:val="Geenafstand"/>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 xml:space="preserve">Vervolgens wordt ingegaan op de deelvraag b) ‘op welke wijze wil de gemeente Nijmegen de kwaliteit van cultuureducatie bevorderen?’ Zoals eerder in </w:t>
      </w:r>
      <w:r w:rsidR="008A339B" w:rsidRPr="00F162D1">
        <w:rPr>
          <w:rFonts w:ascii="Times New Roman" w:hAnsi="Times New Roman" w:cs="Times New Roman"/>
          <w:color w:val="000000" w:themeColor="text1"/>
        </w:rPr>
        <w:t>dit</w:t>
      </w:r>
      <w:r w:rsidRPr="00F162D1">
        <w:rPr>
          <w:rFonts w:ascii="Times New Roman" w:hAnsi="Times New Roman" w:cs="Times New Roman"/>
          <w:color w:val="000000" w:themeColor="text1"/>
        </w:rPr>
        <w:t xml:space="preserve"> </w:t>
      </w:r>
      <w:r w:rsidR="008A339B" w:rsidRPr="00F162D1">
        <w:rPr>
          <w:rFonts w:ascii="Times New Roman" w:hAnsi="Times New Roman" w:cs="Times New Roman"/>
          <w:color w:val="000000" w:themeColor="text1"/>
        </w:rPr>
        <w:t>hoofdstuk</w:t>
      </w:r>
      <w:r w:rsidRPr="00F162D1">
        <w:rPr>
          <w:rFonts w:ascii="Times New Roman" w:hAnsi="Times New Roman" w:cs="Times New Roman"/>
          <w:color w:val="000000" w:themeColor="text1"/>
        </w:rPr>
        <w:t xml:space="preserve"> aangegeven</w:t>
      </w:r>
      <w:r w:rsidR="004B79A9" w:rsidRPr="00F162D1">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heeft de gemeente Nijmegen de laatste jaren een vernieuwde cultuurvisie opgesteld. Deze cultuurvisie ‘</w:t>
      </w:r>
      <w:r w:rsidRPr="006E4DBE">
        <w:rPr>
          <w:rFonts w:ascii="Times New Roman" w:hAnsi="Times New Roman" w:cs="Times New Roman"/>
          <w:color w:val="000000" w:themeColor="text1"/>
        </w:rPr>
        <w:t>Groei’</w:t>
      </w:r>
      <w:r w:rsidRPr="00F162D1">
        <w:rPr>
          <w:rFonts w:ascii="Times New Roman" w:hAnsi="Times New Roman" w:cs="Times New Roman"/>
          <w:color w:val="000000" w:themeColor="text1"/>
        </w:rPr>
        <w:t xml:space="preserve"> is eind 2019 gepresenteerd en </w:t>
      </w:r>
      <w:r w:rsidR="004B79A9" w:rsidRPr="00F162D1">
        <w:rPr>
          <w:rFonts w:ascii="Times New Roman" w:hAnsi="Times New Roman" w:cs="Times New Roman"/>
          <w:color w:val="000000" w:themeColor="text1"/>
        </w:rPr>
        <w:t>in 2020</w:t>
      </w:r>
      <w:r w:rsidRPr="00F162D1">
        <w:rPr>
          <w:rFonts w:ascii="Times New Roman" w:hAnsi="Times New Roman" w:cs="Times New Roman"/>
          <w:color w:val="000000" w:themeColor="text1"/>
        </w:rPr>
        <w:t xml:space="preserve"> is de gemeente gestart met </w:t>
      </w:r>
      <w:r w:rsidR="004B79A9" w:rsidRPr="00F162D1">
        <w:rPr>
          <w:rFonts w:ascii="Times New Roman" w:hAnsi="Times New Roman" w:cs="Times New Roman"/>
          <w:color w:val="000000" w:themeColor="text1"/>
        </w:rPr>
        <w:t xml:space="preserve">het </w:t>
      </w:r>
      <w:r w:rsidRPr="00F162D1">
        <w:rPr>
          <w:rFonts w:ascii="Times New Roman" w:hAnsi="Times New Roman" w:cs="Times New Roman"/>
          <w:color w:val="000000" w:themeColor="text1"/>
        </w:rPr>
        <w:t>implementeren van de daarin gestelde doelstellingen. In deze cultuurvisie wordt gepleit voor een meer kwalitatieve insteek van cultuureducatie in het Nijmeegse onderwijs. Maar op welke wijze wil de gemeente Nijmegen dit bereiken en wat doet de gemeente hier nu al in? Aan de hand van beleidsstukken</w:t>
      </w:r>
      <w:r w:rsidR="00540E74" w:rsidRPr="00F162D1">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en gemeentelijke onderzoeken wordt in kaart gebracht wat de ambitie van de gemeente Nijmegen is op het gebied van kwaliteitsverbetering van het cultuuronderwijs</w:t>
      </w:r>
      <w:r w:rsidR="00391BE9" w:rsidRPr="00F162D1">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 xml:space="preserve">Om </w:t>
      </w:r>
      <w:r w:rsidR="00540E74" w:rsidRPr="00F162D1">
        <w:rPr>
          <w:rFonts w:ascii="Times New Roman" w:hAnsi="Times New Roman" w:cs="Times New Roman"/>
          <w:color w:val="000000" w:themeColor="text1"/>
        </w:rPr>
        <w:t>dit</w:t>
      </w:r>
      <w:r w:rsidRPr="00F162D1">
        <w:rPr>
          <w:rFonts w:ascii="Times New Roman" w:hAnsi="Times New Roman" w:cs="Times New Roman"/>
          <w:color w:val="000000" w:themeColor="text1"/>
        </w:rPr>
        <w:t xml:space="preserve"> kracht bij te zetten </w:t>
      </w:r>
      <w:r w:rsidR="00001D93">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er gesprekken gevoerd met gemeentelijke cultuur- en onderwijsambtenaren. Aan de hand van de bevindingen uit de beleidsstukken en gesprekken wordt in kaart gebracht wat er allemaal al </w:t>
      </w:r>
      <w:r w:rsidR="00995E74">
        <w:rPr>
          <w:rFonts w:ascii="Times New Roman" w:hAnsi="Times New Roman" w:cs="Times New Roman"/>
          <w:color w:val="000000" w:themeColor="text1"/>
        </w:rPr>
        <w:t>gedaan wordt</w:t>
      </w:r>
      <w:r w:rsidRPr="00F162D1">
        <w:rPr>
          <w:rFonts w:ascii="Times New Roman" w:hAnsi="Times New Roman" w:cs="Times New Roman"/>
          <w:color w:val="000000" w:themeColor="text1"/>
        </w:rPr>
        <w:t xml:space="preserve"> op het gebied van cultuureducatie</w:t>
      </w:r>
      <w:r w:rsidR="00540E74" w:rsidRPr="00F162D1">
        <w:rPr>
          <w:rFonts w:ascii="Times New Roman" w:hAnsi="Times New Roman" w:cs="Times New Roman"/>
          <w:color w:val="000000" w:themeColor="text1"/>
        </w:rPr>
        <w:t>.</w:t>
      </w:r>
    </w:p>
    <w:p w14:paraId="56882830" w14:textId="0C03F03A" w:rsidR="009A1805" w:rsidRPr="00F162D1" w:rsidRDefault="009A1805" w:rsidP="009A1805">
      <w:pPr>
        <w:pStyle w:val="Geenafstand"/>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 xml:space="preserve">Ten derde wordt deelvraag c) ‘wat zijn netwerksamenwerkingen’ </w:t>
      </w:r>
      <w:r w:rsidR="004B79A9" w:rsidRPr="00F162D1">
        <w:rPr>
          <w:rFonts w:ascii="Times New Roman" w:hAnsi="Times New Roman" w:cs="Times New Roman"/>
          <w:color w:val="000000" w:themeColor="text1"/>
        </w:rPr>
        <w:t>beantwoord</w:t>
      </w:r>
      <w:r w:rsidRPr="00F162D1">
        <w:rPr>
          <w:rFonts w:ascii="Times New Roman" w:hAnsi="Times New Roman" w:cs="Times New Roman"/>
          <w:color w:val="000000" w:themeColor="text1"/>
        </w:rPr>
        <w:t xml:space="preserve">. Omdat er wordt gekeken naar samenwerkingsverbanden die invloed hebben op de kwaliteit, wordt er aan de hand van literatuur </w:t>
      </w:r>
      <w:r w:rsidR="00A10026" w:rsidRPr="00F162D1">
        <w:rPr>
          <w:rFonts w:ascii="Times New Roman" w:hAnsi="Times New Roman" w:cs="Times New Roman"/>
          <w:color w:val="000000" w:themeColor="text1"/>
        </w:rPr>
        <w:t>in kaart gebracht</w:t>
      </w:r>
      <w:r w:rsidRPr="00F162D1">
        <w:rPr>
          <w:rFonts w:ascii="Times New Roman" w:hAnsi="Times New Roman" w:cs="Times New Roman"/>
          <w:color w:val="000000" w:themeColor="text1"/>
        </w:rPr>
        <w:t xml:space="preserve"> wat </w:t>
      </w:r>
      <w:r w:rsidR="004B79A9" w:rsidRPr="00F162D1">
        <w:rPr>
          <w:rFonts w:ascii="Times New Roman" w:hAnsi="Times New Roman" w:cs="Times New Roman"/>
          <w:color w:val="000000" w:themeColor="text1"/>
        </w:rPr>
        <w:t>netwerksamenwerkingen</w:t>
      </w:r>
      <w:r w:rsidRPr="00F162D1">
        <w:rPr>
          <w:rFonts w:ascii="Times New Roman" w:hAnsi="Times New Roman" w:cs="Times New Roman"/>
          <w:color w:val="000000" w:themeColor="text1"/>
        </w:rPr>
        <w:t xml:space="preserve"> precies zijn. Hiervan zijn vele voorbeelden in de literatuur</w:t>
      </w:r>
      <w:r w:rsidR="003E507F">
        <w:rPr>
          <w:rFonts w:ascii="Times New Roman" w:hAnsi="Times New Roman" w:cs="Times New Roman"/>
          <w:color w:val="000000" w:themeColor="text1"/>
        </w:rPr>
        <w:t xml:space="preserve"> te vinden</w:t>
      </w:r>
      <w:r w:rsidR="004B79A9" w:rsidRPr="00F162D1">
        <w:rPr>
          <w:rFonts w:ascii="Times New Roman" w:hAnsi="Times New Roman" w:cs="Times New Roman"/>
          <w:color w:val="000000" w:themeColor="text1"/>
        </w:rPr>
        <w:t xml:space="preserve"> (Provan</w:t>
      </w:r>
      <w:r w:rsidR="008349EC">
        <w:rPr>
          <w:rFonts w:ascii="Times New Roman" w:hAnsi="Times New Roman" w:cs="Times New Roman"/>
          <w:color w:val="000000" w:themeColor="text1"/>
        </w:rPr>
        <w:t xml:space="preserve"> &amp; Milward</w:t>
      </w:r>
      <w:r w:rsidR="004B79A9" w:rsidRPr="00F162D1">
        <w:rPr>
          <w:rFonts w:ascii="Times New Roman" w:hAnsi="Times New Roman" w:cs="Times New Roman"/>
          <w:color w:val="000000" w:themeColor="text1"/>
        </w:rPr>
        <w:t>, 2001; Ansell &amp; Gash, 2008; Klijn</w:t>
      </w:r>
      <w:r w:rsidR="009B0CDB">
        <w:rPr>
          <w:rFonts w:ascii="Times New Roman" w:hAnsi="Times New Roman" w:cs="Times New Roman"/>
          <w:color w:val="000000" w:themeColor="text1"/>
        </w:rPr>
        <w:t xml:space="preserve"> &amp; Koppenjan</w:t>
      </w:r>
      <w:r w:rsidR="004B79A9" w:rsidRPr="00F162D1">
        <w:rPr>
          <w:rFonts w:ascii="Times New Roman" w:hAnsi="Times New Roman" w:cs="Times New Roman"/>
          <w:color w:val="000000" w:themeColor="text1"/>
        </w:rPr>
        <w:t>, 2007; Alford; 2009)</w:t>
      </w:r>
      <w:r w:rsidR="00540E74" w:rsidRPr="00F162D1">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w:t>
      </w:r>
      <w:r w:rsidR="00540E74" w:rsidRPr="00F162D1">
        <w:rPr>
          <w:rFonts w:ascii="Times New Roman" w:hAnsi="Times New Roman" w:cs="Times New Roman"/>
          <w:color w:val="000000" w:themeColor="text1"/>
        </w:rPr>
        <w:t>D</w:t>
      </w:r>
      <w:r w:rsidRPr="00F162D1">
        <w:rPr>
          <w:rFonts w:ascii="Times New Roman" w:hAnsi="Times New Roman" w:cs="Times New Roman"/>
          <w:color w:val="000000" w:themeColor="text1"/>
        </w:rPr>
        <w:t xml:space="preserve">aarom </w:t>
      </w:r>
      <w:r w:rsidR="00540E74" w:rsidRPr="00F162D1">
        <w:rPr>
          <w:rFonts w:ascii="Times New Roman" w:hAnsi="Times New Roman" w:cs="Times New Roman"/>
          <w:color w:val="000000" w:themeColor="text1"/>
        </w:rPr>
        <w:t>wordt</w:t>
      </w:r>
      <w:r w:rsidRPr="00F162D1">
        <w:rPr>
          <w:rFonts w:ascii="Times New Roman" w:hAnsi="Times New Roman" w:cs="Times New Roman"/>
          <w:color w:val="000000" w:themeColor="text1"/>
        </w:rPr>
        <w:t xml:space="preserve"> er een afweging gemaakt als wat voor samenwerkingsverband</w:t>
      </w:r>
      <w:r w:rsidR="00540E74" w:rsidRPr="00F162D1">
        <w:rPr>
          <w:rFonts w:ascii="Times New Roman" w:hAnsi="Times New Roman" w:cs="Times New Roman"/>
          <w:color w:val="000000" w:themeColor="text1"/>
        </w:rPr>
        <w:t>en</w:t>
      </w:r>
      <w:r w:rsidRPr="00F162D1">
        <w:rPr>
          <w:rFonts w:ascii="Times New Roman" w:hAnsi="Times New Roman" w:cs="Times New Roman"/>
          <w:color w:val="000000" w:themeColor="text1"/>
        </w:rPr>
        <w:t xml:space="preserve"> </w:t>
      </w:r>
      <w:r w:rsidR="00540E74" w:rsidRPr="00F162D1">
        <w:rPr>
          <w:rFonts w:ascii="Times New Roman" w:hAnsi="Times New Roman" w:cs="Times New Roman"/>
          <w:color w:val="000000" w:themeColor="text1"/>
        </w:rPr>
        <w:t>de samenwerkingen uit de Nijmeegse situatie te herkennen zijn.</w:t>
      </w:r>
    </w:p>
    <w:p w14:paraId="407A9DEB" w14:textId="621D9FA8" w:rsidR="009A1805" w:rsidRPr="00F162D1" w:rsidRDefault="009A1805" w:rsidP="009A1805">
      <w:pPr>
        <w:pStyle w:val="Geenafstand"/>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Hier gaat deelvraag d) ‘Welke factoren zijn van invloed op de effectiviteit van samenwerkingsverbanden?’ op verder. Verondersteld wordt dat </w:t>
      </w:r>
      <w:r w:rsidR="004B79A9" w:rsidRPr="00F162D1">
        <w:rPr>
          <w:rFonts w:ascii="Times New Roman" w:hAnsi="Times New Roman" w:cs="Times New Roman"/>
          <w:color w:val="000000" w:themeColor="text1"/>
        </w:rPr>
        <w:t>samenwerking</w:t>
      </w:r>
      <w:r w:rsidR="00184144">
        <w:rPr>
          <w:rFonts w:ascii="Times New Roman" w:hAnsi="Times New Roman" w:cs="Times New Roman"/>
          <w:color w:val="000000" w:themeColor="text1"/>
        </w:rPr>
        <w:t>en</w:t>
      </w:r>
      <w:r w:rsidRPr="00F162D1">
        <w:rPr>
          <w:rFonts w:ascii="Times New Roman" w:hAnsi="Times New Roman" w:cs="Times New Roman"/>
          <w:color w:val="000000" w:themeColor="text1"/>
        </w:rPr>
        <w:t xml:space="preserve"> op het gebied van cultuuronderwijs de kwaliteit zal verbeteren. Deze kwaliteitsverbetering wordt echter enkel ingezet wanneer </w:t>
      </w:r>
      <w:r w:rsidR="004B79A9" w:rsidRPr="00F162D1">
        <w:rPr>
          <w:rFonts w:ascii="Times New Roman" w:hAnsi="Times New Roman" w:cs="Times New Roman"/>
          <w:color w:val="000000" w:themeColor="text1"/>
        </w:rPr>
        <w:t>samenwerkingsverbanden</w:t>
      </w:r>
      <w:r w:rsidRPr="00F162D1">
        <w:rPr>
          <w:rFonts w:ascii="Times New Roman" w:hAnsi="Times New Roman" w:cs="Times New Roman"/>
          <w:color w:val="000000" w:themeColor="text1"/>
        </w:rPr>
        <w:t xml:space="preserve"> succesvol en effectief zijn</w:t>
      </w:r>
      <w:r w:rsidR="004B79A9" w:rsidRPr="00F162D1">
        <w:rPr>
          <w:rFonts w:ascii="Times New Roman" w:hAnsi="Times New Roman" w:cs="Times New Roman"/>
          <w:color w:val="000000" w:themeColor="text1"/>
        </w:rPr>
        <w:t xml:space="preserve"> ingericht</w:t>
      </w:r>
      <w:r w:rsidRPr="00F162D1">
        <w:rPr>
          <w:rFonts w:ascii="Times New Roman" w:hAnsi="Times New Roman" w:cs="Times New Roman"/>
          <w:color w:val="000000" w:themeColor="text1"/>
        </w:rPr>
        <w:t>. Aan de hand van theorie wordt een beoordelingskader opgesteld met criteria waaraan een samenwerkingsverband moet voldoen om effectief te zijn. Deze criteria moeten een breed beoordelingskader bieden om een beeld te krijgen wat voor soort samenwerkingsverband waaraan moet voldoen. Op deze manier kan er een beeld worden geschetst wanneer een samenwerkingsverband bijdraagt aan de kwaliteit van cultuureducatie.</w:t>
      </w:r>
    </w:p>
    <w:p w14:paraId="64D55718" w14:textId="0E39B316" w:rsidR="009A1805" w:rsidRPr="00F162D1" w:rsidRDefault="009A1805" w:rsidP="00504C42">
      <w:pPr>
        <w:pStyle w:val="Geenafstand"/>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Deze factoren worden omgezet in interviewvragen die vervolgens aan respondenten worden voorgelegd. Op deze manier wordt er vervolgens antwoord gegeven op de laatste deelvraag e) ‘</w:t>
      </w:r>
      <w:r w:rsidR="00E87172">
        <w:rPr>
          <w:rFonts w:ascii="Times New Roman" w:hAnsi="Times New Roman" w:cs="Times New Roman"/>
          <w:color w:val="000000" w:themeColor="text1"/>
        </w:rPr>
        <w:t xml:space="preserve">Op welke wijze </w:t>
      </w:r>
      <w:r w:rsidRPr="00F162D1">
        <w:rPr>
          <w:rFonts w:ascii="Times New Roman" w:hAnsi="Times New Roman" w:cs="Times New Roman"/>
          <w:color w:val="000000" w:themeColor="text1"/>
        </w:rPr>
        <w:t>zijn factoren die invloed hebben op netwerkeffectiviteit aanwezig in de Nijmeegse situatie?’ Zo wordt de Nijmeegse situatie getoetst en wordt in kaart gebracht of samenwerkingsverbanden in Nijmegen rondom cultuureducatie voldoende effectief zijn en mogelijk bijdragen aan de kwaliteit van cultuureducatie.</w:t>
      </w:r>
    </w:p>
    <w:p w14:paraId="37ED6D9F" w14:textId="77777777" w:rsidR="005F1A57" w:rsidRPr="00F162D1" w:rsidRDefault="005F1A57" w:rsidP="004B79A9">
      <w:pPr>
        <w:pStyle w:val="Geenafstand"/>
        <w:spacing w:line="360" w:lineRule="auto"/>
        <w:jc w:val="both"/>
        <w:rPr>
          <w:rFonts w:ascii="Times New Roman" w:hAnsi="Times New Roman" w:cs="Times New Roman"/>
          <w:color w:val="000000" w:themeColor="text1"/>
        </w:rPr>
      </w:pPr>
    </w:p>
    <w:p w14:paraId="677B10C7" w14:textId="77777777" w:rsidR="009A1805" w:rsidRPr="00F162D1" w:rsidRDefault="009A1805" w:rsidP="00AB470D">
      <w:pPr>
        <w:pStyle w:val="Geenafstand"/>
        <w:spacing w:line="360" w:lineRule="auto"/>
        <w:jc w:val="both"/>
        <w:outlineLvl w:val="1"/>
        <w:rPr>
          <w:rFonts w:ascii="Times New Roman" w:hAnsi="Times New Roman" w:cs="Times New Roman"/>
          <w:i/>
          <w:iCs/>
          <w:color w:val="000000" w:themeColor="text1"/>
        </w:rPr>
      </w:pPr>
      <w:r w:rsidRPr="00F162D1">
        <w:rPr>
          <w:rFonts w:ascii="Times New Roman" w:hAnsi="Times New Roman" w:cs="Times New Roman"/>
          <w:color w:val="000000" w:themeColor="text1"/>
        </w:rPr>
        <w:tab/>
      </w:r>
      <w:bookmarkStart w:id="9" w:name="_Toc54634212"/>
      <w:r w:rsidRPr="00F162D1">
        <w:rPr>
          <w:rFonts w:ascii="Times New Roman" w:hAnsi="Times New Roman" w:cs="Times New Roman"/>
          <w:i/>
          <w:iCs/>
          <w:color w:val="000000" w:themeColor="text1"/>
        </w:rPr>
        <w:t>Maatschappelijke &amp; wetenschappelijke relevantie</w:t>
      </w:r>
      <w:bookmarkEnd w:id="9"/>
    </w:p>
    <w:p w14:paraId="773F930F" w14:textId="3A8AAF09" w:rsidR="009A1805" w:rsidRPr="00F162D1" w:rsidRDefault="009A1805" w:rsidP="009A1805">
      <w:pPr>
        <w:pStyle w:val="Geenafstand"/>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In de afgelopen jaren is veel gezegd en geschreven over de kwaliteit van het onderwijs en in het bijzonder cultuuronderwijs</w:t>
      </w:r>
      <w:r w:rsidR="00391BE9" w:rsidRPr="00F162D1">
        <w:rPr>
          <w:rFonts w:ascii="Times New Roman" w:hAnsi="Times New Roman" w:cs="Times New Roman"/>
          <w:color w:val="000000" w:themeColor="text1"/>
        </w:rPr>
        <w:t xml:space="preserve"> (Groei, 2019; Curriculum.nu z.d</w:t>
      </w:r>
      <w:r w:rsidR="00850B8F" w:rsidRPr="00F162D1">
        <w:rPr>
          <w:rFonts w:ascii="Times New Roman" w:hAnsi="Times New Roman" w:cs="Times New Roman"/>
          <w:color w:val="000000" w:themeColor="text1"/>
        </w:rPr>
        <w:t>;</w:t>
      </w:r>
      <w:r w:rsidR="00391BE9" w:rsidRPr="00F162D1">
        <w:rPr>
          <w:rFonts w:ascii="Times New Roman" w:hAnsi="Times New Roman" w:cs="Times New Roman"/>
          <w:color w:val="000000" w:themeColor="text1"/>
        </w:rPr>
        <w:t xml:space="preserve"> Sawyer, 2017; Hoeven</w:t>
      </w:r>
      <w:r w:rsidR="009B0CDB">
        <w:rPr>
          <w:rFonts w:ascii="Times New Roman" w:hAnsi="Times New Roman" w:cs="Times New Roman"/>
          <w:color w:val="000000" w:themeColor="text1"/>
        </w:rPr>
        <w:t>, Thijs &amp; Fisser,</w:t>
      </w:r>
      <w:r w:rsidR="00391BE9" w:rsidRPr="00F162D1">
        <w:rPr>
          <w:rFonts w:ascii="Times New Roman" w:hAnsi="Times New Roman" w:cs="Times New Roman"/>
          <w:color w:val="000000" w:themeColor="text1"/>
        </w:rPr>
        <w:t xml:space="preserve"> 2014)</w:t>
      </w:r>
      <w:r w:rsidRPr="00F162D1">
        <w:rPr>
          <w:rFonts w:ascii="Times New Roman" w:hAnsi="Times New Roman" w:cs="Times New Roman"/>
          <w:color w:val="000000" w:themeColor="text1"/>
        </w:rPr>
        <w:t xml:space="preserve">. </w:t>
      </w:r>
      <w:r w:rsidR="005F1A57" w:rsidRPr="00F162D1">
        <w:rPr>
          <w:rFonts w:ascii="Times New Roman" w:hAnsi="Times New Roman" w:cs="Times New Roman"/>
          <w:color w:val="000000" w:themeColor="text1"/>
        </w:rPr>
        <w:t>Verschillende</w:t>
      </w:r>
      <w:r w:rsidRPr="00F162D1">
        <w:rPr>
          <w:rFonts w:ascii="Times New Roman" w:hAnsi="Times New Roman" w:cs="Times New Roman"/>
          <w:color w:val="000000" w:themeColor="text1"/>
        </w:rPr>
        <w:t xml:space="preserve"> regelingen</w:t>
      </w:r>
      <w:r w:rsidR="00391BE9" w:rsidRPr="00F162D1">
        <w:rPr>
          <w:rFonts w:ascii="Times New Roman" w:hAnsi="Times New Roman" w:cs="Times New Roman"/>
          <w:color w:val="000000" w:themeColor="text1"/>
        </w:rPr>
        <w:t xml:space="preserve"> als Cultuureducatie met Kwaliteit</w:t>
      </w:r>
      <w:r w:rsidR="004B79A9" w:rsidRPr="00F162D1">
        <w:rPr>
          <w:rFonts w:ascii="Times New Roman" w:hAnsi="Times New Roman" w:cs="Times New Roman"/>
          <w:color w:val="000000" w:themeColor="text1"/>
        </w:rPr>
        <w:t xml:space="preserve"> (2020)</w:t>
      </w:r>
      <w:r w:rsidR="00391BE9" w:rsidRPr="00F162D1">
        <w:rPr>
          <w:rFonts w:ascii="Times New Roman" w:hAnsi="Times New Roman" w:cs="Times New Roman"/>
          <w:color w:val="000000" w:themeColor="text1"/>
        </w:rPr>
        <w:t xml:space="preserve">, Impuls Muziekonderwijs </w:t>
      </w:r>
      <w:r w:rsidR="004B79A9" w:rsidRPr="00F162D1">
        <w:rPr>
          <w:rFonts w:ascii="Times New Roman" w:hAnsi="Times New Roman" w:cs="Times New Roman"/>
          <w:color w:val="000000" w:themeColor="text1"/>
        </w:rPr>
        <w:t xml:space="preserve">(2015) </w:t>
      </w:r>
      <w:r w:rsidR="00391BE9" w:rsidRPr="00F162D1">
        <w:rPr>
          <w:rFonts w:ascii="Times New Roman" w:hAnsi="Times New Roman" w:cs="Times New Roman"/>
          <w:color w:val="000000" w:themeColor="text1"/>
        </w:rPr>
        <w:t xml:space="preserve">en </w:t>
      </w:r>
      <w:r w:rsidR="004B79A9" w:rsidRPr="00F162D1">
        <w:rPr>
          <w:rFonts w:ascii="Times New Roman" w:hAnsi="Times New Roman" w:cs="Times New Roman"/>
          <w:color w:val="000000" w:themeColor="text1"/>
        </w:rPr>
        <w:t>het</w:t>
      </w:r>
      <w:r w:rsidR="00391BE9" w:rsidRPr="00F162D1">
        <w:rPr>
          <w:rFonts w:ascii="Times New Roman" w:hAnsi="Times New Roman" w:cs="Times New Roman"/>
          <w:color w:val="000000" w:themeColor="text1"/>
        </w:rPr>
        <w:t xml:space="preserve"> Brede Scholen</w:t>
      </w:r>
      <w:r w:rsidRPr="00F162D1">
        <w:rPr>
          <w:rFonts w:ascii="Times New Roman" w:hAnsi="Times New Roman" w:cs="Times New Roman"/>
          <w:color w:val="000000" w:themeColor="text1"/>
        </w:rPr>
        <w:t xml:space="preserve"> </w:t>
      </w:r>
      <w:r w:rsidR="004B79A9" w:rsidRPr="00F162D1">
        <w:rPr>
          <w:rFonts w:ascii="Times New Roman" w:hAnsi="Times New Roman" w:cs="Times New Roman"/>
          <w:color w:val="000000" w:themeColor="text1"/>
        </w:rPr>
        <w:t xml:space="preserve">Programma (2013) </w:t>
      </w:r>
      <w:r w:rsidRPr="00F162D1">
        <w:rPr>
          <w:rFonts w:ascii="Times New Roman" w:hAnsi="Times New Roman" w:cs="Times New Roman"/>
          <w:color w:val="000000" w:themeColor="text1"/>
        </w:rPr>
        <w:t xml:space="preserve">zijn door de jaren heen </w:t>
      </w:r>
      <w:r w:rsidR="00995E74">
        <w:rPr>
          <w:rFonts w:ascii="Times New Roman" w:hAnsi="Times New Roman" w:cs="Times New Roman"/>
          <w:color w:val="000000" w:themeColor="text1"/>
        </w:rPr>
        <w:t>ontworpen</w:t>
      </w:r>
      <w:r w:rsidRPr="00F162D1">
        <w:rPr>
          <w:rFonts w:ascii="Times New Roman" w:hAnsi="Times New Roman" w:cs="Times New Roman"/>
          <w:color w:val="000000" w:themeColor="text1"/>
        </w:rPr>
        <w:t xml:space="preserve"> en geïmplementeerd. Deze scriptie beoogd theoretische ondersteuning te geven aan de roep om meer kwalitatieve cultuureducatie. </w:t>
      </w:r>
      <w:r w:rsidR="005F1A57" w:rsidRPr="00F162D1">
        <w:rPr>
          <w:rFonts w:ascii="Times New Roman" w:hAnsi="Times New Roman" w:cs="Times New Roman"/>
          <w:color w:val="000000" w:themeColor="text1"/>
        </w:rPr>
        <w:t>Een</w:t>
      </w:r>
      <w:r w:rsidRPr="00F162D1">
        <w:rPr>
          <w:rFonts w:ascii="Times New Roman" w:hAnsi="Times New Roman" w:cs="Times New Roman"/>
          <w:color w:val="000000" w:themeColor="text1"/>
        </w:rPr>
        <w:t xml:space="preserve"> kwaliteitsimpuls </w:t>
      </w:r>
      <w:r w:rsidR="005F1A57" w:rsidRPr="00F162D1">
        <w:rPr>
          <w:rFonts w:ascii="Times New Roman" w:hAnsi="Times New Roman" w:cs="Times New Roman"/>
          <w:color w:val="000000" w:themeColor="text1"/>
        </w:rPr>
        <w:t>die</w:t>
      </w:r>
      <w:r w:rsidRPr="00F162D1">
        <w:rPr>
          <w:rFonts w:ascii="Times New Roman" w:hAnsi="Times New Roman" w:cs="Times New Roman"/>
          <w:color w:val="000000" w:themeColor="text1"/>
        </w:rPr>
        <w:t xml:space="preserve"> bereikt </w:t>
      </w:r>
      <w:r w:rsidR="005F1A57" w:rsidRPr="00F162D1">
        <w:rPr>
          <w:rFonts w:ascii="Times New Roman" w:hAnsi="Times New Roman" w:cs="Times New Roman"/>
          <w:color w:val="000000" w:themeColor="text1"/>
        </w:rPr>
        <w:t xml:space="preserve">moet </w:t>
      </w:r>
      <w:r w:rsidRPr="00F162D1">
        <w:rPr>
          <w:rFonts w:ascii="Times New Roman" w:hAnsi="Times New Roman" w:cs="Times New Roman"/>
          <w:color w:val="000000" w:themeColor="text1"/>
        </w:rPr>
        <w:t xml:space="preserve">worden door het aangaan van samenwerkingen. Met dit onderzoek wordt in kaart gebracht waar deze samenwerkingsverbanden aan moeten voldoen om aan deze kwaliteitsverbetering bij te dragen. </w:t>
      </w:r>
    </w:p>
    <w:p w14:paraId="5CF98E73" w14:textId="47F0234D" w:rsidR="009A1805" w:rsidRPr="00F162D1" w:rsidRDefault="009A1805" w:rsidP="009A1805">
      <w:pPr>
        <w:pStyle w:val="Geenafstand"/>
        <w:spacing w:line="360" w:lineRule="auto"/>
        <w:ind w:firstLine="708"/>
        <w:jc w:val="both"/>
        <w:rPr>
          <w:rFonts w:ascii="Times New Roman" w:eastAsia="Times New Roman" w:hAnsi="Times New Roman" w:cs="Times New Roman"/>
          <w:color w:val="000000" w:themeColor="text1"/>
          <w:lang w:eastAsia="nl-NL"/>
        </w:rPr>
      </w:pPr>
      <w:r w:rsidRPr="00F162D1">
        <w:rPr>
          <w:rFonts w:ascii="Times New Roman" w:hAnsi="Times New Roman" w:cs="Times New Roman"/>
          <w:color w:val="000000" w:themeColor="text1"/>
        </w:rPr>
        <w:t xml:space="preserve">Dat cultuureducatie belangrijk is staat buiten kijf. Het is een belangrijke schakel in de cognitieve en creatieve ontwikkeling van leerlingen en het stoomt ze klaar voor een alsmaar veranderende maatschappij </w:t>
      </w:r>
      <w:r w:rsidRPr="00F162D1">
        <w:rPr>
          <w:rFonts w:ascii="Times New Roman" w:eastAsia="Times New Roman" w:hAnsi="Times New Roman" w:cs="Times New Roman"/>
          <w:color w:val="000000" w:themeColor="text1"/>
          <w:lang w:eastAsia="nl-NL"/>
        </w:rPr>
        <w:t>(Sawyer, 2017, pp. 1</w:t>
      </w:r>
      <w:r w:rsidR="003E2A51" w:rsidRPr="00F162D1">
        <w:rPr>
          <w:rFonts w:ascii="Times New Roman" w:eastAsia="Times New Roman" w:hAnsi="Times New Roman" w:cs="Times New Roman"/>
          <w:color w:val="000000" w:themeColor="text1"/>
          <w:lang w:eastAsia="nl-NL"/>
        </w:rPr>
        <w:t>00</w:t>
      </w:r>
      <w:r w:rsidRPr="00F162D1">
        <w:rPr>
          <w:rFonts w:ascii="Times New Roman" w:eastAsia="Times New Roman" w:hAnsi="Times New Roman" w:cs="Times New Roman"/>
          <w:color w:val="000000" w:themeColor="text1"/>
          <w:lang w:eastAsia="nl-NL"/>
        </w:rPr>
        <w:t xml:space="preserve"> - 1</w:t>
      </w:r>
      <w:r w:rsidR="003E2A51" w:rsidRPr="00F162D1">
        <w:rPr>
          <w:rFonts w:ascii="Times New Roman" w:eastAsia="Times New Roman" w:hAnsi="Times New Roman" w:cs="Times New Roman"/>
          <w:color w:val="000000" w:themeColor="text1"/>
          <w:lang w:eastAsia="nl-NL"/>
        </w:rPr>
        <w:t>10</w:t>
      </w:r>
      <w:r w:rsidRPr="00F162D1">
        <w:rPr>
          <w:rFonts w:ascii="Times New Roman" w:eastAsia="Times New Roman" w:hAnsi="Times New Roman" w:cs="Times New Roman"/>
          <w:color w:val="000000" w:themeColor="text1"/>
          <w:lang w:eastAsia="nl-NL"/>
        </w:rPr>
        <w:t>)</w:t>
      </w:r>
      <w:r w:rsidR="005F1A57" w:rsidRPr="00F162D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w:t>
      </w:r>
      <w:r w:rsidR="004B79A9" w:rsidRPr="00F162D1">
        <w:rPr>
          <w:rFonts w:ascii="Times New Roman" w:eastAsia="Times New Roman" w:hAnsi="Times New Roman" w:cs="Times New Roman"/>
          <w:color w:val="000000" w:themeColor="text1"/>
          <w:lang w:eastAsia="nl-NL"/>
        </w:rPr>
        <w:t>Ook</w:t>
      </w:r>
      <w:r w:rsidRPr="00F162D1">
        <w:rPr>
          <w:rFonts w:ascii="Times New Roman" w:eastAsia="Times New Roman" w:hAnsi="Times New Roman" w:cs="Times New Roman"/>
          <w:color w:val="000000" w:themeColor="text1"/>
          <w:lang w:eastAsia="nl-NL"/>
        </w:rPr>
        <w:t xml:space="preserve"> zorgt kunst- en cultuureducatie voor een bevordering van cultuurparticipatie (Vermeersch</w:t>
      </w:r>
      <w:r w:rsidR="007C2F3B">
        <w:rPr>
          <w:rFonts w:ascii="Times New Roman" w:eastAsia="Times New Roman" w:hAnsi="Times New Roman" w:cs="Times New Roman"/>
          <w:color w:val="000000" w:themeColor="text1"/>
          <w:lang w:eastAsia="nl-NL"/>
        </w:rPr>
        <w:t xml:space="preserve"> &amp; </w:t>
      </w:r>
      <w:r w:rsidR="007C2F3B" w:rsidRPr="00F162D1">
        <w:rPr>
          <w:rFonts w:ascii="Times New Roman" w:hAnsi="Times New Roman" w:cs="Times New Roman"/>
          <w:color w:val="000000" w:themeColor="text1"/>
        </w:rPr>
        <w:t>Vandenbroucke</w:t>
      </w:r>
      <w:r w:rsidR="008A58D0">
        <w:rPr>
          <w:rFonts w:ascii="Times New Roman" w:hAnsi="Times New Roman" w:cs="Times New Roman"/>
          <w:color w:val="000000" w:themeColor="text1"/>
        </w:rPr>
        <w:t>,</w:t>
      </w:r>
      <w:r w:rsidR="007C2F3B" w:rsidRPr="00F162D1">
        <w:rPr>
          <w:rFonts w:ascii="Times New Roman" w:eastAsia="Times New Roman" w:hAnsi="Times New Roman" w:cs="Times New Roman"/>
          <w:color w:val="000000" w:themeColor="text1"/>
          <w:lang w:eastAsia="nl-NL"/>
        </w:rPr>
        <w:t xml:space="preserve"> </w:t>
      </w:r>
      <w:r w:rsidRPr="00F162D1">
        <w:rPr>
          <w:rFonts w:ascii="Times New Roman" w:eastAsia="Times New Roman" w:hAnsi="Times New Roman" w:cs="Times New Roman"/>
          <w:color w:val="000000" w:themeColor="text1"/>
          <w:lang w:eastAsia="nl-NL"/>
        </w:rPr>
        <w:t>201</w:t>
      </w:r>
      <w:r w:rsidR="00743EA4">
        <w:rPr>
          <w:rFonts w:ascii="Times New Roman" w:eastAsia="Times New Roman" w:hAnsi="Times New Roman" w:cs="Times New Roman"/>
          <w:color w:val="000000" w:themeColor="text1"/>
          <w:lang w:eastAsia="nl-NL"/>
        </w:rPr>
        <w:t>1</w:t>
      </w:r>
      <w:r w:rsidRPr="00F162D1">
        <w:rPr>
          <w:rFonts w:ascii="Times New Roman" w:eastAsia="Times New Roman" w:hAnsi="Times New Roman" w:cs="Times New Roman"/>
          <w:color w:val="000000" w:themeColor="text1"/>
          <w:lang w:eastAsia="nl-NL"/>
        </w:rPr>
        <w:t xml:space="preserve">). Wanneer leerlingen voor een langere periode, zowel tijdens als na hun schoolcarrière, actief participeren aan cultuur zorgt dit voor een sterkere en financieel gezondere culturele sector. Daarnaast draagt </w:t>
      </w:r>
      <w:r w:rsidR="004B79A9" w:rsidRPr="00F162D1">
        <w:rPr>
          <w:rFonts w:ascii="Times New Roman" w:eastAsia="Times New Roman" w:hAnsi="Times New Roman" w:cs="Times New Roman"/>
          <w:color w:val="000000" w:themeColor="text1"/>
          <w:lang w:eastAsia="nl-NL"/>
        </w:rPr>
        <w:t xml:space="preserve">cultuureducatie </w:t>
      </w:r>
      <w:r w:rsidRPr="00F162D1">
        <w:rPr>
          <w:rFonts w:ascii="Times New Roman" w:eastAsia="Times New Roman" w:hAnsi="Times New Roman" w:cs="Times New Roman"/>
          <w:color w:val="000000" w:themeColor="text1"/>
          <w:lang w:eastAsia="nl-NL"/>
        </w:rPr>
        <w:t xml:space="preserve">bij aan </w:t>
      </w:r>
      <w:r w:rsidR="00001D93">
        <w:rPr>
          <w:rFonts w:ascii="Times New Roman" w:eastAsia="Times New Roman" w:hAnsi="Times New Roman" w:cs="Times New Roman"/>
          <w:color w:val="000000" w:themeColor="text1"/>
          <w:lang w:eastAsia="nl-NL"/>
        </w:rPr>
        <w:t xml:space="preserve">de ontwikkeling van </w:t>
      </w:r>
      <w:r w:rsidRPr="00F162D1">
        <w:rPr>
          <w:rFonts w:ascii="Times New Roman" w:eastAsia="Times New Roman" w:hAnsi="Times New Roman" w:cs="Times New Roman"/>
          <w:color w:val="000000" w:themeColor="text1"/>
          <w:lang w:eastAsia="nl-NL"/>
        </w:rPr>
        <w:t xml:space="preserve">competenties als zelfstandigheid en verantwoordelijkheid, wat zijn weerslag heeft op maatschappelijke participatie. Ook is cultuurparticipatie een verbindende factor op het gebied van wonen, wijken en bedrijven </w:t>
      </w:r>
      <w:r w:rsidRPr="00F162D1">
        <w:rPr>
          <w:rFonts w:ascii="Times New Roman" w:eastAsia="Times New Roman" w:hAnsi="Times New Roman" w:cs="Times New Roman"/>
          <w:noProof/>
          <w:color w:val="000000" w:themeColor="text1"/>
          <w:lang w:eastAsia="nl-NL"/>
        </w:rPr>
        <w:t>(van Dijk et al</w:t>
      </w:r>
      <w:r w:rsidR="00377638">
        <w:rPr>
          <w:rFonts w:ascii="Times New Roman" w:eastAsia="Times New Roman" w:hAnsi="Times New Roman" w:cs="Times New Roman"/>
          <w:noProof/>
          <w:color w:val="000000" w:themeColor="text1"/>
          <w:lang w:eastAsia="nl-NL"/>
        </w:rPr>
        <w:t>.</w:t>
      </w:r>
      <w:r w:rsidRPr="00F162D1">
        <w:rPr>
          <w:rFonts w:ascii="Times New Roman" w:eastAsia="Times New Roman" w:hAnsi="Times New Roman" w:cs="Times New Roman"/>
          <w:noProof/>
          <w:color w:val="000000" w:themeColor="text1"/>
          <w:lang w:eastAsia="nl-NL"/>
        </w:rPr>
        <w:t>, 2017, p. 8)</w:t>
      </w:r>
      <w:r w:rsidR="00A31A90" w:rsidRPr="00F162D1">
        <w:rPr>
          <w:rFonts w:ascii="Times New Roman" w:eastAsia="Times New Roman" w:hAnsi="Times New Roman" w:cs="Times New Roman"/>
          <w:noProof/>
          <w:color w:val="000000" w:themeColor="text1"/>
          <w:lang w:eastAsia="nl-NL"/>
        </w:rPr>
        <w:t xml:space="preserve">. </w:t>
      </w:r>
      <w:r w:rsidR="00995E74">
        <w:rPr>
          <w:rFonts w:ascii="Times New Roman" w:eastAsia="Times New Roman" w:hAnsi="Times New Roman" w:cs="Times New Roman"/>
          <w:noProof/>
          <w:color w:val="000000" w:themeColor="text1"/>
          <w:lang w:eastAsia="nl-NL"/>
        </w:rPr>
        <w:t>Oo</w:t>
      </w:r>
      <w:r w:rsidR="00A31A90" w:rsidRPr="00F162D1">
        <w:rPr>
          <w:rFonts w:ascii="Times New Roman" w:eastAsia="Times New Roman" w:hAnsi="Times New Roman" w:cs="Times New Roman"/>
          <w:noProof/>
          <w:color w:val="000000" w:themeColor="text1"/>
          <w:lang w:eastAsia="nl-NL"/>
        </w:rPr>
        <w:t xml:space="preserve">k voor de stad Nijmegen is de inzet op cultuureducatie een belangrijk gegeven. Leerlingen die op jonge leeftijd met cultuureducatie in contact komen, hebben </w:t>
      </w:r>
      <w:r w:rsidR="00184144">
        <w:rPr>
          <w:rFonts w:ascii="Times New Roman" w:eastAsia="Times New Roman" w:hAnsi="Times New Roman" w:cs="Times New Roman"/>
          <w:noProof/>
          <w:color w:val="000000" w:themeColor="text1"/>
          <w:lang w:eastAsia="nl-NL"/>
        </w:rPr>
        <w:t xml:space="preserve">namelijk </w:t>
      </w:r>
      <w:r w:rsidR="00A31A90" w:rsidRPr="00F162D1">
        <w:rPr>
          <w:rFonts w:ascii="Times New Roman" w:eastAsia="Times New Roman" w:hAnsi="Times New Roman" w:cs="Times New Roman"/>
          <w:noProof/>
          <w:color w:val="000000" w:themeColor="text1"/>
          <w:lang w:eastAsia="nl-NL"/>
        </w:rPr>
        <w:t xml:space="preserve">een rijker cultureelparticiperend leven. Dit resulteert in meer leefbaarheid voor de stad, wat een positieve weerslag heeft op de bewoners én bezoekers van Nijmegen (Groei, 2019; </w:t>
      </w:r>
      <w:r w:rsidR="00A31A90" w:rsidRPr="00F162D1">
        <w:rPr>
          <w:rFonts w:ascii="Times New Roman" w:eastAsia="Times New Roman" w:hAnsi="Times New Roman" w:cs="Times New Roman"/>
          <w:color w:val="000000" w:themeColor="text1"/>
          <w:lang w:eastAsia="nl-NL"/>
        </w:rPr>
        <w:t>Vermeersch</w:t>
      </w:r>
      <w:r w:rsidR="008A58D0">
        <w:rPr>
          <w:rFonts w:ascii="Times New Roman" w:eastAsia="Times New Roman" w:hAnsi="Times New Roman" w:cs="Times New Roman"/>
          <w:color w:val="000000" w:themeColor="text1"/>
          <w:lang w:eastAsia="nl-NL"/>
        </w:rPr>
        <w:t xml:space="preserve"> &amp; </w:t>
      </w:r>
      <w:r w:rsidR="008A58D0" w:rsidRPr="00F162D1">
        <w:rPr>
          <w:rFonts w:ascii="Times New Roman" w:hAnsi="Times New Roman" w:cs="Times New Roman"/>
          <w:color w:val="000000" w:themeColor="text1"/>
        </w:rPr>
        <w:t>Vandenbroucke</w:t>
      </w:r>
      <w:r w:rsidR="008A58D0">
        <w:rPr>
          <w:rFonts w:ascii="Times New Roman" w:hAnsi="Times New Roman" w:cs="Times New Roman"/>
          <w:color w:val="000000" w:themeColor="text1"/>
        </w:rPr>
        <w:t>,</w:t>
      </w:r>
      <w:r w:rsidR="008A58D0" w:rsidRPr="00F162D1">
        <w:rPr>
          <w:rFonts w:ascii="Times New Roman" w:eastAsia="Times New Roman" w:hAnsi="Times New Roman" w:cs="Times New Roman"/>
          <w:color w:val="000000" w:themeColor="text1"/>
          <w:lang w:eastAsia="nl-NL"/>
        </w:rPr>
        <w:t xml:space="preserve"> </w:t>
      </w:r>
      <w:r w:rsidR="00A31A90" w:rsidRPr="00F162D1">
        <w:rPr>
          <w:rFonts w:ascii="Times New Roman" w:eastAsia="Times New Roman" w:hAnsi="Times New Roman" w:cs="Times New Roman"/>
          <w:color w:val="000000" w:themeColor="text1"/>
          <w:lang w:eastAsia="nl-NL"/>
        </w:rPr>
        <w:t>201</w:t>
      </w:r>
      <w:r w:rsidR="00743EA4">
        <w:rPr>
          <w:rFonts w:ascii="Times New Roman" w:eastAsia="Times New Roman" w:hAnsi="Times New Roman" w:cs="Times New Roman"/>
          <w:color w:val="000000" w:themeColor="text1"/>
          <w:lang w:eastAsia="nl-NL"/>
        </w:rPr>
        <w:t>1</w:t>
      </w:r>
      <w:r w:rsidR="00A31A90" w:rsidRPr="00F162D1">
        <w:rPr>
          <w:rFonts w:ascii="Times New Roman" w:eastAsia="Times New Roman" w:hAnsi="Times New Roman" w:cs="Times New Roman"/>
          <w:color w:val="000000" w:themeColor="text1"/>
          <w:lang w:eastAsia="nl-NL"/>
        </w:rPr>
        <w:t>).</w:t>
      </w:r>
    </w:p>
    <w:p w14:paraId="6CDAB01C" w14:textId="6EBD95C9" w:rsidR="009A1805" w:rsidRPr="00F162D1" w:rsidRDefault="00582CCF" w:rsidP="009A1805">
      <w:pPr>
        <w:pStyle w:val="Geenafstand"/>
        <w:spacing w:line="360" w:lineRule="auto"/>
        <w:ind w:firstLine="708"/>
        <w:jc w:val="both"/>
        <w:rPr>
          <w:rFonts w:ascii="Times New Roman" w:hAnsi="Times New Roman" w:cs="Times New Roman"/>
          <w:color w:val="000000" w:themeColor="text1"/>
        </w:rPr>
      </w:pPr>
      <w:r>
        <w:rPr>
          <w:rFonts w:ascii="Times New Roman" w:hAnsi="Times New Roman" w:cs="Times New Roman"/>
          <w:color w:val="000000" w:themeColor="text1"/>
        </w:rPr>
        <w:t xml:space="preserve">Deze scriptie wordt geschreven in een tijd vol van </w:t>
      </w:r>
      <w:r w:rsidR="009A1805" w:rsidRPr="00F162D1">
        <w:rPr>
          <w:rFonts w:ascii="Times New Roman" w:hAnsi="Times New Roman" w:cs="Times New Roman"/>
          <w:color w:val="000000" w:themeColor="text1"/>
        </w:rPr>
        <w:t xml:space="preserve">ontwikkelingen </w:t>
      </w:r>
      <w:r w:rsidR="004B79A9" w:rsidRPr="00F162D1">
        <w:rPr>
          <w:rFonts w:ascii="Times New Roman" w:hAnsi="Times New Roman" w:cs="Times New Roman"/>
          <w:color w:val="000000" w:themeColor="text1"/>
        </w:rPr>
        <w:t>rondom het thema cultuureducatie</w:t>
      </w:r>
      <w:r w:rsidR="009A1805" w:rsidRPr="00F162D1">
        <w:rPr>
          <w:rFonts w:ascii="Times New Roman" w:hAnsi="Times New Roman" w:cs="Times New Roman"/>
          <w:color w:val="000000" w:themeColor="text1"/>
        </w:rPr>
        <w:t xml:space="preserve">. Met de ingang van een nieuwe periode voor de CmK-regeling en een curriculumherziening in het vooruitzicht is het een thema </w:t>
      </w:r>
      <w:r w:rsidR="00A31A90" w:rsidRPr="00F162D1">
        <w:rPr>
          <w:rFonts w:ascii="Times New Roman" w:hAnsi="Times New Roman" w:cs="Times New Roman"/>
          <w:color w:val="000000" w:themeColor="text1"/>
        </w:rPr>
        <w:t>dat</w:t>
      </w:r>
      <w:r w:rsidR="009A1805" w:rsidRPr="00F162D1">
        <w:rPr>
          <w:rFonts w:ascii="Times New Roman" w:hAnsi="Times New Roman" w:cs="Times New Roman"/>
          <w:color w:val="000000" w:themeColor="text1"/>
        </w:rPr>
        <w:t xml:space="preserve"> leeft. </w:t>
      </w:r>
      <w:r w:rsidR="00EB16B5" w:rsidRPr="00F162D1">
        <w:rPr>
          <w:rFonts w:ascii="Times New Roman" w:hAnsi="Times New Roman" w:cs="Times New Roman"/>
          <w:color w:val="000000" w:themeColor="text1"/>
        </w:rPr>
        <w:t>Schoolbesturen</w:t>
      </w:r>
      <w:r w:rsidR="009A1805" w:rsidRPr="00F162D1">
        <w:rPr>
          <w:rFonts w:ascii="Times New Roman" w:hAnsi="Times New Roman" w:cs="Times New Roman"/>
          <w:color w:val="000000" w:themeColor="text1"/>
        </w:rPr>
        <w:t xml:space="preserve">, educatieaanbieders, gemeenten en bemiddelaars beraden zich over op welke wijze cultuureducatie op een sterke manier kan worden ingezet. </w:t>
      </w:r>
      <w:r w:rsidR="004B79A9" w:rsidRPr="00F162D1">
        <w:rPr>
          <w:rFonts w:ascii="Times New Roman" w:hAnsi="Times New Roman" w:cs="Times New Roman"/>
          <w:color w:val="000000" w:themeColor="text1"/>
        </w:rPr>
        <w:t xml:space="preserve">Over een element zijn ze het in ieder geval eens: samenwerkingen tussen verschillende domeinen staan centraal. </w:t>
      </w:r>
      <w:r w:rsidR="009A1805" w:rsidRPr="00F162D1">
        <w:rPr>
          <w:rFonts w:ascii="Times New Roman" w:hAnsi="Times New Roman" w:cs="Times New Roman"/>
          <w:color w:val="000000" w:themeColor="text1"/>
        </w:rPr>
        <w:t xml:space="preserve">Door in kaart te brengen welke samenwerkingsverbanden aan kwaliteitscriteria voldoen, kunnen beleidsbepalers met deze kennis toekomstige samenwerkingen beter inrichten en stimuleren. Onder beleidsbepalers heerst </w:t>
      </w:r>
      <w:r w:rsidR="00995E74">
        <w:rPr>
          <w:rFonts w:ascii="Times New Roman" w:hAnsi="Times New Roman" w:cs="Times New Roman"/>
          <w:color w:val="000000" w:themeColor="text1"/>
        </w:rPr>
        <w:t>de</w:t>
      </w:r>
      <w:r w:rsidR="009A1805" w:rsidRPr="00F162D1">
        <w:rPr>
          <w:rFonts w:ascii="Times New Roman" w:hAnsi="Times New Roman" w:cs="Times New Roman"/>
          <w:color w:val="000000" w:themeColor="text1"/>
        </w:rPr>
        <w:t xml:space="preserve"> overtuiging dat samenwerkingen met de culturele omgeving kwaliteit bevorderend zijn, maar er is onvoldoende in kaart gebracht welke samenwerkingen en onder welke voorwaarden deze ook volgens de literatuur daadwerkelijk effectief zijn. Door dit in kaart te brengen kunnen beleidsbepalers beter beoordelen welke partijen in de toekomst mogelijk de handen ineen kunnen </w:t>
      </w:r>
      <w:r w:rsidR="00995E74">
        <w:rPr>
          <w:rFonts w:ascii="Times New Roman" w:hAnsi="Times New Roman" w:cs="Times New Roman"/>
          <w:color w:val="000000" w:themeColor="text1"/>
        </w:rPr>
        <w:t>slaan</w:t>
      </w:r>
      <w:r w:rsidR="009A1805" w:rsidRPr="00F162D1">
        <w:rPr>
          <w:rFonts w:ascii="Times New Roman" w:hAnsi="Times New Roman" w:cs="Times New Roman"/>
          <w:color w:val="000000" w:themeColor="text1"/>
        </w:rPr>
        <w:t xml:space="preserve"> om zo het cultuuronderwijs kwalitatief te stimuleren.</w:t>
      </w:r>
    </w:p>
    <w:p w14:paraId="379BC385" w14:textId="6989DE04" w:rsidR="009A1805" w:rsidRPr="00F162D1" w:rsidRDefault="004B79A9" w:rsidP="00A842D9">
      <w:pPr>
        <w:pStyle w:val="Geenafstand"/>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Het concept netwerksamenwerking is een veel aangehaald begrip</w:t>
      </w:r>
      <w:r w:rsidR="00391BE9" w:rsidRPr="00F162D1">
        <w:rPr>
          <w:rFonts w:ascii="Times New Roman" w:hAnsi="Times New Roman" w:cs="Times New Roman"/>
          <w:color w:val="000000" w:themeColor="text1"/>
        </w:rPr>
        <w:t xml:space="preserve"> </w:t>
      </w:r>
      <w:r w:rsidR="009A1805" w:rsidRPr="00F162D1">
        <w:rPr>
          <w:rFonts w:ascii="Times New Roman" w:hAnsi="Times New Roman" w:cs="Times New Roman"/>
          <w:color w:val="000000" w:themeColor="text1"/>
        </w:rPr>
        <w:t>in de literatuur.</w:t>
      </w:r>
      <w:r w:rsidR="00F72CE6" w:rsidRPr="00F162D1">
        <w:rPr>
          <w:rFonts w:ascii="Times New Roman" w:hAnsi="Times New Roman" w:cs="Times New Roman"/>
          <w:color w:val="000000" w:themeColor="text1"/>
        </w:rPr>
        <w:t xml:space="preserve"> Binnen deze literatuur worden verschillende soorten </w:t>
      </w:r>
      <w:r w:rsidR="00A842D9" w:rsidRPr="00F162D1">
        <w:rPr>
          <w:rFonts w:ascii="Times New Roman" w:hAnsi="Times New Roman" w:cs="Times New Roman"/>
          <w:color w:val="000000" w:themeColor="text1"/>
        </w:rPr>
        <w:t xml:space="preserve">netwerken </w:t>
      </w:r>
      <w:r w:rsidR="00F72CE6" w:rsidRPr="00F162D1">
        <w:rPr>
          <w:rFonts w:ascii="Times New Roman" w:hAnsi="Times New Roman" w:cs="Times New Roman"/>
          <w:color w:val="000000" w:themeColor="text1"/>
        </w:rPr>
        <w:t>aangehaald.</w:t>
      </w:r>
      <w:r w:rsidR="00A842D9" w:rsidRPr="00F162D1">
        <w:rPr>
          <w:rFonts w:ascii="Times New Roman" w:hAnsi="Times New Roman" w:cs="Times New Roman"/>
          <w:color w:val="000000" w:themeColor="text1"/>
        </w:rPr>
        <w:t xml:space="preserve"> Daarbij is regelmatig aandacht voor de effectiviteit van deze netwerken (Ansell &amp; Gash, 2008; Fisher, 2000; Provan</w:t>
      </w:r>
      <w:r w:rsidR="008349EC">
        <w:rPr>
          <w:rFonts w:ascii="Times New Roman" w:hAnsi="Times New Roman" w:cs="Times New Roman"/>
          <w:color w:val="000000" w:themeColor="text1"/>
        </w:rPr>
        <w:t xml:space="preserve"> &amp; Milward</w:t>
      </w:r>
      <w:r w:rsidR="00A842D9" w:rsidRPr="00F162D1">
        <w:rPr>
          <w:rFonts w:ascii="Times New Roman" w:hAnsi="Times New Roman" w:cs="Times New Roman"/>
          <w:color w:val="000000" w:themeColor="text1"/>
        </w:rPr>
        <w:t xml:space="preserve">, 2001; </w:t>
      </w:r>
      <w:r w:rsidR="00A842D9" w:rsidRPr="00F162D1">
        <w:rPr>
          <w:rFonts w:ascii="Times New Roman" w:eastAsia="Times New Roman" w:hAnsi="Times New Roman" w:cs="Times New Roman"/>
          <w:color w:val="000000" w:themeColor="text1"/>
          <w:lang w:eastAsia="nl-NL"/>
        </w:rPr>
        <w:t>Nabatchi</w:t>
      </w:r>
      <w:r w:rsidR="009B0CDB">
        <w:rPr>
          <w:rFonts w:ascii="Times New Roman" w:eastAsia="Times New Roman" w:hAnsi="Times New Roman" w:cs="Times New Roman"/>
          <w:color w:val="000000" w:themeColor="text1"/>
          <w:lang w:eastAsia="nl-NL"/>
        </w:rPr>
        <w:t>, Sancino &amp; Sicilia</w:t>
      </w:r>
      <w:r w:rsidR="00A842D9" w:rsidRPr="00F162D1">
        <w:rPr>
          <w:rFonts w:ascii="Times New Roman" w:eastAsia="Times New Roman" w:hAnsi="Times New Roman" w:cs="Times New Roman"/>
          <w:color w:val="000000" w:themeColor="text1"/>
          <w:lang w:eastAsia="nl-NL"/>
        </w:rPr>
        <w:t>, 2017)</w:t>
      </w:r>
      <w:r w:rsidR="008871DA">
        <w:rPr>
          <w:rFonts w:ascii="Times New Roman" w:eastAsia="Times New Roman" w:hAnsi="Times New Roman" w:cs="Times New Roman"/>
          <w:color w:val="000000" w:themeColor="text1"/>
          <w:lang w:eastAsia="nl-NL"/>
        </w:rPr>
        <w:t>.</w:t>
      </w:r>
      <w:r w:rsidR="00A842D9" w:rsidRPr="00F162D1">
        <w:rPr>
          <w:rFonts w:ascii="Times New Roman" w:hAnsi="Times New Roman" w:cs="Times New Roman"/>
          <w:color w:val="000000" w:themeColor="text1"/>
        </w:rPr>
        <w:t xml:space="preserve"> </w:t>
      </w:r>
      <w:r w:rsidR="009A1805" w:rsidRPr="00F162D1">
        <w:rPr>
          <w:rFonts w:ascii="Times New Roman" w:hAnsi="Times New Roman" w:cs="Times New Roman"/>
          <w:color w:val="000000" w:themeColor="text1"/>
        </w:rPr>
        <w:t xml:space="preserve">Veel auteurs geven een algemeen begrip over wanneer </w:t>
      </w:r>
      <w:r w:rsidRPr="00F162D1">
        <w:rPr>
          <w:rFonts w:ascii="Times New Roman" w:hAnsi="Times New Roman" w:cs="Times New Roman"/>
          <w:color w:val="000000" w:themeColor="text1"/>
        </w:rPr>
        <w:t xml:space="preserve">een netwerksamenwerking </w:t>
      </w:r>
      <w:r w:rsidR="00391BE9" w:rsidRPr="00F162D1">
        <w:rPr>
          <w:rFonts w:ascii="Times New Roman" w:hAnsi="Times New Roman" w:cs="Times New Roman"/>
          <w:color w:val="000000" w:themeColor="text1"/>
        </w:rPr>
        <w:t>effe</w:t>
      </w:r>
      <w:r w:rsidRPr="00F162D1">
        <w:rPr>
          <w:rFonts w:ascii="Times New Roman" w:hAnsi="Times New Roman" w:cs="Times New Roman"/>
          <w:color w:val="000000" w:themeColor="text1"/>
        </w:rPr>
        <w:t>ctief is</w:t>
      </w:r>
      <w:r w:rsidR="00A842D9" w:rsidRPr="00F162D1">
        <w:rPr>
          <w:rFonts w:ascii="Times New Roman" w:hAnsi="Times New Roman" w:cs="Times New Roman"/>
          <w:color w:val="000000" w:themeColor="text1"/>
        </w:rPr>
        <w:t xml:space="preserve"> en focussen zich veelal op één netwerkvorm. Hierdoor </w:t>
      </w:r>
      <w:r w:rsidR="009A1805" w:rsidRPr="00F162D1">
        <w:rPr>
          <w:rFonts w:ascii="Times New Roman" w:hAnsi="Times New Roman" w:cs="Times New Roman"/>
          <w:color w:val="000000" w:themeColor="text1"/>
        </w:rPr>
        <w:t xml:space="preserve">is er weinig consensus over </w:t>
      </w:r>
      <w:r w:rsidR="00A842D9" w:rsidRPr="00F162D1">
        <w:rPr>
          <w:rFonts w:ascii="Times New Roman" w:hAnsi="Times New Roman" w:cs="Times New Roman"/>
          <w:color w:val="000000" w:themeColor="text1"/>
        </w:rPr>
        <w:t>de beoordeling van verschillende netwerken.</w:t>
      </w:r>
      <w:r w:rsidR="009A1805" w:rsidRPr="00F162D1">
        <w:rPr>
          <w:rFonts w:ascii="Times New Roman" w:hAnsi="Times New Roman" w:cs="Times New Roman"/>
          <w:color w:val="000000" w:themeColor="text1"/>
        </w:rPr>
        <w:t xml:space="preserve"> </w:t>
      </w:r>
      <w:r w:rsidR="00A842D9" w:rsidRPr="00F162D1">
        <w:rPr>
          <w:rFonts w:ascii="Times New Roman" w:hAnsi="Times New Roman" w:cs="Times New Roman"/>
          <w:color w:val="000000" w:themeColor="text1"/>
        </w:rPr>
        <w:t xml:space="preserve">Omdat netwerkvormen los van elkaar worden besproken, is het lastig een situatie in kaart te brengen waar verschillende netwerken een rol spelen. </w:t>
      </w:r>
      <w:r w:rsidR="009A1805" w:rsidRPr="00F162D1">
        <w:rPr>
          <w:rFonts w:ascii="Times New Roman" w:eastAsia="Times New Roman" w:hAnsi="Times New Roman" w:cs="Times New Roman"/>
          <w:color w:val="000000" w:themeColor="text1"/>
          <w:lang w:eastAsia="nl-NL"/>
        </w:rPr>
        <w:t>Door literatuur</w:t>
      </w:r>
      <w:r w:rsidR="00A842D9" w:rsidRPr="00F162D1">
        <w:rPr>
          <w:rFonts w:ascii="Times New Roman" w:eastAsia="Times New Roman" w:hAnsi="Times New Roman" w:cs="Times New Roman"/>
          <w:color w:val="000000" w:themeColor="text1"/>
          <w:lang w:eastAsia="nl-NL"/>
        </w:rPr>
        <w:t xml:space="preserve"> over verschillende netwerksamenwerkingen</w:t>
      </w:r>
      <w:r w:rsidR="009A1805" w:rsidRPr="00F162D1">
        <w:rPr>
          <w:rFonts w:ascii="Times New Roman" w:eastAsia="Times New Roman" w:hAnsi="Times New Roman" w:cs="Times New Roman"/>
          <w:color w:val="000000" w:themeColor="text1"/>
          <w:lang w:eastAsia="nl-NL"/>
        </w:rPr>
        <w:t xml:space="preserve"> bij elkaar te brengen</w:t>
      </w:r>
      <w:r w:rsidR="00A842D9" w:rsidRPr="00F162D1">
        <w:rPr>
          <w:rFonts w:ascii="Times New Roman" w:eastAsia="Times New Roman" w:hAnsi="Times New Roman" w:cs="Times New Roman"/>
          <w:color w:val="000000" w:themeColor="text1"/>
          <w:lang w:eastAsia="nl-NL"/>
        </w:rPr>
        <w:t>,</w:t>
      </w:r>
      <w:r w:rsidR="009A1805" w:rsidRPr="00F162D1">
        <w:rPr>
          <w:rFonts w:ascii="Times New Roman" w:eastAsia="Times New Roman" w:hAnsi="Times New Roman" w:cs="Times New Roman"/>
          <w:color w:val="000000" w:themeColor="text1"/>
          <w:lang w:eastAsia="nl-NL"/>
        </w:rPr>
        <w:t xml:space="preserve"> wordt er een beoordelingskader geschetst </w:t>
      </w:r>
      <w:r w:rsidRPr="00F162D1">
        <w:rPr>
          <w:rFonts w:ascii="Times New Roman" w:eastAsia="Times New Roman" w:hAnsi="Times New Roman" w:cs="Times New Roman"/>
          <w:color w:val="000000" w:themeColor="text1"/>
          <w:lang w:eastAsia="nl-NL"/>
        </w:rPr>
        <w:t>dat</w:t>
      </w:r>
      <w:r w:rsidR="009A1805" w:rsidRPr="00F162D1">
        <w:rPr>
          <w:rFonts w:ascii="Times New Roman" w:eastAsia="Times New Roman" w:hAnsi="Times New Roman" w:cs="Times New Roman"/>
          <w:color w:val="000000" w:themeColor="text1"/>
          <w:lang w:eastAsia="nl-NL"/>
        </w:rPr>
        <w:t xml:space="preserve"> past binnen de situatie rondom cultuureducatie</w:t>
      </w:r>
      <w:r w:rsidR="00A842D9" w:rsidRPr="00F162D1">
        <w:rPr>
          <w:rFonts w:ascii="Times New Roman" w:eastAsia="Times New Roman" w:hAnsi="Times New Roman" w:cs="Times New Roman"/>
          <w:color w:val="000000" w:themeColor="text1"/>
          <w:lang w:eastAsia="nl-NL"/>
        </w:rPr>
        <w:t xml:space="preserve">. Zo </w:t>
      </w:r>
      <w:r w:rsidR="009A1805" w:rsidRPr="00F162D1">
        <w:rPr>
          <w:rFonts w:ascii="Times New Roman" w:eastAsia="Times New Roman" w:hAnsi="Times New Roman" w:cs="Times New Roman"/>
          <w:color w:val="000000" w:themeColor="text1"/>
          <w:lang w:eastAsia="nl-NL"/>
        </w:rPr>
        <w:t>wordt er een algemene definitie en beoordeling gegeven over effectieve en succesvolle samenwerking</w:t>
      </w:r>
      <w:r w:rsidR="005F1A57" w:rsidRPr="00F162D1">
        <w:rPr>
          <w:rFonts w:ascii="Times New Roman" w:eastAsia="Times New Roman" w:hAnsi="Times New Roman" w:cs="Times New Roman"/>
          <w:color w:val="000000" w:themeColor="text1"/>
          <w:lang w:eastAsia="nl-NL"/>
        </w:rPr>
        <w:t>en</w:t>
      </w:r>
      <w:r w:rsidR="009A1805" w:rsidRPr="00F162D1">
        <w:rPr>
          <w:rFonts w:ascii="Times New Roman" w:eastAsia="Times New Roman" w:hAnsi="Times New Roman" w:cs="Times New Roman"/>
          <w:color w:val="000000" w:themeColor="text1"/>
          <w:lang w:eastAsia="nl-NL"/>
        </w:rPr>
        <w:t>.</w:t>
      </w:r>
      <w:r w:rsidR="009A1805" w:rsidRPr="00F162D1">
        <w:rPr>
          <w:rFonts w:ascii="Times New Roman" w:hAnsi="Times New Roman" w:cs="Times New Roman"/>
          <w:color w:val="000000" w:themeColor="text1"/>
        </w:rPr>
        <w:t xml:space="preserve"> Deze masterthesis biedt extra inzichten in hoe deze kwaliteitscriteria als toetsingskader ingezet kunnen worden om samenwerkingen te kunnen beoordelen rondom </w:t>
      </w:r>
      <w:r w:rsidRPr="00F162D1">
        <w:rPr>
          <w:rFonts w:ascii="Times New Roman" w:hAnsi="Times New Roman" w:cs="Times New Roman"/>
          <w:color w:val="000000" w:themeColor="text1"/>
        </w:rPr>
        <w:t>cultuureducatie.</w:t>
      </w:r>
      <w:r w:rsidR="009A1805" w:rsidRPr="00F162D1">
        <w:rPr>
          <w:rFonts w:ascii="Times New Roman" w:hAnsi="Times New Roman" w:cs="Times New Roman"/>
          <w:color w:val="000000" w:themeColor="text1"/>
        </w:rPr>
        <w:t xml:space="preserve"> Deze specificatie is juist nu interessant om de ontwikkelingen die in het onderwijs gaande zijn beter te kunnen beoordelen en bevorderen.</w:t>
      </w:r>
    </w:p>
    <w:p w14:paraId="11391A11" w14:textId="77777777" w:rsidR="00A842D9" w:rsidRPr="00F162D1" w:rsidRDefault="00A842D9" w:rsidP="00A842D9">
      <w:pPr>
        <w:pStyle w:val="Geenafstand"/>
        <w:spacing w:line="360" w:lineRule="auto"/>
        <w:ind w:firstLine="708"/>
        <w:jc w:val="both"/>
        <w:rPr>
          <w:rFonts w:ascii="Times New Roman" w:hAnsi="Times New Roman" w:cs="Times New Roman"/>
          <w:color w:val="000000" w:themeColor="text1"/>
        </w:rPr>
      </w:pPr>
    </w:p>
    <w:p w14:paraId="6DA89197" w14:textId="77777777" w:rsidR="009A1805" w:rsidRPr="00F162D1" w:rsidRDefault="009A1805" w:rsidP="00AB470D">
      <w:pPr>
        <w:pStyle w:val="Geenafstand"/>
        <w:spacing w:line="360" w:lineRule="auto"/>
        <w:ind w:firstLine="708"/>
        <w:jc w:val="both"/>
        <w:outlineLvl w:val="1"/>
        <w:rPr>
          <w:rFonts w:ascii="Times New Roman" w:hAnsi="Times New Roman" w:cs="Times New Roman"/>
          <w:i/>
          <w:iCs/>
          <w:color w:val="000000" w:themeColor="text1"/>
        </w:rPr>
      </w:pPr>
      <w:bookmarkStart w:id="10" w:name="_Toc54634213"/>
      <w:r w:rsidRPr="00F162D1">
        <w:rPr>
          <w:rFonts w:ascii="Times New Roman" w:hAnsi="Times New Roman" w:cs="Times New Roman"/>
          <w:i/>
          <w:iCs/>
          <w:color w:val="000000" w:themeColor="text1"/>
        </w:rPr>
        <w:t>Leeswijzer</w:t>
      </w:r>
      <w:bookmarkEnd w:id="10"/>
    </w:p>
    <w:p w14:paraId="587A8E7C" w14:textId="33A84867" w:rsidR="00E754E6" w:rsidRPr="00F162D1" w:rsidRDefault="009A1805" w:rsidP="004B79A9">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Na </w:t>
      </w:r>
      <w:r w:rsidR="008A339B" w:rsidRPr="00F162D1">
        <w:rPr>
          <w:rFonts w:ascii="Times New Roman" w:hAnsi="Times New Roman" w:cs="Times New Roman"/>
          <w:color w:val="000000" w:themeColor="text1"/>
        </w:rPr>
        <w:t>dit</w:t>
      </w:r>
      <w:r w:rsidRPr="00F162D1">
        <w:rPr>
          <w:rFonts w:ascii="Times New Roman" w:hAnsi="Times New Roman" w:cs="Times New Roman"/>
          <w:color w:val="000000" w:themeColor="text1"/>
        </w:rPr>
        <w:t xml:space="preserve"> introducerende </w:t>
      </w:r>
      <w:r w:rsidR="008A339B" w:rsidRPr="00F162D1">
        <w:rPr>
          <w:rFonts w:ascii="Times New Roman" w:hAnsi="Times New Roman" w:cs="Times New Roman"/>
          <w:color w:val="000000" w:themeColor="text1"/>
        </w:rPr>
        <w:t>hoofdstuk</w:t>
      </w:r>
      <w:r w:rsidRPr="00F162D1">
        <w:rPr>
          <w:rFonts w:ascii="Times New Roman" w:hAnsi="Times New Roman" w:cs="Times New Roman"/>
          <w:color w:val="000000" w:themeColor="text1"/>
        </w:rPr>
        <w:t xml:space="preserve"> wordt </w:t>
      </w:r>
      <w:r w:rsidR="004B79A9" w:rsidRPr="00F162D1">
        <w:rPr>
          <w:rFonts w:ascii="Times New Roman" w:hAnsi="Times New Roman" w:cs="Times New Roman"/>
          <w:color w:val="000000" w:themeColor="text1"/>
        </w:rPr>
        <w:t xml:space="preserve">er </w:t>
      </w:r>
      <w:r w:rsidRPr="00F162D1">
        <w:rPr>
          <w:rFonts w:ascii="Times New Roman" w:hAnsi="Times New Roman" w:cs="Times New Roman"/>
          <w:color w:val="000000" w:themeColor="text1"/>
        </w:rPr>
        <w:t xml:space="preserve">verder </w:t>
      </w:r>
      <w:r w:rsidR="005F1A57" w:rsidRPr="00F162D1">
        <w:rPr>
          <w:rFonts w:ascii="Times New Roman" w:hAnsi="Times New Roman" w:cs="Times New Roman"/>
          <w:color w:val="000000" w:themeColor="text1"/>
        </w:rPr>
        <w:t>in</w:t>
      </w:r>
      <w:r w:rsidRPr="00F162D1">
        <w:rPr>
          <w:rFonts w:ascii="Times New Roman" w:hAnsi="Times New Roman" w:cs="Times New Roman"/>
          <w:color w:val="000000" w:themeColor="text1"/>
        </w:rPr>
        <w:t xml:space="preserve">gegaan </w:t>
      </w:r>
      <w:r w:rsidR="005F1A57" w:rsidRPr="00F162D1">
        <w:rPr>
          <w:rFonts w:ascii="Times New Roman" w:hAnsi="Times New Roman" w:cs="Times New Roman"/>
          <w:color w:val="000000" w:themeColor="text1"/>
        </w:rPr>
        <w:t>op</w:t>
      </w:r>
      <w:r w:rsidRPr="00F162D1">
        <w:rPr>
          <w:rFonts w:ascii="Times New Roman" w:hAnsi="Times New Roman" w:cs="Times New Roman"/>
          <w:color w:val="000000" w:themeColor="text1"/>
        </w:rPr>
        <w:t xml:space="preserve"> het theoretisch kader. In dit volgende hoofdstuk wordt geput uit theorie over cultuureducatie en wordt er ingegaan op </w:t>
      </w:r>
      <w:r w:rsidR="005F1A57" w:rsidRPr="00F162D1">
        <w:rPr>
          <w:rFonts w:ascii="Times New Roman" w:hAnsi="Times New Roman" w:cs="Times New Roman"/>
          <w:color w:val="000000" w:themeColor="text1"/>
        </w:rPr>
        <w:t>literatuur</w:t>
      </w:r>
      <w:r w:rsidRPr="00F162D1">
        <w:rPr>
          <w:rFonts w:ascii="Times New Roman" w:hAnsi="Times New Roman" w:cs="Times New Roman"/>
          <w:color w:val="000000" w:themeColor="text1"/>
        </w:rPr>
        <w:t xml:space="preserve"> rondom samenwerkingsverbanden</w:t>
      </w:r>
      <w:r w:rsidR="005F1A57" w:rsidRPr="00F162D1">
        <w:rPr>
          <w:rFonts w:ascii="Times New Roman" w:hAnsi="Times New Roman" w:cs="Times New Roman"/>
          <w:color w:val="000000" w:themeColor="text1"/>
        </w:rPr>
        <w:t xml:space="preserve">. Daarbij is aandacht voor </w:t>
      </w:r>
      <w:r w:rsidRPr="00F162D1">
        <w:rPr>
          <w:rFonts w:ascii="Times New Roman" w:hAnsi="Times New Roman" w:cs="Times New Roman"/>
          <w:color w:val="000000" w:themeColor="text1"/>
        </w:rPr>
        <w:t xml:space="preserve">welke voorwaarden aanwezig moeten zijn om bij te dragen aan de effectiviteit van </w:t>
      </w:r>
      <w:r w:rsidR="005F1A57" w:rsidRPr="00F162D1">
        <w:rPr>
          <w:rFonts w:ascii="Times New Roman" w:hAnsi="Times New Roman" w:cs="Times New Roman"/>
          <w:color w:val="000000" w:themeColor="text1"/>
        </w:rPr>
        <w:t xml:space="preserve">verschillende </w:t>
      </w:r>
      <w:r w:rsidR="00A31A90" w:rsidRPr="00F162D1">
        <w:rPr>
          <w:rFonts w:ascii="Times New Roman" w:hAnsi="Times New Roman" w:cs="Times New Roman"/>
          <w:color w:val="000000" w:themeColor="text1"/>
        </w:rPr>
        <w:t>netwerken</w:t>
      </w:r>
      <w:r w:rsidRPr="00F162D1">
        <w:rPr>
          <w:rFonts w:ascii="Times New Roman" w:hAnsi="Times New Roman" w:cs="Times New Roman"/>
          <w:color w:val="000000" w:themeColor="text1"/>
        </w:rPr>
        <w:t xml:space="preserve">. In hoofdstuk drie zal inzicht in de methoden worden gegeven die gebruikt zijn in deze masterthesis. Vervolgens worden, in hoofdstuk vier, de resultaten en bevindingen weergegeven die voortkomen uit de inhoudsanalyse en interviews. Nadat deze resultaten zijn weergegeven wordt in hoofdstuk vijf een algemene conclusie gegeven die antwoord zal geven op de gestelde deelvragen en hoofdvraag. Ter afsluiting </w:t>
      </w:r>
      <w:r w:rsidR="008F6C95" w:rsidRPr="00F162D1">
        <w:rPr>
          <w:rFonts w:ascii="Times New Roman" w:hAnsi="Times New Roman" w:cs="Times New Roman"/>
          <w:color w:val="000000" w:themeColor="text1"/>
        </w:rPr>
        <w:t xml:space="preserve">wordt de discussie </w:t>
      </w:r>
      <w:r w:rsidR="00D75809">
        <w:rPr>
          <w:rFonts w:ascii="Times New Roman" w:hAnsi="Times New Roman" w:cs="Times New Roman"/>
          <w:color w:val="000000" w:themeColor="text1"/>
        </w:rPr>
        <w:t>behandeld</w:t>
      </w:r>
      <w:r w:rsidR="008F6C95" w:rsidRPr="00F162D1">
        <w:rPr>
          <w:rFonts w:ascii="Times New Roman" w:hAnsi="Times New Roman" w:cs="Times New Roman"/>
          <w:color w:val="000000" w:themeColor="text1"/>
        </w:rPr>
        <w:t xml:space="preserve"> en </w:t>
      </w:r>
      <w:r w:rsidR="004B79A9" w:rsidRPr="00F162D1">
        <w:rPr>
          <w:rFonts w:ascii="Times New Roman" w:hAnsi="Times New Roman" w:cs="Times New Roman"/>
          <w:color w:val="000000" w:themeColor="text1"/>
        </w:rPr>
        <w:t>wordt er een set aan</w:t>
      </w:r>
      <w:r w:rsidRPr="00F162D1">
        <w:rPr>
          <w:rFonts w:ascii="Times New Roman" w:hAnsi="Times New Roman" w:cs="Times New Roman"/>
          <w:color w:val="000000" w:themeColor="text1"/>
        </w:rPr>
        <w:t xml:space="preserve"> aanbevelingen gegeven richting </w:t>
      </w:r>
      <w:r w:rsidR="004B79A9" w:rsidRPr="00F162D1">
        <w:rPr>
          <w:rFonts w:ascii="Times New Roman" w:hAnsi="Times New Roman" w:cs="Times New Roman"/>
          <w:color w:val="000000" w:themeColor="text1"/>
        </w:rPr>
        <w:t>de</w:t>
      </w:r>
      <w:r w:rsidRPr="00F162D1">
        <w:rPr>
          <w:rFonts w:ascii="Times New Roman" w:hAnsi="Times New Roman" w:cs="Times New Roman"/>
          <w:color w:val="000000" w:themeColor="text1"/>
        </w:rPr>
        <w:t xml:space="preserve"> gemeente Nijmegen</w:t>
      </w:r>
      <w:r w:rsidR="008F6C95" w:rsidRPr="00F162D1">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w:t>
      </w:r>
      <w:r w:rsidR="008F6C95" w:rsidRPr="00F162D1">
        <w:rPr>
          <w:rFonts w:ascii="Times New Roman" w:hAnsi="Times New Roman" w:cs="Times New Roman"/>
          <w:color w:val="000000" w:themeColor="text1"/>
        </w:rPr>
        <w:t>Deze dienen</w:t>
      </w:r>
      <w:r w:rsidRPr="00F162D1">
        <w:rPr>
          <w:rFonts w:ascii="Times New Roman" w:hAnsi="Times New Roman" w:cs="Times New Roman"/>
          <w:color w:val="000000" w:themeColor="text1"/>
        </w:rPr>
        <w:t xml:space="preserve"> </w:t>
      </w:r>
      <w:r w:rsidR="008F6C95" w:rsidRPr="00F162D1">
        <w:rPr>
          <w:rFonts w:ascii="Times New Roman" w:hAnsi="Times New Roman" w:cs="Times New Roman"/>
          <w:color w:val="000000" w:themeColor="text1"/>
        </w:rPr>
        <w:t>bij te dragen</w:t>
      </w:r>
      <w:r w:rsidRPr="00F162D1">
        <w:rPr>
          <w:rFonts w:ascii="Times New Roman" w:hAnsi="Times New Roman" w:cs="Times New Roman"/>
          <w:color w:val="000000" w:themeColor="text1"/>
        </w:rPr>
        <w:t xml:space="preserve"> aan de doelstelling om de kwaliteit van het cultuuronderwijs in de gemeente te versterken.</w:t>
      </w:r>
      <w:r w:rsidR="00E754E6" w:rsidRPr="00F162D1">
        <w:rPr>
          <w:rFonts w:ascii="Times New Roman" w:eastAsia="Times New Roman" w:hAnsi="Times New Roman" w:cs="Times New Roman"/>
          <w:color w:val="000000" w:themeColor="text1"/>
          <w:lang w:eastAsia="nl-NL"/>
        </w:rPr>
        <w:br w:type="page"/>
      </w:r>
    </w:p>
    <w:p w14:paraId="6FD5C2A0" w14:textId="47F6E828" w:rsidR="009A1805" w:rsidRPr="00F162D1" w:rsidRDefault="009A1805" w:rsidP="00391BE9">
      <w:pPr>
        <w:pStyle w:val="Kop1"/>
        <w:numPr>
          <w:ilvl w:val="0"/>
          <w:numId w:val="4"/>
        </w:numPr>
        <w:spacing w:line="360" w:lineRule="auto"/>
        <w:rPr>
          <w:rFonts w:ascii="Times New Roman" w:eastAsia="Times New Roman" w:hAnsi="Times New Roman" w:cs="Times New Roman"/>
          <w:b/>
          <w:bCs/>
          <w:color w:val="000000" w:themeColor="text1"/>
          <w:sz w:val="24"/>
          <w:szCs w:val="24"/>
          <w:lang w:eastAsia="nl-NL"/>
        </w:rPr>
      </w:pPr>
      <w:bookmarkStart w:id="11" w:name="_Toc54634214"/>
      <w:r w:rsidRPr="00F162D1">
        <w:rPr>
          <w:rFonts w:ascii="Times New Roman" w:eastAsia="Times New Roman" w:hAnsi="Times New Roman" w:cs="Times New Roman"/>
          <w:b/>
          <w:bCs/>
          <w:color w:val="000000" w:themeColor="text1"/>
          <w:sz w:val="24"/>
          <w:szCs w:val="24"/>
          <w:u w:val="single"/>
          <w:lang w:eastAsia="nl-NL"/>
        </w:rPr>
        <w:t>Theoretisch kader</w:t>
      </w:r>
      <w:bookmarkEnd w:id="11"/>
    </w:p>
    <w:p w14:paraId="76985A66" w14:textId="3D56207D"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Cultuureducatie, cultuuronderwijs, cultuur op school, kunst en cultuur, culturele en kunstzinnige vorming: cultuur is een terugkerend </w:t>
      </w:r>
      <w:r w:rsidR="00263D2B" w:rsidRPr="00F162D1">
        <w:rPr>
          <w:rFonts w:ascii="Times New Roman" w:eastAsia="Times New Roman" w:hAnsi="Times New Roman" w:cs="Times New Roman"/>
          <w:color w:val="000000" w:themeColor="text1"/>
          <w:lang w:eastAsia="nl-NL"/>
        </w:rPr>
        <w:t xml:space="preserve">onderwerp </w:t>
      </w:r>
      <w:r w:rsidRPr="00F162D1">
        <w:rPr>
          <w:rFonts w:ascii="Times New Roman" w:eastAsia="Times New Roman" w:hAnsi="Times New Roman" w:cs="Times New Roman"/>
          <w:color w:val="000000" w:themeColor="text1"/>
          <w:lang w:eastAsia="nl-NL"/>
        </w:rPr>
        <w:t xml:space="preserve">binnen het onderwijs </w:t>
      </w:r>
      <w:r w:rsidR="008A552C" w:rsidRPr="00F162D1">
        <w:rPr>
          <w:rFonts w:ascii="Times New Roman" w:eastAsia="Times New Roman" w:hAnsi="Times New Roman" w:cs="Times New Roman"/>
          <w:color w:val="000000" w:themeColor="text1"/>
          <w:lang w:eastAsia="nl-NL"/>
        </w:rPr>
        <w:t>dat</w:t>
      </w:r>
      <w:r w:rsidRPr="00F162D1">
        <w:rPr>
          <w:rFonts w:ascii="Times New Roman" w:eastAsia="Times New Roman" w:hAnsi="Times New Roman" w:cs="Times New Roman"/>
          <w:color w:val="000000" w:themeColor="text1"/>
          <w:lang w:eastAsia="nl-NL"/>
        </w:rPr>
        <w:t xml:space="preserve"> vele definities en beschrijvingen kent. Het is een verzamelbegrip voor verschillende vak- en leergebieden en wordt op verschillende manieren gebruikt en geïnterpreteerd (</w:t>
      </w:r>
      <w:r w:rsidR="009B0CDB">
        <w:rPr>
          <w:rFonts w:ascii="Times New Roman" w:eastAsia="Times New Roman" w:hAnsi="Times New Roman" w:cs="Times New Roman"/>
          <w:color w:val="000000" w:themeColor="text1"/>
          <w:lang w:eastAsia="nl-NL"/>
        </w:rPr>
        <w:t>Thijs, Hoeven &amp; Fisser</w:t>
      </w:r>
      <w:r w:rsidRPr="00F162D1">
        <w:rPr>
          <w:rFonts w:ascii="Times New Roman" w:eastAsia="Times New Roman" w:hAnsi="Times New Roman" w:cs="Times New Roman"/>
          <w:color w:val="000000" w:themeColor="text1"/>
          <w:lang w:eastAsia="nl-NL"/>
        </w:rPr>
        <w:t xml:space="preserve">, 2014). Maar wat verstaan we onder cultuuronderwijs? Of zelfs een stap terug, wat verstaan we onder cultuur? In dit hoofdstuk wordt verder ingezoomd </w:t>
      </w:r>
      <w:r w:rsidR="00964E9D">
        <w:rPr>
          <w:rFonts w:ascii="Times New Roman" w:eastAsia="Times New Roman" w:hAnsi="Times New Roman" w:cs="Times New Roman"/>
          <w:color w:val="000000" w:themeColor="text1"/>
          <w:lang w:eastAsia="nl-NL"/>
        </w:rPr>
        <w:t xml:space="preserve">op </w:t>
      </w:r>
      <w:r w:rsidRPr="00F162D1">
        <w:rPr>
          <w:rFonts w:ascii="Times New Roman" w:eastAsia="Times New Roman" w:hAnsi="Times New Roman" w:cs="Times New Roman"/>
          <w:color w:val="000000" w:themeColor="text1"/>
          <w:lang w:eastAsia="nl-NL"/>
        </w:rPr>
        <w:t xml:space="preserve">cultuur en het concept cultuureducatie. De vervolgstap daarop is het kijken naar netwerken en samenwerkingsverbanden. Hierop wordt de focus gelegd naar aanleiding van de </w:t>
      </w:r>
      <w:r w:rsidR="004F3ABC" w:rsidRPr="00F162D1">
        <w:rPr>
          <w:rFonts w:ascii="Times New Roman" w:eastAsia="Times New Roman" w:hAnsi="Times New Roman" w:cs="Times New Roman"/>
          <w:color w:val="000000" w:themeColor="text1"/>
          <w:lang w:eastAsia="nl-NL"/>
        </w:rPr>
        <w:t xml:space="preserve">veronderstelling dat samenwerkingsverbanden bijdragen aan de kwaliteit van cultuureducatie. </w:t>
      </w:r>
      <w:r w:rsidRPr="00F162D1">
        <w:rPr>
          <w:rFonts w:ascii="Times New Roman" w:eastAsia="Times New Roman" w:hAnsi="Times New Roman" w:cs="Times New Roman"/>
          <w:color w:val="000000" w:themeColor="text1"/>
          <w:lang w:eastAsia="nl-NL"/>
        </w:rPr>
        <w:t xml:space="preserve">Er wordt gekeken naar literatuur over samenwerkingsverbanden en wat samenwerkingsverbanden effectief maakt. Ter afsluiting wordt er vanuit deze theoretische basis een theoretisch model opgesteld die verder als theoretische fundering </w:t>
      </w:r>
      <w:r w:rsidR="00263D2B" w:rsidRPr="00F162D1">
        <w:rPr>
          <w:rFonts w:ascii="Times New Roman" w:eastAsia="Times New Roman" w:hAnsi="Times New Roman" w:cs="Times New Roman"/>
          <w:color w:val="000000" w:themeColor="text1"/>
          <w:lang w:eastAsia="nl-NL"/>
        </w:rPr>
        <w:t xml:space="preserve">binnen dit onderzoek </w:t>
      </w:r>
      <w:r w:rsidR="00964E9D">
        <w:rPr>
          <w:rFonts w:ascii="Times New Roman" w:eastAsia="Times New Roman" w:hAnsi="Times New Roman" w:cs="Times New Roman"/>
          <w:color w:val="000000" w:themeColor="text1"/>
          <w:lang w:eastAsia="nl-NL"/>
        </w:rPr>
        <w:t>dient.</w:t>
      </w:r>
    </w:p>
    <w:p w14:paraId="4DD0F902" w14:textId="77777777"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w:t>
      </w:r>
    </w:p>
    <w:p w14:paraId="64EDA89A" w14:textId="77777777" w:rsidR="009A1805" w:rsidRPr="00F162D1" w:rsidRDefault="009A1805" w:rsidP="00AB470D">
      <w:pPr>
        <w:pStyle w:val="Kop2"/>
        <w:spacing w:line="360" w:lineRule="auto"/>
        <w:ind w:firstLine="708"/>
        <w:rPr>
          <w:rFonts w:ascii="Times New Roman" w:eastAsia="Times New Roman" w:hAnsi="Times New Roman" w:cs="Times New Roman"/>
          <w:color w:val="000000" w:themeColor="text1"/>
          <w:sz w:val="24"/>
          <w:szCs w:val="24"/>
          <w:lang w:eastAsia="nl-NL"/>
        </w:rPr>
      </w:pPr>
      <w:bookmarkStart w:id="12" w:name="_Toc54634215"/>
      <w:r w:rsidRPr="00F162D1">
        <w:rPr>
          <w:rFonts w:ascii="Times New Roman" w:eastAsia="Times New Roman" w:hAnsi="Times New Roman" w:cs="Times New Roman"/>
          <w:i/>
          <w:iCs/>
          <w:color w:val="000000" w:themeColor="text1"/>
          <w:sz w:val="24"/>
          <w:szCs w:val="24"/>
          <w:lang w:eastAsia="nl-NL"/>
        </w:rPr>
        <w:t>Cultuur</w:t>
      </w:r>
      <w:bookmarkEnd w:id="12"/>
    </w:p>
    <w:p w14:paraId="5A48B7B2" w14:textId="14286442" w:rsidR="009A1805" w:rsidRPr="00F162D1" w:rsidRDefault="000C0CC1" w:rsidP="008A552C">
      <w:pPr>
        <w:spacing w:line="360" w:lineRule="auto"/>
        <w:jc w:val="both"/>
        <w:rPr>
          <w:rFonts w:ascii="Times New Roman" w:eastAsia="Times New Roman" w:hAnsi="Times New Roman" w:cs="Times New Roman"/>
          <w:color w:val="000000" w:themeColor="text1"/>
          <w:lang w:eastAsia="nl-NL"/>
        </w:rPr>
      </w:pPr>
      <w:r w:rsidRPr="000C0CC1">
        <w:rPr>
          <w:rFonts w:ascii="Times New Roman" w:hAnsi="Times New Roman" w:cs="Times New Roman"/>
        </w:rPr>
        <w:t>“</w:t>
      </w:r>
      <w:r w:rsidR="009A1805" w:rsidRPr="000C0CC1">
        <w:rPr>
          <w:rFonts w:ascii="Times New Roman" w:eastAsia="Times New Roman" w:hAnsi="Times New Roman" w:cs="Times New Roman"/>
          <w:color w:val="000000" w:themeColor="text1"/>
          <w:lang w:eastAsia="nl-NL"/>
        </w:rPr>
        <w:t xml:space="preserve">The total way of life of a </w:t>
      </w:r>
      <w:r w:rsidR="00E07920" w:rsidRPr="000C0CC1">
        <w:rPr>
          <w:rFonts w:ascii="Times New Roman" w:eastAsia="Times New Roman" w:hAnsi="Times New Roman" w:cs="Times New Roman"/>
          <w:color w:val="000000" w:themeColor="text1"/>
          <w:lang w:eastAsia="nl-NL"/>
        </w:rPr>
        <w:t xml:space="preserve">group of </w:t>
      </w:r>
      <w:r w:rsidR="009A1805" w:rsidRPr="000C0CC1">
        <w:rPr>
          <w:rFonts w:ascii="Times New Roman" w:eastAsia="Times New Roman" w:hAnsi="Times New Roman" w:cs="Times New Roman"/>
          <w:color w:val="000000" w:themeColor="text1"/>
          <w:lang w:eastAsia="nl-NL"/>
        </w:rPr>
        <w:t>people</w:t>
      </w:r>
      <w:r>
        <w:rPr>
          <w:rFonts w:ascii="Times New Roman" w:eastAsia="Times New Roman" w:hAnsi="Times New Roman" w:cs="Times New Roman"/>
          <w:color w:val="000000" w:themeColor="text1"/>
          <w:lang w:eastAsia="nl-NL"/>
        </w:rPr>
        <w:t>”</w:t>
      </w:r>
      <w:r w:rsidR="009A1805" w:rsidRPr="00F162D1">
        <w:rPr>
          <w:rFonts w:ascii="Times New Roman" w:eastAsia="Times New Roman" w:hAnsi="Times New Roman" w:cs="Times New Roman"/>
          <w:color w:val="000000" w:themeColor="text1"/>
          <w:lang w:eastAsia="nl-NL"/>
        </w:rPr>
        <w:t>, het is het eerste element van de cultuurdefinitie naar de visie van Kluckhohn. In een zevenentwintig pagina’s lang conceptueel kader over wat cultuur precies is, ontwikkelde hij een abstract begrip over cultuur. Hier zag Clifford Geertz, nadat Kluckhohn dit zelf echter ook al inzag, in ‘</w:t>
      </w:r>
      <w:r w:rsidR="009A1805" w:rsidRPr="00F162D1">
        <w:rPr>
          <w:rFonts w:ascii="Times New Roman" w:eastAsia="Times New Roman" w:hAnsi="Times New Roman" w:cs="Times New Roman"/>
          <w:i/>
          <w:iCs/>
          <w:color w:val="000000" w:themeColor="text1"/>
          <w:lang w:eastAsia="nl-NL"/>
        </w:rPr>
        <w:t>The interpretation of cultures’</w:t>
      </w:r>
      <w:r w:rsidR="009A1805" w:rsidRPr="00F162D1">
        <w:rPr>
          <w:rFonts w:ascii="Times New Roman" w:eastAsia="Times New Roman" w:hAnsi="Times New Roman" w:cs="Times New Roman"/>
          <w:color w:val="000000" w:themeColor="text1"/>
          <w:lang w:eastAsia="nl-NL"/>
        </w:rPr>
        <w:t xml:space="preserve"> mogelijkheden tot verbetering in (Geertz, 1973, pp 4 – 5). In zijn bijdrage stelt hij dat cultuur niet iets is wat enkel in het hoofd van de mens afspeelt, maar als iets dat wordt uitgedrukt in denken en doen en invulling geeft aan de betekenis van het leven door middel van communiceren, kennis en ontwikkelingen. Cultuur biedt betekenis aan de wereld (Geertz, 1973, pp 10 – 14). Het is een collectief, sociaal verschijnsel </w:t>
      </w:r>
      <w:r w:rsidR="00964E9D">
        <w:rPr>
          <w:rFonts w:ascii="Times New Roman" w:eastAsia="Times New Roman" w:hAnsi="Times New Roman" w:cs="Times New Roman"/>
          <w:color w:val="000000" w:themeColor="text1"/>
          <w:lang w:eastAsia="nl-NL"/>
        </w:rPr>
        <w:t>dat</w:t>
      </w:r>
      <w:r w:rsidR="009A1805" w:rsidRPr="00F162D1">
        <w:rPr>
          <w:rFonts w:ascii="Times New Roman" w:eastAsia="Times New Roman" w:hAnsi="Times New Roman" w:cs="Times New Roman"/>
          <w:color w:val="000000" w:themeColor="text1"/>
          <w:lang w:eastAsia="nl-NL"/>
        </w:rPr>
        <w:t xml:space="preserve"> wordt gedeeld door mensen die leven in dezelfde sociale omstandigheden. Het is een sociaal spel </w:t>
      </w:r>
      <w:r w:rsidR="005C212D" w:rsidRPr="00F162D1">
        <w:rPr>
          <w:rFonts w:ascii="Times New Roman" w:eastAsia="Times New Roman" w:hAnsi="Times New Roman" w:cs="Times New Roman"/>
          <w:color w:val="000000" w:themeColor="text1"/>
          <w:lang w:eastAsia="nl-NL"/>
        </w:rPr>
        <w:t>dat</w:t>
      </w:r>
      <w:r w:rsidR="009A1805" w:rsidRPr="00F162D1">
        <w:rPr>
          <w:rFonts w:ascii="Times New Roman" w:eastAsia="Times New Roman" w:hAnsi="Times New Roman" w:cs="Times New Roman"/>
          <w:color w:val="000000" w:themeColor="text1"/>
          <w:lang w:eastAsia="nl-NL"/>
        </w:rPr>
        <w:t xml:space="preserve"> wordt aangeleerd en vele tegenstellingen kent met andere culturen (Hofstede,</w:t>
      </w:r>
      <w:r w:rsidR="009B0CDB">
        <w:rPr>
          <w:rFonts w:ascii="Times New Roman" w:eastAsia="Times New Roman" w:hAnsi="Times New Roman" w:cs="Times New Roman"/>
          <w:color w:val="000000" w:themeColor="text1"/>
          <w:lang w:eastAsia="nl-NL"/>
        </w:rPr>
        <w:t xml:space="preserve"> Hofstede &amp; Minkov,</w:t>
      </w:r>
      <w:r w:rsidR="009A1805" w:rsidRPr="00F162D1">
        <w:rPr>
          <w:rFonts w:ascii="Times New Roman" w:eastAsia="Times New Roman" w:hAnsi="Times New Roman" w:cs="Times New Roman"/>
          <w:color w:val="000000" w:themeColor="text1"/>
          <w:lang w:eastAsia="nl-NL"/>
        </w:rPr>
        <w:t xml:space="preserve"> 201</w:t>
      </w:r>
      <w:r w:rsidR="009B0CDB">
        <w:rPr>
          <w:rFonts w:ascii="Times New Roman" w:eastAsia="Times New Roman" w:hAnsi="Times New Roman" w:cs="Times New Roman"/>
          <w:color w:val="000000" w:themeColor="text1"/>
          <w:lang w:eastAsia="nl-NL"/>
        </w:rPr>
        <w:t>2</w:t>
      </w:r>
      <w:r w:rsidR="009A1805" w:rsidRPr="00F162D1">
        <w:rPr>
          <w:rFonts w:ascii="Times New Roman" w:eastAsia="Times New Roman" w:hAnsi="Times New Roman" w:cs="Times New Roman"/>
          <w:color w:val="000000" w:themeColor="text1"/>
          <w:lang w:eastAsia="nl-NL"/>
        </w:rPr>
        <w:t>). Cultuur is niet iets wat</w:t>
      </w:r>
      <w:r w:rsidR="008A552C" w:rsidRPr="00F162D1">
        <w:rPr>
          <w:rFonts w:ascii="Times New Roman" w:eastAsia="Times New Roman" w:hAnsi="Times New Roman" w:cs="Times New Roman"/>
          <w:color w:val="000000" w:themeColor="text1"/>
          <w:lang w:eastAsia="nl-NL"/>
        </w:rPr>
        <w:t xml:space="preserve"> enkel</w:t>
      </w:r>
      <w:r w:rsidR="009A1805" w:rsidRPr="00F162D1">
        <w:rPr>
          <w:rFonts w:ascii="Times New Roman" w:eastAsia="Times New Roman" w:hAnsi="Times New Roman" w:cs="Times New Roman"/>
          <w:color w:val="000000" w:themeColor="text1"/>
          <w:lang w:eastAsia="nl-NL"/>
        </w:rPr>
        <w:t xml:space="preserve"> in ‘dingen’ zit, maar het gaat om de manier waarop mensen hun denken en handelen invulling geven. Kortom: cultuur is de manier hoe wij met elkaar omgaan, elkaar begroeten, met welke kruiden we koken en naar welke muziek we luisteren. Daarbij verhoudt cultuur zich tot kunst en erfgoed, wat uiting</w:t>
      </w:r>
      <w:r w:rsidR="005C212D" w:rsidRPr="00F162D1">
        <w:rPr>
          <w:rFonts w:ascii="Times New Roman" w:eastAsia="Times New Roman" w:hAnsi="Times New Roman" w:cs="Times New Roman"/>
          <w:color w:val="000000" w:themeColor="text1"/>
          <w:lang w:eastAsia="nl-NL"/>
        </w:rPr>
        <w:t>en</w:t>
      </w:r>
      <w:r w:rsidR="009A1805" w:rsidRPr="00F162D1">
        <w:rPr>
          <w:rFonts w:ascii="Times New Roman" w:eastAsia="Times New Roman" w:hAnsi="Times New Roman" w:cs="Times New Roman"/>
          <w:color w:val="000000" w:themeColor="text1"/>
          <w:lang w:eastAsia="nl-NL"/>
        </w:rPr>
        <w:t xml:space="preserve"> van specifieke elementen van cultuur </w:t>
      </w:r>
      <w:r w:rsidR="005C212D" w:rsidRPr="00F162D1">
        <w:rPr>
          <w:rFonts w:ascii="Times New Roman" w:eastAsia="Times New Roman" w:hAnsi="Times New Roman" w:cs="Times New Roman"/>
          <w:color w:val="000000" w:themeColor="text1"/>
          <w:lang w:eastAsia="nl-NL"/>
        </w:rPr>
        <w:t>zijn</w:t>
      </w:r>
      <w:r w:rsidR="009A1805" w:rsidRPr="00F162D1">
        <w:rPr>
          <w:rFonts w:ascii="Times New Roman" w:eastAsia="Times New Roman" w:hAnsi="Times New Roman" w:cs="Times New Roman"/>
          <w:color w:val="000000" w:themeColor="text1"/>
          <w:lang w:eastAsia="nl-NL"/>
        </w:rPr>
        <w:t>. Kunsten zijn uitingen van het menselijk denken en maken een specifieke vorm van cultuur. Kunst en cultuur zijn dan ook onlosmakelijk met elkaar verbonden (Hoeven et al</w:t>
      </w:r>
      <w:r w:rsidR="00377638">
        <w:rPr>
          <w:rFonts w:ascii="Times New Roman" w:eastAsia="Times New Roman" w:hAnsi="Times New Roman" w:cs="Times New Roman"/>
          <w:color w:val="000000" w:themeColor="text1"/>
          <w:lang w:eastAsia="nl-NL"/>
        </w:rPr>
        <w:t>.</w:t>
      </w:r>
      <w:r w:rsidR="009A1805" w:rsidRPr="00F162D1">
        <w:rPr>
          <w:rFonts w:ascii="Times New Roman" w:eastAsia="Times New Roman" w:hAnsi="Times New Roman" w:cs="Times New Roman"/>
          <w:color w:val="000000" w:themeColor="text1"/>
          <w:lang w:eastAsia="nl-NL"/>
        </w:rPr>
        <w:t>, 2014, p. 11).</w:t>
      </w:r>
    </w:p>
    <w:p w14:paraId="32BC10B7" w14:textId="77777777" w:rsidR="009A1805" w:rsidRPr="00F162D1" w:rsidRDefault="009A1805" w:rsidP="00AB470D">
      <w:pPr>
        <w:pStyle w:val="Kop2"/>
        <w:spacing w:line="360" w:lineRule="auto"/>
        <w:ind w:firstLine="708"/>
        <w:rPr>
          <w:rFonts w:ascii="Times New Roman" w:eastAsia="Times New Roman" w:hAnsi="Times New Roman" w:cs="Times New Roman"/>
          <w:color w:val="000000" w:themeColor="text1"/>
          <w:sz w:val="24"/>
          <w:szCs w:val="24"/>
          <w:lang w:eastAsia="nl-NL"/>
        </w:rPr>
      </w:pPr>
      <w:bookmarkStart w:id="13" w:name="_Toc54634216"/>
      <w:r w:rsidRPr="00F162D1">
        <w:rPr>
          <w:rFonts w:ascii="Times New Roman" w:eastAsia="Times New Roman" w:hAnsi="Times New Roman" w:cs="Times New Roman"/>
          <w:i/>
          <w:iCs/>
          <w:color w:val="000000" w:themeColor="text1"/>
          <w:sz w:val="24"/>
          <w:szCs w:val="24"/>
          <w:lang w:eastAsia="nl-NL"/>
        </w:rPr>
        <w:t>Cultuureducatie</w:t>
      </w:r>
      <w:bookmarkEnd w:id="13"/>
    </w:p>
    <w:p w14:paraId="73DA0947" w14:textId="6E9F4B44" w:rsidR="009A1805" w:rsidRPr="00F162D1" w:rsidRDefault="004F3ABC"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Nu het begrip cultuur uiteen is gezet, wordt verder gespecificeerd naar cultuureducatie.</w:t>
      </w:r>
      <w:r w:rsidR="009A1805" w:rsidRPr="00F162D1">
        <w:rPr>
          <w:rFonts w:ascii="Times New Roman" w:eastAsia="Times New Roman" w:hAnsi="Times New Roman" w:cs="Times New Roman"/>
          <w:color w:val="000000" w:themeColor="text1"/>
          <w:lang w:eastAsia="nl-NL"/>
        </w:rPr>
        <w:t xml:space="preserve"> Allereerst wordt er gekeken naar de algemene vraag ‘wat is cultuureducatie?’ om vervolgens in te gaan op het nut en de meerwaarde van cultuureducatie. In dit onderzoek heeft </w:t>
      </w:r>
      <w:r w:rsidRPr="00F162D1">
        <w:rPr>
          <w:rFonts w:ascii="Times New Roman" w:eastAsia="Times New Roman" w:hAnsi="Times New Roman" w:cs="Times New Roman"/>
          <w:color w:val="000000" w:themeColor="text1"/>
          <w:lang w:eastAsia="nl-NL"/>
        </w:rPr>
        <w:t>cultuureducatie</w:t>
      </w:r>
      <w:r w:rsidR="009A1805" w:rsidRPr="00F162D1">
        <w:rPr>
          <w:rFonts w:ascii="Times New Roman" w:eastAsia="Times New Roman" w:hAnsi="Times New Roman" w:cs="Times New Roman"/>
          <w:color w:val="000000" w:themeColor="text1"/>
          <w:lang w:eastAsia="nl-NL"/>
        </w:rPr>
        <w:t xml:space="preserve"> betrekking op binnenschools</w:t>
      </w:r>
      <w:r w:rsidR="008A552C" w:rsidRPr="00F162D1">
        <w:rPr>
          <w:rFonts w:ascii="Times New Roman" w:eastAsia="Times New Roman" w:hAnsi="Times New Roman" w:cs="Times New Roman"/>
          <w:color w:val="000000" w:themeColor="text1"/>
          <w:lang w:eastAsia="nl-NL"/>
        </w:rPr>
        <w:t>-</w:t>
      </w:r>
      <w:r w:rsidR="009A1805" w:rsidRPr="00F162D1">
        <w:rPr>
          <w:rFonts w:ascii="Times New Roman" w:eastAsia="Times New Roman" w:hAnsi="Times New Roman" w:cs="Times New Roman"/>
          <w:color w:val="000000" w:themeColor="text1"/>
          <w:lang w:eastAsia="nl-NL"/>
        </w:rPr>
        <w:t xml:space="preserve"> regulier onderwijs</w:t>
      </w:r>
      <w:r w:rsidRPr="00F162D1">
        <w:rPr>
          <w:rFonts w:ascii="Times New Roman" w:eastAsia="Times New Roman" w:hAnsi="Times New Roman" w:cs="Times New Roman"/>
          <w:color w:val="000000" w:themeColor="text1"/>
          <w:lang w:eastAsia="nl-NL"/>
        </w:rPr>
        <w:t xml:space="preserve"> en wordt de focus gelegd op het primair onderwijs.</w:t>
      </w:r>
    </w:p>
    <w:p w14:paraId="0EA2EFF8" w14:textId="0F45BF70" w:rsidR="009A1805" w:rsidRPr="00F162D1" w:rsidRDefault="009A1805" w:rsidP="009A1805">
      <w:pPr>
        <w:spacing w:line="360" w:lineRule="auto"/>
        <w:ind w:firstLine="700"/>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Cultuureducatie is het bewust leren over kunsten en cultuur</w:t>
      </w:r>
      <w:r w:rsidR="004514F8" w:rsidRPr="00F162D1">
        <w:rPr>
          <w:rFonts w:ascii="Times New Roman" w:eastAsia="Times New Roman" w:hAnsi="Times New Roman" w:cs="Times New Roman"/>
          <w:color w:val="000000" w:themeColor="text1"/>
          <w:lang w:eastAsia="nl-NL"/>
        </w:rPr>
        <w:t>. H</w:t>
      </w:r>
      <w:r w:rsidRPr="00F162D1">
        <w:rPr>
          <w:rFonts w:ascii="Times New Roman" w:eastAsia="Times New Roman" w:hAnsi="Times New Roman" w:cs="Times New Roman"/>
          <w:color w:val="000000" w:themeColor="text1"/>
          <w:lang w:eastAsia="nl-NL"/>
        </w:rPr>
        <w:t>ieronder vallen</w:t>
      </w:r>
      <w:r w:rsidR="004514F8" w:rsidRPr="00F162D1">
        <w:rPr>
          <w:rFonts w:ascii="Times New Roman" w:eastAsia="Times New Roman" w:hAnsi="Times New Roman" w:cs="Times New Roman"/>
          <w:color w:val="000000" w:themeColor="text1"/>
          <w:lang w:eastAsia="nl-NL"/>
        </w:rPr>
        <w:t xml:space="preserve"> onder andere de disciplines</w:t>
      </w:r>
      <w:r w:rsidRPr="00F162D1">
        <w:rPr>
          <w:rFonts w:ascii="Times New Roman" w:eastAsia="Times New Roman" w:hAnsi="Times New Roman" w:cs="Times New Roman"/>
          <w:color w:val="000000" w:themeColor="text1"/>
          <w:lang w:eastAsia="nl-NL"/>
        </w:rPr>
        <w:t xml:space="preserve"> kunst, erfgoed, media en alle andere culturele uitingen. Denk daarbij onder andere aan dans, muziek, beeldende vorming en drama (Vermeersch</w:t>
      </w:r>
      <w:r w:rsidR="008A58D0">
        <w:rPr>
          <w:rFonts w:ascii="Times New Roman" w:eastAsia="Times New Roman" w:hAnsi="Times New Roman" w:cs="Times New Roman"/>
          <w:color w:val="000000" w:themeColor="text1"/>
          <w:lang w:eastAsia="nl-NL"/>
        </w:rPr>
        <w:t xml:space="preserve"> &amp; </w:t>
      </w:r>
      <w:r w:rsidR="008A58D0" w:rsidRPr="00F162D1">
        <w:rPr>
          <w:rFonts w:ascii="Times New Roman" w:hAnsi="Times New Roman" w:cs="Times New Roman"/>
          <w:color w:val="000000" w:themeColor="text1"/>
        </w:rPr>
        <w:t>Vandenbroucke</w:t>
      </w:r>
      <w:r w:rsidRPr="00F162D1">
        <w:rPr>
          <w:rFonts w:ascii="Times New Roman" w:eastAsia="Times New Roman" w:hAnsi="Times New Roman" w:cs="Times New Roman"/>
          <w:color w:val="000000" w:themeColor="text1"/>
          <w:lang w:eastAsia="nl-NL"/>
        </w:rPr>
        <w:t>, 20</w:t>
      </w:r>
      <w:r w:rsidR="00743EA4">
        <w:rPr>
          <w:rFonts w:ascii="Times New Roman" w:eastAsia="Times New Roman" w:hAnsi="Times New Roman" w:cs="Times New Roman"/>
          <w:color w:val="000000" w:themeColor="text1"/>
          <w:lang w:eastAsia="nl-NL"/>
        </w:rPr>
        <w:t>11</w:t>
      </w:r>
      <w:r w:rsidRPr="00F162D1">
        <w:rPr>
          <w:rFonts w:ascii="Times New Roman" w:eastAsia="Times New Roman" w:hAnsi="Times New Roman" w:cs="Times New Roman"/>
          <w:color w:val="000000" w:themeColor="text1"/>
          <w:lang w:eastAsia="nl-NL"/>
        </w:rPr>
        <w:t xml:space="preserve">). Door in deze disciplines te leren, ontwikkelen leerlingen een cultureel bewustzijn. Het laat leerlingen talenten ontwikkelen en het laat ze kennis maken met schoonheid (Rijksoverheid, </w:t>
      </w:r>
      <w:r w:rsidR="00F162D1" w:rsidRPr="00F162D1">
        <w:rPr>
          <w:rFonts w:ascii="Times New Roman" w:eastAsia="Times New Roman" w:hAnsi="Times New Roman" w:cs="Times New Roman"/>
          <w:color w:val="000000" w:themeColor="text1"/>
          <w:lang w:eastAsia="nl-NL"/>
        </w:rPr>
        <w:t>z</w:t>
      </w:r>
      <w:r w:rsidRPr="00F162D1">
        <w:rPr>
          <w:rFonts w:ascii="Times New Roman" w:eastAsia="Times New Roman" w:hAnsi="Times New Roman" w:cs="Times New Roman"/>
          <w:color w:val="000000" w:themeColor="text1"/>
          <w:lang w:eastAsia="nl-NL"/>
        </w:rPr>
        <w:t xml:space="preserve">.d.). </w:t>
      </w:r>
      <w:r w:rsidR="000C0CC1" w:rsidRPr="000C0CC1">
        <w:rPr>
          <w:rFonts w:ascii="Times New Roman" w:hAnsi="Times New Roman" w:cs="Times New Roman"/>
        </w:rPr>
        <w:t>“</w:t>
      </w:r>
      <w:r w:rsidRPr="000C0CC1">
        <w:rPr>
          <w:rFonts w:ascii="Times New Roman" w:eastAsia="Times New Roman" w:hAnsi="Times New Roman" w:cs="Times New Roman"/>
          <w:color w:val="000000" w:themeColor="text1"/>
          <w:lang w:eastAsia="nl-NL"/>
        </w:rPr>
        <w:t>Cultuuronderwijs leert leerlingen te reflecteren op cultuur in het algemeen, op hun eigen cultuur en die van anderen. Cultuuronderwijs stimuleert en ontwikkelt het culturele bewustzijn van leerlingen</w:t>
      </w:r>
      <w:r w:rsidR="000C0CC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(Hoeven et al</w:t>
      </w:r>
      <w:r w:rsidR="00377638">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2014, pp. 11 - 12). Het bevordert cultuurparticipatie, interculturele communicatie en </w:t>
      </w:r>
      <w:r w:rsidR="008A552C" w:rsidRPr="00F162D1">
        <w:rPr>
          <w:rFonts w:ascii="Times New Roman" w:eastAsia="Times New Roman" w:hAnsi="Times New Roman" w:cs="Times New Roman"/>
          <w:color w:val="000000" w:themeColor="text1"/>
          <w:lang w:eastAsia="nl-NL"/>
        </w:rPr>
        <w:t>cultureel</w:t>
      </w:r>
      <w:r w:rsidRPr="00F162D1">
        <w:rPr>
          <w:rFonts w:ascii="Times New Roman" w:eastAsia="Times New Roman" w:hAnsi="Times New Roman" w:cs="Times New Roman"/>
          <w:color w:val="000000" w:themeColor="text1"/>
          <w:lang w:eastAsia="nl-NL"/>
        </w:rPr>
        <w:t xml:space="preserve"> </w:t>
      </w:r>
      <w:r w:rsidR="008A552C" w:rsidRPr="00F162D1">
        <w:rPr>
          <w:rFonts w:ascii="Times New Roman" w:eastAsia="Times New Roman" w:hAnsi="Times New Roman" w:cs="Times New Roman"/>
          <w:color w:val="000000" w:themeColor="text1"/>
          <w:lang w:eastAsia="nl-NL"/>
        </w:rPr>
        <w:t>aanpassingsvermogen</w:t>
      </w:r>
      <w:r w:rsidRPr="00F162D1">
        <w:rPr>
          <w:rFonts w:ascii="Times New Roman" w:eastAsia="Times New Roman" w:hAnsi="Times New Roman" w:cs="Times New Roman"/>
          <w:color w:val="000000" w:themeColor="text1"/>
          <w:lang w:eastAsia="nl-NL"/>
        </w:rPr>
        <w:t xml:space="preserve"> (Vermeersch</w:t>
      </w:r>
      <w:r w:rsidR="008A58D0">
        <w:rPr>
          <w:rFonts w:ascii="Times New Roman" w:eastAsia="Times New Roman" w:hAnsi="Times New Roman" w:cs="Times New Roman"/>
          <w:color w:val="000000" w:themeColor="text1"/>
          <w:lang w:eastAsia="nl-NL"/>
        </w:rPr>
        <w:t xml:space="preserve"> &amp; </w:t>
      </w:r>
      <w:r w:rsidR="008A58D0" w:rsidRPr="00F162D1">
        <w:rPr>
          <w:rFonts w:ascii="Times New Roman" w:hAnsi="Times New Roman" w:cs="Times New Roman"/>
          <w:color w:val="000000" w:themeColor="text1"/>
        </w:rPr>
        <w:t>Vandenbroucke</w:t>
      </w:r>
      <w:r w:rsidRPr="00F162D1">
        <w:rPr>
          <w:rFonts w:ascii="Times New Roman" w:eastAsia="Times New Roman" w:hAnsi="Times New Roman" w:cs="Times New Roman"/>
          <w:color w:val="000000" w:themeColor="text1"/>
          <w:lang w:eastAsia="nl-NL"/>
        </w:rPr>
        <w:t>, 201</w:t>
      </w:r>
      <w:r w:rsidR="00743EA4">
        <w:rPr>
          <w:rFonts w:ascii="Times New Roman" w:eastAsia="Times New Roman" w:hAnsi="Times New Roman" w:cs="Times New Roman"/>
          <w:color w:val="000000" w:themeColor="text1"/>
          <w:lang w:eastAsia="nl-NL"/>
        </w:rPr>
        <w:t>1</w:t>
      </w:r>
      <w:r w:rsidRPr="00F162D1">
        <w:rPr>
          <w:rFonts w:ascii="Times New Roman" w:eastAsia="Times New Roman" w:hAnsi="Times New Roman" w:cs="Times New Roman"/>
          <w:color w:val="000000" w:themeColor="text1"/>
          <w:lang w:eastAsia="nl-NL"/>
        </w:rPr>
        <w:t>). Daarnaast geeft de monitor cultuureducatie weer dat er duidelijke positieve effecten te zien zijn wanneer scholen inzetten op cultuureducatie</w:t>
      </w:r>
      <w:r w:rsidR="004F3ABC" w:rsidRPr="00F162D1">
        <w:rPr>
          <w:rFonts w:ascii="Times New Roman" w:eastAsia="Times New Roman" w:hAnsi="Times New Roman" w:cs="Times New Roman"/>
          <w:color w:val="000000" w:themeColor="text1"/>
          <w:lang w:eastAsia="nl-NL"/>
        </w:rPr>
        <w:t xml:space="preserve">. </w:t>
      </w:r>
      <w:r w:rsidR="00E754E6" w:rsidRPr="00F162D1">
        <w:rPr>
          <w:rFonts w:ascii="Times New Roman" w:eastAsia="Times New Roman" w:hAnsi="Times New Roman" w:cs="Times New Roman"/>
          <w:color w:val="000000" w:themeColor="text1"/>
          <w:lang w:eastAsia="nl-NL"/>
        </w:rPr>
        <w:t>Deze effecten zijn terug te zien</w:t>
      </w:r>
      <w:r w:rsidRPr="00F162D1">
        <w:rPr>
          <w:rFonts w:ascii="Times New Roman" w:eastAsia="Times New Roman" w:hAnsi="Times New Roman" w:cs="Times New Roman"/>
          <w:color w:val="000000" w:themeColor="text1"/>
          <w:lang w:eastAsia="nl-NL"/>
        </w:rPr>
        <w:t xml:space="preserve"> in het leerplezier van leerlingen, het ontwikkelen van meer kennis op het gebied van kunst en cultuur, het versterken van verbeeldingskracht en originaliteit en het verbeteren van communicatieve en expressieve vaardigheden. </w:t>
      </w:r>
      <w:r w:rsidR="004F3ABC" w:rsidRPr="00F162D1">
        <w:rPr>
          <w:rFonts w:ascii="Times New Roman" w:eastAsia="Times New Roman" w:hAnsi="Times New Roman" w:cs="Times New Roman"/>
          <w:color w:val="000000" w:themeColor="text1"/>
          <w:lang w:eastAsia="nl-NL"/>
        </w:rPr>
        <w:t>Ook</w:t>
      </w:r>
      <w:r w:rsidRPr="00F162D1">
        <w:rPr>
          <w:rFonts w:ascii="Times New Roman" w:eastAsia="Times New Roman" w:hAnsi="Times New Roman" w:cs="Times New Roman"/>
          <w:color w:val="000000" w:themeColor="text1"/>
          <w:lang w:eastAsia="nl-NL"/>
        </w:rPr>
        <w:t xml:space="preserve"> verbetert het op groepsniveau de </w:t>
      </w:r>
      <w:r w:rsidR="00E07920">
        <w:rPr>
          <w:rFonts w:ascii="Times New Roman" w:eastAsia="Times New Roman" w:hAnsi="Times New Roman" w:cs="Times New Roman"/>
          <w:color w:val="000000" w:themeColor="text1"/>
          <w:lang w:eastAsia="nl-NL"/>
        </w:rPr>
        <w:t>samenwerking</w:t>
      </w:r>
      <w:r w:rsidRPr="00F162D1">
        <w:rPr>
          <w:rFonts w:ascii="Times New Roman" w:eastAsia="Times New Roman" w:hAnsi="Times New Roman" w:cs="Times New Roman"/>
          <w:color w:val="000000" w:themeColor="text1"/>
          <w:lang w:eastAsia="nl-NL"/>
        </w:rPr>
        <w:t xml:space="preserve"> tussen leerlingen </w:t>
      </w:r>
      <w:r w:rsidR="00E07920">
        <w:rPr>
          <w:rFonts w:ascii="Times New Roman" w:eastAsia="Times New Roman" w:hAnsi="Times New Roman" w:cs="Times New Roman"/>
          <w:color w:val="000000" w:themeColor="text1"/>
          <w:lang w:eastAsia="nl-NL"/>
        </w:rPr>
        <w:t xml:space="preserve">onderling </w:t>
      </w:r>
      <w:r w:rsidRPr="00F162D1">
        <w:rPr>
          <w:rFonts w:ascii="Times New Roman" w:eastAsia="Times New Roman" w:hAnsi="Times New Roman" w:cs="Times New Roman"/>
          <w:color w:val="000000" w:themeColor="text1"/>
          <w:lang w:eastAsia="nl-NL"/>
        </w:rPr>
        <w:t>(Hoogeveen</w:t>
      </w:r>
      <w:r w:rsidR="003E2A51" w:rsidRPr="00F162D1">
        <w:rPr>
          <w:rFonts w:ascii="Times New Roman" w:eastAsia="Times New Roman" w:hAnsi="Times New Roman" w:cs="Times New Roman"/>
          <w:color w:val="000000" w:themeColor="text1"/>
          <w:lang w:eastAsia="nl-NL"/>
        </w:rPr>
        <w:t xml:space="preserve"> </w:t>
      </w:r>
      <w:r w:rsidR="00DF4582">
        <w:rPr>
          <w:rFonts w:ascii="Times New Roman" w:eastAsia="Times New Roman" w:hAnsi="Times New Roman" w:cs="Times New Roman"/>
          <w:color w:val="000000" w:themeColor="text1"/>
          <w:lang w:eastAsia="nl-NL"/>
        </w:rPr>
        <w:t>&amp; Beekhoven</w:t>
      </w:r>
      <w:r w:rsidRPr="00F162D1">
        <w:rPr>
          <w:rFonts w:ascii="Times New Roman" w:eastAsia="Times New Roman" w:hAnsi="Times New Roman" w:cs="Times New Roman"/>
          <w:color w:val="000000" w:themeColor="text1"/>
          <w:lang w:eastAsia="nl-NL"/>
        </w:rPr>
        <w:t>, 2014, p. 24).</w:t>
      </w:r>
    </w:p>
    <w:p w14:paraId="2A4144BB" w14:textId="7FF47A7E" w:rsidR="00417B92" w:rsidRPr="00F162D1" w:rsidRDefault="009A1805" w:rsidP="00417B92">
      <w:pPr>
        <w:spacing w:line="360" w:lineRule="auto"/>
        <w:ind w:firstLine="700"/>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Binnen het culturele bewustzijn wat leerlingen </w:t>
      </w:r>
      <w:r w:rsidR="00E754E6" w:rsidRPr="00F162D1">
        <w:rPr>
          <w:rFonts w:ascii="Times New Roman" w:eastAsia="Times New Roman" w:hAnsi="Times New Roman" w:cs="Times New Roman"/>
          <w:color w:val="000000" w:themeColor="text1"/>
          <w:lang w:eastAsia="nl-NL"/>
        </w:rPr>
        <w:t xml:space="preserve">aan de hand van cultuureducatie </w:t>
      </w:r>
      <w:r w:rsidRPr="00F162D1">
        <w:rPr>
          <w:rFonts w:ascii="Times New Roman" w:eastAsia="Times New Roman" w:hAnsi="Times New Roman" w:cs="Times New Roman"/>
          <w:color w:val="000000" w:themeColor="text1"/>
          <w:lang w:eastAsia="nl-NL"/>
        </w:rPr>
        <w:t>ontwikkelen speelt creativiteit een sleutelrol</w:t>
      </w:r>
      <w:r w:rsidR="00E754E6" w:rsidRPr="00F162D1">
        <w:rPr>
          <w:rFonts w:ascii="Times New Roman" w:eastAsia="Times New Roman" w:hAnsi="Times New Roman" w:cs="Times New Roman"/>
          <w:color w:val="000000" w:themeColor="text1"/>
          <w:lang w:eastAsia="nl-NL"/>
        </w:rPr>
        <w:t xml:space="preserve">. </w:t>
      </w:r>
      <w:r w:rsidRPr="00F162D1">
        <w:rPr>
          <w:rFonts w:ascii="Times New Roman" w:eastAsia="Times New Roman" w:hAnsi="Times New Roman" w:cs="Times New Roman"/>
          <w:color w:val="000000" w:themeColor="text1"/>
          <w:lang w:eastAsia="nl-NL"/>
        </w:rPr>
        <w:t>Creativiteit</w:t>
      </w:r>
      <w:r w:rsidR="00E754E6" w:rsidRPr="00F162D1">
        <w:rPr>
          <w:rFonts w:ascii="Times New Roman" w:eastAsia="Times New Roman" w:hAnsi="Times New Roman" w:cs="Times New Roman"/>
          <w:color w:val="000000" w:themeColor="text1"/>
          <w:lang w:eastAsia="nl-NL"/>
        </w:rPr>
        <w:t xml:space="preserve"> is een vaardigheid</w:t>
      </w:r>
      <w:r w:rsidRPr="00F162D1">
        <w:rPr>
          <w:rFonts w:ascii="Times New Roman" w:eastAsia="Times New Roman" w:hAnsi="Times New Roman" w:cs="Times New Roman"/>
          <w:color w:val="000000" w:themeColor="text1"/>
          <w:lang w:eastAsia="nl-NL"/>
        </w:rPr>
        <w:t xml:space="preserve"> </w:t>
      </w:r>
      <w:r w:rsidR="00E754E6" w:rsidRPr="00F162D1">
        <w:rPr>
          <w:rFonts w:ascii="Times New Roman" w:eastAsia="Times New Roman" w:hAnsi="Times New Roman" w:cs="Times New Roman"/>
          <w:color w:val="000000" w:themeColor="text1"/>
          <w:lang w:eastAsia="nl-NL"/>
        </w:rPr>
        <w:t>die wordt</w:t>
      </w:r>
      <w:r w:rsidRPr="00F162D1">
        <w:rPr>
          <w:rFonts w:ascii="Times New Roman" w:eastAsia="Times New Roman" w:hAnsi="Times New Roman" w:cs="Times New Roman"/>
          <w:color w:val="000000" w:themeColor="text1"/>
          <w:lang w:eastAsia="nl-NL"/>
        </w:rPr>
        <w:t xml:space="preserve"> gestimuleerd in onderwijsprogramma’s in de vorm van cultuur – en kunstvakken. Dat cultuuronderwijs belangrijk is voor de ontwikkeling</w:t>
      </w:r>
      <w:r w:rsidR="008A552C" w:rsidRPr="00F162D1">
        <w:rPr>
          <w:rFonts w:ascii="Times New Roman" w:eastAsia="Times New Roman" w:hAnsi="Times New Roman" w:cs="Times New Roman"/>
          <w:color w:val="000000" w:themeColor="text1"/>
          <w:lang w:eastAsia="nl-NL"/>
        </w:rPr>
        <w:t xml:space="preserve"> van leerlingen,</w:t>
      </w:r>
      <w:r w:rsidRPr="00F162D1">
        <w:rPr>
          <w:rFonts w:ascii="Times New Roman" w:eastAsia="Times New Roman" w:hAnsi="Times New Roman" w:cs="Times New Roman"/>
          <w:color w:val="000000" w:themeColor="text1"/>
          <w:lang w:eastAsia="nl-NL"/>
        </w:rPr>
        <w:t xml:space="preserve"> valt op te maken uit dat kunst- en cultuuronderwijs zorgt voor betere cognitieve vaardigheden. Deze vaardigheden worden vervolgens </w:t>
      </w:r>
      <w:r w:rsidR="004514F8" w:rsidRPr="00F162D1">
        <w:rPr>
          <w:rFonts w:ascii="Times New Roman" w:eastAsia="Times New Roman" w:hAnsi="Times New Roman" w:cs="Times New Roman"/>
          <w:color w:val="000000" w:themeColor="text1"/>
          <w:lang w:eastAsia="nl-NL"/>
        </w:rPr>
        <w:t>weer</w:t>
      </w:r>
      <w:r w:rsidRPr="00F162D1">
        <w:rPr>
          <w:rFonts w:ascii="Times New Roman" w:eastAsia="Times New Roman" w:hAnsi="Times New Roman" w:cs="Times New Roman"/>
          <w:color w:val="000000" w:themeColor="text1"/>
          <w:lang w:eastAsia="nl-NL"/>
        </w:rPr>
        <w:t xml:space="preserve"> ingezet voor de ontwikkeling van andere vakgebieden (Sawyer, 2017, pp. 11 - 13). Daarnaast leren leerlingen door middel van cultuureducatie kunst te begrijpen</w:t>
      </w:r>
      <w:r w:rsidR="004514F8" w:rsidRPr="00F162D1">
        <w:rPr>
          <w:rFonts w:ascii="Times New Roman" w:eastAsia="Times New Roman" w:hAnsi="Times New Roman" w:cs="Times New Roman"/>
          <w:color w:val="000000" w:themeColor="text1"/>
          <w:lang w:eastAsia="nl-NL"/>
        </w:rPr>
        <w:t>. H</w:t>
      </w:r>
      <w:r w:rsidRPr="00F162D1">
        <w:rPr>
          <w:rFonts w:ascii="Times New Roman" w:eastAsia="Times New Roman" w:hAnsi="Times New Roman" w:cs="Times New Roman"/>
          <w:color w:val="000000" w:themeColor="text1"/>
          <w:lang w:eastAsia="nl-NL"/>
        </w:rPr>
        <w:t>et stelt ons</w:t>
      </w:r>
      <w:r w:rsidR="004514F8" w:rsidRPr="00F162D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aldus Rudi Fuchs</w:t>
      </w:r>
      <w:r w:rsidR="004514F8" w:rsidRPr="00F162D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in staat </w:t>
      </w:r>
      <w:r w:rsidR="000C0CC1" w:rsidRPr="000C0CC1">
        <w:rPr>
          <w:rFonts w:ascii="Times New Roman" w:hAnsi="Times New Roman" w:cs="Times New Roman"/>
        </w:rPr>
        <w:t>“</w:t>
      </w:r>
      <w:r w:rsidRPr="000C0CC1">
        <w:rPr>
          <w:rFonts w:ascii="Times New Roman" w:eastAsia="Times New Roman" w:hAnsi="Times New Roman" w:cs="Times New Roman"/>
          <w:color w:val="000000" w:themeColor="text1"/>
          <w:lang w:eastAsia="nl-NL"/>
        </w:rPr>
        <w:t>dingen te onderscheiden die anders zijn dan normaal</w:t>
      </w:r>
      <w:r w:rsidR="000C0CC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(Becker, 2006). Samengevat kan worden gesteld dat cultuureducatie bijdraagt aan de cognitieve, creatieve en persoonlijke ontwikkeling van de leerling. Het draagt bij aan de ontwikkeling en maakt jongeren tot ‘personen die hun plaats in de wereld kunnen innemen’ (Eijnden, et al</w:t>
      </w:r>
      <w:r w:rsidR="00377638">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2016, pp. 10 - 12). </w:t>
      </w:r>
    </w:p>
    <w:p w14:paraId="7A9737EB" w14:textId="45F967FD" w:rsidR="009A1805" w:rsidRPr="00F162D1" w:rsidRDefault="009A1805" w:rsidP="00417B92">
      <w:pPr>
        <w:spacing w:line="360" w:lineRule="auto"/>
        <w:ind w:firstLine="700"/>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De inzet van </w:t>
      </w:r>
      <w:r w:rsidR="004F3ABC" w:rsidRPr="00F162D1">
        <w:rPr>
          <w:rFonts w:ascii="Times New Roman" w:eastAsia="Times New Roman" w:hAnsi="Times New Roman" w:cs="Times New Roman"/>
          <w:color w:val="000000" w:themeColor="text1"/>
          <w:lang w:eastAsia="nl-NL"/>
        </w:rPr>
        <w:t xml:space="preserve">cultuureducatie </w:t>
      </w:r>
      <w:r w:rsidRPr="00F162D1">
        <w:rPr>
          <w:rFonts w:ascii="Times New Roman" w:eastAsia="Times New Roman" w:hAnsi="Times New Roman" w:cs="Times New Roman"/>
          <w:color w:val="000000" w:themeColor="text1"/>
          <w:lang w:eastAsia="nl-NL"/>
        </w:rPr>
        <w:t xml:space="preserve">kan op verschillende manieren gebeuren. Wat </w:t>
      </w:r>
      <w:r w:rsidR="008A552C" w:rsidRPr="00F162D1">
        <w:rPr>
          <w:rFonts w:ascii="Times New Roman" w:eastAsia="Times New Roman" w:hAnsi="Times New Roman" w:cs="Times New Roman"/>
          <w:color w:val="000000" w:themeColor="text1"/>
          <w:lang w:eastAsia="nl-NL"/>
        </w:rPr>
        <w:t>cultuureducatie</w:t>
      </w:r>
      <w:r w:rsidRPr="00F162D1">
        <w:rPr>
          <w:rFonts w:ascii="Times New Roman" w:eastAsia="Times New Roman" w:hAnsi="Times New Roman" w:cs="Times New Roman"/>
          <w:color w:val="000000" w:themeColor="text1"/>
          <w:lang w:eastAsia="nl-NL"/>
        </w:rPr>
        <w:t xml:space="preserve"> ons leert, wordt beïnvloed op de wijze waarop iets wordt onderwezen. Dat wil zeggen dat </w:t>
      </w:r>
      <w:r w:rsidR="008A552C" w:rsidRPr="00F162D1">
        <w:rPr>
          <w:rFonts w:ascii="Times New Roman" w:eastAsia="Times New Roman" w:hAnsi="Times New Roman" w:cs="Times New Roman"/>
          <w:color w:val="000000" w:themeColor="text1"/>
          <w:lang w:eastAsia="nl-NL"/>
        </w:rPr>
        <w:t>kunst en cultuur</w:t>
      </w:r>
      <w:r w:rsidRPr="00F162D1">
        <w:rPr>
          <w:rFonts w:ascii="Times New Roman" w:eastAsia="Times New Roman" w:hAnsi="Times New Roman" w:cs="Times New Roman"/>
          <w:color w:val="000000" w:themeColor="text1"/>
          <w:lang w:eastAsia="nl-NL"/>
        </w:rPr>
        <w:t xml:space="preserve"> op verschillende manieren kan worden toegepast binnen het onderwijs en op verschillende manieren effect kan hebben (Eisner, 200</w:t>
      </w:r>
      <w:r w:rsidR="00DF4582">
        <w:rPr>
          <w:rFonts w:ascii="Times New Roman" w:eastAsia="Times New Roman" w:hAnsi="Times New Roman" w:cs="Times New Roman"/>
          <w:color w:val="000000" w:themeColor="text1"/>
          <w:lang w:eastAsia="nl-NL"/>
        </w:rPr>
        <w:t>3</w:t>
      </w:r>
      <w:r w:rsidRPr="00F162D1">
        <w:rPr>
          <w:rFonts w:ascii="Times New Roman" w:eastAsia="Times New Roman" w:hAnsi="Times New Roman" w:cs="Times New Roman"/>
          <w:color w:val="000000" w:themeColor="text1"/>
          <w:lang w:eastAsia="nl-NL"/>
        </w:rPr>
        <w:t xml:space="preserve">, p. 70). Scholen hebben veelal autonomie </w:t>
      </w:r>
      <w:r w:rsidR="00964E9D">
        <w:rPr>
          <w:rFonts w:ascii="Times New Roman" w:eastAsia="Times New Roman" w:hAnsi="Times New Roman" w:cs="Times New Roman"/>
          <w:color w:val="000000" w:themeColor="text1"/>
          <w:lang w:eastAsia="nl-NL"/>
        </w:rPr>
        <w:t>over</w:t>
      </w:r>
      <w:r w:rsidRPr="00F162D1">
        <w:rPr>
          <w:rFonts w:ascii="Times New Roman" w:eastAsia="Times New Roman" w:hAnsi="Times New Roman" w:cs="Times New Roman"/>
          <w:color w:val="000000" w:themeColor="text1"/>
          <w:lang w:eastAsia="nl-NL"/>
        </w:rPr>
        <w:t xml:space="preserve"> de invulling van het onderwijsprogramma, maar er zijn ook wettelijk vastgelegde kerndoelen en eindtermen. Deze liggen vast in het curriculum</w:t>
      </w:r>
      <w:r w:rsidR="004514F8" w:rsidRPr="00F162D1">
        <w:rPr>
          <w:rFonts w:ascii="Times New Roman" w:eastAsia="Times New Roman" w:hAnsi="Times New Roman" w:cs="Times New Roman"/>
          <w:color w:val="000000" w:themeColor="text1"/>
          <w:lang w:eastAsia="nl-NL"/>
        </w:rPr>
        <w:t xml:space="preserve"> </w:t>
      </w:r>
      <w:r w:rsidRPr="00F162D1">
        <w:rPr>
          <w:rFonts w:ascii="Times New Roman" w:eastAsia="Times New Roman" w:hAnsi="Times New Roman" w:cs="Times New Roman"/>
          <w:color w:val="000000" w:themeColor="text1"/>
          <w:lang w:eastAsia="nl-NL"/>
        </w:rPr>
        <w:t>(Curriculum.nu, 2019, p. 2). De</w:t>
      </w:r>
      <w:r w:rsidR="00964E9D">
        <w:rPr>
          <w:rFonts w:ascii="Times New Roman" w:eastAsia="Times New Roman" w:hAnsi="Times New Roman" w:cs="Times New Roman"/>
          <w:color w:val="000000" w:themeColor="text1"/>
          <w:lang w:eastAsia="nl-NL"/>
        </w:rPr>
        <w:t>ze</w:t>
      </w:r>
      <w:r w:rsidRPr="00F162D1">
        <w:rPr>
          <w:rFonts w:ascii="Times New Roman" w:eastAsia="Times New Roman" w:hAnsi="Times New Roman" w:cs="Times New Roman"/>
          <w:color w:val="000000" w:themeColor="text1"/>
          <w:lang w:eastAsia="nl-NL"/>
        </w:rPr>
        <w:t xml:space="preserve"> kerndoelen en eindtermen </w:t>
      </w:r>
      <w:r w:rsidR="00964E9D">
        <w:rPr>
          <w:rFonts w:ascii="Times New Roman" w:eastAsia="Times New Roman" w:hAnsi="Times New Roman" w:cs="Times New Roman"/>
          <w:color w:val="000000" w:themeColor="text1"/>
          <w:lang w:eastAsia="nl-NL"/>
        </w:rPr>
        <w:t>gaan onder andere over het</w:t>
      </w:r>
      <w:r w:rsidRPr="00F162D1">
        <w:rPr>
          <w:rFonts w:ascii="Times New Roman" w:eastAsia="Times New Roman" w:hAnsi="Times New Roman" w:cs="Times New Roman"/>
          <w:color w:val="000000" w:themeColor="text1"/>
          <w:lang w:eastAsia="nl-NL"/>
        </w:rPr>
        <w:t xml:space="preserve"> ontwikkelen van een artistiek-creatief vermogen (Kox, 2020). Leerlingen van zowel het primair- als het voortgezet onderwijs leren kunst maken, meemaken en betekenis hieraan te geven. Door kunst- en cultuureducatie leren leerlingen zichzelf, </w:t>
      </w:r>
      <w:r w:rsidR="00964E9D">
        <w:rPr>
          <w:rFonts w:ascii="Times New Roman" w:eastAsia="Times New Roman" w:hAnsi="Times New Roman" w:cs="Times New Roman"/>
          <w:color w:val="000000" w:themeColor="text1"/>
          <w:lang w:eastAsia="nl-NL"/>
        </w:rPr>
        <w:t>hun</w:t>
      </w:r>
      <w:r w:rsidRPr="00F162D1">
        <w:rPr>
          <w:rFonts w:ascii="Times New Roman" w:eastAsia="Times New Roman" w:hAnsi="Times New Roman" w:cs="Times New Roman"/>
          <w:color w:val="000000" w:themeColor="text1"/>
          <w:lang w:eastAsia="nl-NL"/>
        </w:rPr>
        <w:t xml:space="preserve"> omgeving en de maatschappij waarin ze leven beter te begrijpen en kunnen ze de wereld </w:t>
      </w:r>
      <w:r w:rsidR="004514F8" w:rsidRPr="00F162D1">
        <w:rPr>
          <w:rFonts w:ascii="Times New Roman" w:eastAsia="Times New Roman" w:hAnsi="Times New Roman" w:cs="Times New Roman"/>
          <w:color w:val="000000" w:themeColor="text1"/>
          <w:lang w:eastAsia="nl-NL"/>
        </w:rPr>
        <w:t xml:space="preserve">om zich heen </w:t>
      </w:r>
      <w:r w:rsidRPr="00F162D1">
        <w:rPr>
          <w:rFonts w:ascii="Times New Roman" w:eastAsia="Times New Roman" w:hAnsi="Times New Roman" w:cs="Times New Roman"/>
          <w:color w:val="000000" w:themeColor="text1"/>
          <w:lang w:eastAsia="nl-NL"/>
        </w:rPr>
        <w:t>ontdekken (Curriculum.nu, 2019). </w:t>
      </w:r>
    </w:p>
    <w:p w14:paraId="16492371" w14:textId="77777777"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w:t>
      </w:r>
    </w:p>
    <w:p w14:paraId="0EE15D47" w14:textId="6726BE90"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Nu in kaart is gebracht wat onder cultuur- en in het bijzonder cultuureducatie - wordt verstaan, wordt er verder gekeken naar theorie rondom </w:t>
      </w:r>
      <w:r w:rsidR="004514F8" w:rsidRPr="00F162D1">
        <w:rPr>
          <w:rFonts w:ascii="Times New Roman" w:eastAsia="Times New Roman" w:hAnsi="Times New Roman" w:cs="Times New Roman"/>
          <w:color w:val="000000" w:themeColor="text1"/>
          <w:lang w:eastAsia="nl-NL"/>
        </w:rPr>
        <w:t>netwerken</w:t>
      </w:r>
      <w:r w:rsidRPr="00F162D1">
        <w:rPr>
          <w:rFonts w:ascii="Times New Roman" w:eastAsia="Times New Roman" w:hAnsi="Times New Roman" w:cs="Times New Roman"/>
          <w:color w:val="000000" w:themeColor="text1"/>
          <w:lang w:eastAsia="nl-NL"/>
        </w:rPr>
        <w:t>. Zoals in de inleiding naar voren is gekomen</w:t>
      </w:r>
      <w:r w:rsidR="00E754E6" w:rsidRPr="00F162D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zijn samenwerkingsverbanden een terugkerend thema binnen </w:t>
      </w:r>
      <w:r w:rsidR="00E754E6" w:rsidRPr="00F162D1">
        <w:rPr>
          <w:rFonts w:ascii="Times New Roman" w:eastAsia="Times New Roman" w:hAnsi="Times New Roman" w:cs="Times New Roman"/>
          <w:color w:val="000000" w:themeColor="text1"/>
          <w:lang w:eastAsia="nl-NL"/>
        </w:rPr>
        <w:t>cultuureducatie</w:t>
      </w:r>
      <w:r w:rsidRPr="00F162D1">
        <w:rPr>
          <w:rFonts w:ascii="Times New Roman" w:eastAsia="Times New Roman" w:hAnsi="Times New Roman" w:cs="Times New Roman"/>
          <w:color w:val="000000" w:themeColor="text1"/>
          <w:lang w:eastAsia="nl-NL"/>
        </w:rPr>
        <w:t xml:space="preserve">. Het behoort tot één van de criteria binnen de CmK-regeling </w:t>
      </w:r>
      <w:r w:rsidR="00391BE9" w:rsidRPr="00F162D1">
        <w:rPr>
          <w:rFonts w:ascii="Times New Roman" w:eastAsia="Times New Roman" w:hAnsi="Times New Roman" w:cs="Times New Roman"/>
          <w:color w:val="000000" w:themeColor="text1"/>
          <w:lang w:eastAsia="nl-NL"/>
        </w:rPr>
        <w:t xml:space="preserve">en curriculumherziening </w:t>
      </w:r>
      <w:r w:rsidRPr="00F162D1">
        <w:rPr>
          <w:rFonts w:ascii="Times New Roman" w:eastAsia="Times New Roman" w:hAnsi="Times New Roman" w:cs="Times New Roman"/>
          <w:color w:val="000000" w:themeColor="text1"/>
          <w:lang w:eastAsia="nl-NL"/>
        </w:rPr>
        <w:t>en wordt algemeen gezien als een belangrijk element voor de kwaliteit van cultuuronderwijs (Rijksoverheid, z.d; Curriculum.nu, 2019). In dit onderzoek wordt in kaart gebracht welke</w:t>
      </w:r>
      <w:r w:rsidR="00E754E6" w:rsidRPr="00F162D1">
        <w:rPr>
          <w:rFonts w:ascii="Times New Roman" w:eastAsia="Times New Roman" w:hAnsi="Times New Roman" w:cs="Times New Roman"/>
          <w:color w:val="000000" w:themeColor="text1"/>
          <w:lang w:eastAsia="nl-NL"/>
        </w:rPr>
        <w:t xml:space="preserve"> soorten samenwerkingsverbanden er zijn en welke</w:t>
      </w:r>
      <w:r w:rsidRPr="00F162D1">
        <w:rPr>
          <w:rFonts w:ascii="Times New Roman" w:eastAsia="Times New Roman" w:hAnsi="Times New Roman" w:cs="Times New Roman"/>
          <w:color w:val="000000" w:themeColor="text1"/>
          <w:lang w:eastAsia="nl-NL"/>
        </w:rPr>
        <w:t xml:space="preserve"> voorwaarden er zijn voor effectieve samenwerkingen</w:t>
      </w:r>
      <w:r w:rsidR="00E754E6" w:rsidRPr="00F162D1">
        <w:rPr>
          <w:rFonts w:ascii="Times New Roman" w:eastAsia="Times New Roman" w:hAnsi="Times New Roman" w:cs="Times New Roman"/>
          <w:color w:val="000000" w:themeColor="text1"/>
          <w:lang w:eastAsia="nl-NL"/>
        </w:rPr>
        <w:t xml:space="preserve">. </w:t>
      </w:r>
      <w:r w:rsidRPr="00F162D1">
        <w:rPr>
          <w:rFonts w:ascii="Times New Roman" w:eastAsia="Times New Roman" w:hAnsi="Times New Roman" w:cs="Times New Roman"/>
          <w:color w:val="000000" w:themeColor="text1"/>
          <w:lang w:eastAsia="nl-NL"/>
        </w:rPr>
        <w:t>Aan de hand van theorie wordt er een kwaliteitskader geschetst waaraan de Nijmeegse situatie aan zal worden getoetst.</w:t>
      </w:r>
    </w:p>
    <w:p w14:paraId="76C41B3F" w14:textId="77777777"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w:t>
      </w:r>
    </w:p>
    <w:p w14:paraId="5C563167" w14:textId="77777777" w:rsidR="009A1805" w:rsidRPr="00F162D1" w:rsidRDefault="009A1805" w:rsidP="00AB470D">
      <w:pPr>
        <w:pStyle w:val="Kop2"/>
        <w:spacing w:line="360" w:lineRule="auto"/>
        <w:ind w:firstLine="708"/>
        <w:rPr>
          <w:rFonts w:ascii="Times New Roman" w:eastAsia="Times New Roman" w:hAnsi="Times New Roman" w:cs="Times New Roman"/>
          <w:color w:val="000000" w:themeColor="text1"/>
          <w:sz w:val="24"/>
          <w:szCs w:val="24"/>
          <w:u w:val="single"/>
          <w:lang w:eastAsia="nl-NL"/>
        </w:rPr>
      </w:pPr>
      <w:bookmarkStart w:id="14" w:name="_Toc54634217"/>
      <w:r w:rsidRPr="00F162D1">
        <w:rPr>
          <w:rFonts w:ascii="Times New Roman" w:eastAsia="Times New Roman" w:hAnsi="Times New Roman" w:cs="Times New Roman"/>
          <w:i/>
          <w:iCs/>
          <w:color w:val="000000" w:themeColor="text1"/>
          <w:sz w:val="24"/>
          <w:szCs w:val="24"/>
          <w:u w:val="single"/>
          <w:lang w:eastAsia="nl-NL"/>
        </w:rPr>
        <w:t>Netwerken</w:t>
      </w:r>
      <w:bookmarkEnd w:id="14"/>
    </w:p>
    <w:p w14:paraId="71B21D73" w14:textId="5B0E5FBF"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Samenwerkingen aangaan is niet iets wat nieuw is binnen het onderwijsdomein. Een bekend voorbeeld is de Wet Passend Onderwijs, waarin samenwerkingen en co-creatie terugkerende elementen zijn om onderwijsverbeteringen te bewerkstelligen voor kinderen met extra onderwijsbehoeften (Slob, 2019). Binnen de regeling</w:t>
      </w:r>
      <w:r w:rsidR="00964E9D">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CmK </w:t>
      </w:r>
      <w:r w:rsidR="008F24F2" w:rsidRPr="00F162D1">
        <w:rPr>
          <w:rFonts w:ascii="Times New Roman" w:eastAsia="Times New Roman" w:hAnsi="Times New Roman" w:cs="Times New Roman"/>
          <w:color w:val="000000" w:themeColor="text1"/>
          <w:lang w:eastAsia="nl-NL"/>
        </w:rPr>
        <w:t>worden ook samenwerkingen</w:t>
      </w:r>
      <w:r w:rsidRPr="00F162D1">
        <w:rPr>
          <w:rFonts w:ascii="Times New Roman" w:eastAsia="Times New Roman" w:hAnsi="Times New Roman" w:cs="Times New Roman"/>
          <w:color w:val="000000" w:themeColor="text1"/>
          <w:lang w:eastAsia="nl-NL"/>
        </w:rPr>
        <w:t xml:space="preserve"> opgezocht, in dit geval tussen scholen, onderwijsbemiddelaars, overheden en de culturele omgeving. Dat binnen het onderwijs samenwerkingen worden aangegaan is logisch. Er valt namelijk op te maken dat wanneer twee of meerdere organisaties met elkaar een samenwerking aangaan, ze </w:t>
      </w:r>
      <w:r w:rsidR="004514F8" w:rsidRPr="00F162D1">
        <w:rPr>
          <w:rFonts w:ascii="Times New Roman" w:eastAsia="Times New Roman" w:hAnsi="Times New Roman" w:cs="Times New Roman"/>
          <w:color w:val="000000" w:themeColor="text1"/>
          <w:lang w:eastAsia="nl-NL"/>
        </w:rPr>
        <w:t>positieve effecten genereren</w:t>
      </w:r>
      <w:r w:rsidRPr="00F162D1">
        <w:rPr>
          <w:rFonts w:ascii="Times New Roman" w:eastAsia="Times New Roman" w:hAnsi="Times New Roman" w:cs="Times New Roman"/>
          <w:color w:val="000000" w:themeColor="text1"/>
          <w:lang w:eastAsia="nl-NL"/>
        </w:rPr>
        <w:t xml:space="preserve"> (Provan </w:t>
      </w:r>
      <w:r w:rsidR="008349EC">
        <w:rPr>
          <w:rFonts w:ascii="Times New Roman" w:hAnsi="Times New Roman" w:cs="Times New Roman"/>
          <w:color w:val="000000" w:themeColor="text1"/>
        </w:rPr>
        <w:t>&amp; Milward,</w:t>
      </w:r>
      <w:r w:rsidRPr="00F162D1">
        <w:rPr>
          <w:rFonts w:ascii="Times New Roman" w:eastAsia="Times New Roman" w:hAnsi="Times New Roman" w:cs="Times New Roman"/>
          <w:color w:val="000000" w:themeColor="text1"/>
          <w:lang w:eastAsia="nl-NL"/>
        </w:rPr>
        <w:t xml:space="preserve"> 2001, pp. 414). O’Toole (1997) stelt echter dat we samenwerkingsverbanden pas serieus nemen, als we weten dat ze</w:t>
      </w:r>
      <w:r w:rsidR="008F24F2" w:rsidRPr="00F162D1">
        <w:rPr>
          <w:rFonts w:ascii="Times New Roman" w:eastAsia="Times New Roman" w:hAnsi="Times New Roman" w:cs="Times New Roman"/>
          <w:color w:val="000000" w:themeColor="text1"/>
          <w:lang w:eastAsia="nl-NL"/>
        </w:rPr>
        <w:t xml:space="preserve"> daadwerkelijk</w:t>
      </w:r>
      <w:r w:rsidRPr="00F162D1">
        <w:rPr>
          <w:rFonts w:ascii="Times New Roman" w:eastAsia="Times New Roman" w:hAnsi="Times New Roman" w:cs="Times New Roman"/>
          <w:color w:val="000000" w:themeColor="text1"/>
          <w:lang w:eastAsia="nl-NL"/>
        </w:rPr>
        <w:t xml:space="preserve"> werken en effectief zijn (O,Toole, 1997 in Provan</w:t>
      </w:r>
      <w:r w:rsidR="00377638">
        <w:rPr>
          <w:rFonts w:ascii="Times New Roman" w:eastAsia="Times New Roman" w:hAnsi="Times New Roman" w:cs="Times New Roman"/>
          <w:color w:val="000000" w:themeColor="text1"/>
          <w:lang w:eastAsia="nl-NL"/>
        </w:rPr>
        <w:t xml:space="preserve"> </w:t>
      </w:r>
      <w:r w:rsidR="008349EC">
        <w:rPr>
          <w:rFonts w:ascii="Times New Roman" w:hAnsi="Times New Roman" w:cs="Times New Roman"/>
          <w:color w:val="000000" w:themeColor="text1"/>
        </w:rPr>
        <w:t>&amp; Milward,</w:t>
      </w:r>
      <w:r w:rsidRPr="00F162D1">
        <w:rPr>
          <w:rFonts w:ascii="Times New Roman" w:eastAsia="Times New Roman" w:hAnsi="Times New Roman" w:cs="Times New Roman"/>
          <w:color w:val="000000" w:themeColor="text1"/>
          <w:lang w:eastAsia="nl-NL"/>
        </w:rPr>
        <w:t xml:space="preserve"> 2001, p. 414). Daarom is het volgens Provan </w:t>
      </w:r>
      <w:r w:rsidR="008349EC">
        <w:rPr>
          <w:rFonts w:ascii="Times New Roman" w:hAnsi="Times New Roman" w:cs="Times New Roman"/>
          <w:color w:val="000000" w:themeColor="text1"/>
        </w:rPr>
        <w:t>&amp; Milward</w:t>
      </w:r>
      <w:r w:rsidR="008349EC" w:rsidRPr="00F162D1">
        <w:rPr>
          <w:rFonts w:ascii="Times New Roman" w:hAnsi="Times New Roman" w:cs="Times New Roman"/>
          <w:color w:val="000000" w:themeColor="text1"/>
        </w:rPr>
        <w:t xml:space="preserve"> </w:t>
      </w:r>
      <w:r w:rsidRPr="00F162D1">
        <w:rPr>
          <w:rFonts w:ascii="Times New Roman" w:eastAsia="Times New Roman" w:hAnsi="Times New Roman" w:cs="Times New Roman"/>
          <w:color w:val="000000" w:themeColor="text1"/>
          <w:lang w:eastAsia="nl-NL"/>
        </w:rPr>
        <w:t xml:space="preserve">(2001) cruciaal om de netwerkeffectiviteit van samenwerkingen in kaart te brengen. Er is echter weinig consensus over het begrip netwerkeffectiviteit. Effectiviteit hangt namelijk af van </w:t>
      </w:r>
      <w:r w:rsidR="004514F8" w:rsidRPr="00F162D1">
        <w:rPr>
          <w:rFonts w:ascii="Times New Roman" w:eastAsia="Times New Roman" w:hAnsi="Times New Roman" w:cs="Times New Roman"/>
          <w:color w:val="000000" w:themeColor="text1"/>
          <w:lang w:eastAsia="nl-NL"/>
        </w:rPr>
        <w:t>verschillende</w:t>
      </w:r>
      <w:r w:rsidRPr="00F162D1">
        <w:rPr>
          <w:rFonts w:ascii="Times New Roman" w:eastAsia="Times New Roman" w:hAnsi="Times New Roman" w:cs="Times New Roman"/>
          <w:color w:val="000000" w:themeColor="text1"/>
          <w:lang w:eastAsia="nl-NL"/>
        </w:rPr>
        <w:t xml:space="preserve"> criteria en dimensies waarmee naar effectiviteit wordt gekeken (Cameron, 1986, p. 544).</w:t>
      </w:r>
    </w:p>
    <w:p w14:paraId="5920A73B" w14:textId="69172A86" w:rsidR="009A1805" w:rsidRPr="00F162D1" w:rsidRDefault="009A1805" w:rsidP="009A1805">
      <w:pPr>
        <w:spacing w:line="360" w:lineRule="auto"/>
        <w:ind w:firstLine="708"/>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 Netwerkeffectiviteit die beoordeeld wordt vanuit de netwerkbenadering komt voort vanuit governance zoals beschreven door Rhodes (199</w:t>
      </w:r>
      <w:r w:rsidR="003E2A51" w:rsidRPr="00F162D1">
        <w:rPr>
          <w:rFonts w:ascii="Times New Roman" w:eastAsia="Times New Roman" w:hAnsi="Times New Roman" w:cs="Times New Roman"/>
          <w:color w:val="000000" w:themeColor="text1"/>
          <w:lang w:eastAsia="nl-NL"/>
        </w:rPr>
        <w:t>7</w:t>
      </w:r>
      <w:r w:rsidRPr="00F162D1">
        <w:rPr>
          <w:rFonts w:ascii="Times New Roman" w:eastAsia="Times New Roman" w:hAnsi="Times New Roman" w:cs="Times New Roman"/>
          <w:color w:val="000000" w:themeColor="text1"/>
          <w:lang w:eastAsia="nl-NL"/>
        </w:rPr>
        <w:t>). Governance betekent dat er niet één centrum is, maar meerdere. Er is geen soevereine autoriteit omdat de netwerken zelf een grotere autonomie hebben</w:t>
      </w:r>
      <w:r w:rsidR="009A5907" w:rsidRPr="00F162D1">
        <w:rPr>
          <w:rFonts w:ascii="Times New Roman" w:eastAsia="Times New Roman" w:hAnsi="Times New Roman" w:cs="Times New Roman"/>
          <w:color w:val="000000" w:themeColor="text1"/>
          <w:lang w:eastAsia="nl-NL"/>
        </w:rPr>
        <w:t xml:space="preserve">. Het verwijst naar zelforganiserende, interorganisatorische netwerken die worden gekenmerkt door onderlinge afhankelijkheid en het gezamenlijk uitwisselen van middelen </w:t>
      </w:r>
      <w:r w:rsidRPr="00F162D1">
        <w:rPr>
          <w:rFonts w:ascii="Times New Roman" w:eastAsia="Times New Roman" w:hAnsi="Times New Roman" w:cs="Times New Roman"/>
          <w:color w:val="000000" w:themeColor="text1"/>
          <w:lang w:eastAsia="nl-NL"/>
        </w:rPr>
        <w:t xml:space="preserve">(Rhodes 1997, p. </w:t>
      </w:r>
      <w:r w:rsidR="009A5907" w:rsidRPr="00F162D1">
        <w:rPr>
          <w:rFonts w:ascii="Times New Roman" w:eastAsia="Times New Roman" w:hAnsi="Times New Roman" w:cs="Times New Roman"/>
          <w:color w:val="000000" w:themeColor="text1"/>
          <w:lang w:eastAsia="nl-NL"/>
        </w:rPr>
        <w:t>15</w:t>
      </w:r>
      <w:r w:rsidRPr="00F162D1">
        <w:rPr>
          <w:rFonts w:ascii="Times New Roman" w:eastAsia="Times New Roman" w:hAnsi="Times New Roman" w:cs="Times New Roman"/>
          <w:color w:val="000000" w:themeColor="text1"/>
          <w:lang w:eastAsia="nl-NL"/>
        </w:rPr>
        <w:t xml:space="preserve"> in </w:t>
      </w:r>
      <w:r w:rsidR="009A5907" w:rsidRPr="00F162D1">
        <w:rPr>
          <w:rFonts w:ascii="Times New Roman" w:eastAsia="Times New Roman" w:hAnsi="Times New Roman" w:cs="Times New Roman"/>
          <w:noProof/>
          <w:color w:val="000000" w:themeColor="text1"/>
          <w:lang w:eastAsia="nl-NL"/>
        </w:rPr>
        <w:t>de Graaf</w:t>
      </w:r>
      <w:r w:rsidRPr="00F162D1">
        <w:rPr>
          <w:rFonts w:ascii="Times New Roman" w:eastAsia="Times New Roman" w:hAnsi="Times New Roman" w:cs="Times New Roman"/>
          <w:noProof/>
          <w:color w:val="000000" w:themeColor="text1"/>
          <w:lang w:eastAsia="nl-NL"/>
        </w:rPr>
        <w:t xml:space="preserve">, </w:t>
      </w:r>
      <w:r w:rsidR="009A5907" w:rsidRPr="00F162D1">
        <w:rPr>
          <w:rFonts w:ascii="Times New Roman" w:eastAsia="Times New Roman" w:hAnsi="Times New Roman" w:cs="Times New Roman"/>
          <w:noProof/>
          <w:color w:val="000000" w:themeColor="text1"/>
          <w:lang w:eastAsia="nl-NL"/>
        </w:rPr>
        <w:t>2004</w:t>
      </w:r>
      <w:r w:rsidRPr="00F162D1">
        <w:rPr>
          <w:rFonts w:ascii="Times New Roman" w:eastAsia="Times New Roman" w:hAnsi="Times New Roman" w:cs="Times New Roman"/>
          <w:noProof/>
          <w:color w:val="000000" w:themeColor="text1"/>
          <w:lang w:eastAsia="nl-NL"/>
        </w:rPr>
        <w:t>)</w:t>
      </w:r>
      <w:r w:rsidR="009A5907" w:rsidRPr="00F162D1">
        <w:rPr>
          <w:rFonts w:ascii="Times New Roman" w:eastAsia="Times New Roman" w:hAnsi="Times New Roman" w:cs="Times New Roman"/>
          <w:noProof/>
          <w:color w:val="000000" w:themeColor="text1"/>
          <w:lang w:eastAsia="nl-NL"/>
        </w:rPr>
        <w:t>. P</w:t>
      </w:r>
      <w:r w:rsidRPr="00F162D1">
        <w:rPr>
          <w:rFonts w:ascii="Times New Roman" w:eastAsia="Times New Roman" w:hAnsi="Times New Roman" w:cs="Times New Roman"/>
          <w:color w:val="000000" w:themeColor="text1"/>
          <w:lang w:eastAsia="nl-NL"/>
        </w:rPr>
        <w:t>rovan en Kenis (200</w:t>
      </w:r>
      <w:r w:rsidR="003E2A51" w:rsidRPr="00F162D1">
        <w:rPr>
          <w:rFonts w:ascii="Times New Roman" w:eastAsia="Times New Roman" w:hAnsi="Times New Roman" w:cs="Times New Roman"/>
          <w:color w:val="000000" w:themeColor="text1"/>
          <w:lang w:eastAsia="nl-NL"/>
        </w:rPr>
        <w:t>7</w:t>
      </w:r>
      <w:r w:rsidRPr="00F162D1">
        <w:rPr>
          <w:rFonts w:ascii="Times New Roman" w:eastAsia="Times New Roman" w:hAnsi="Times New Roman" w:cs="Times New Roman"/>
          <w:color w:val="000000" w:themeColor="text1"/>
          <w:lang w:eastAsia="nl-NL"/>
        </w:rPr>
        <w:t xml:space="preserve">) definiëren netwerkeffectiviteit als het bereiken van positieve, op netwerkniveau </w:t>
      </w:r>
      <w:r w:rsidR="004514F8" w:rsidRPr="00F162D1">
        <w:rPr>
          <w:rFonts w:ascii="Times New Roman" w:eastAsia="Times New Roman" w:hAnsi="Times New Roman" w:cs="Times New Roman"/>
          <w:color w:val="000000" w:themeColor="text1"/>
          <w:lang w:eastAsia="nl-NL"/>
        </w:rPr>
        <w:t xml:space="preserve">gerealiseerde </w:t>
      </w:r>
      <w:r w:rsidRPr="00F162D1">
        <w:rPr>
          <w:rFonts w:ascii="Times New Roman" w:eastAsia="Times New Roman" w:hAnsi="Times New Roman" w:cs="Times New Roman"/>
          <w:color w:val="000000" w:themeColor="text1"/>
          <w:lang w:eastAsia="nl-NL"/>
        </w:rPr>
        <w:t>beleidsuitkomsten die niet op organisatieniveau behaald konden worden. Individuele organisaties profiteren ook van deze beleidsuitkomsten, maar de</w:t>
      </w:r>
      <w:r w:rsidR="00964E9D">
        <w:rPr>
          <w:rFonts w:ascii="Times New Roman" w:eastAsia="Times New Roman" w:hAnsi="Times New Roman" w:cs="Times New Roman"/>
          <w:color w:val="000000" w:themeColor="text1"/>
          <w:lang w:eastAsia="nl-NL"/>
        </w:rPr>
        <w:t>ze</w:t>
      </w:r>
      <w:r w:rsidRPr="00F162D1">
        <w:rPr>
          <w:rFonts w:ascii="Times New Roman" w:eastAsia="Times New Roman" w:hAnsi="Times New Roman" w:cs="Times New Roman"/>
          <w:color w:val="000000" w:themeColor="text1"/>
          <w:lang w:eastAsia="nl-NL"/>
        </w:rPr>
        <w:t xml:space="preserve"> uitkomsten kunnen enkel behaald worden wanneer er sprake is van netwerk</w:t>
      </w:r>
      <w:r w:rsidR="004514F8" w:rsidRPr="00F162D1">
        <w:rPr>
          <w:rFonts w:ascii="Times New Roman" w:eastAsia="Times New Roman" w:hAnsi="Times New Roman" w:cs="Times New Roman"/>
          <w:color w:val="000000" w:themeColor="text1"/>
          <w:lang w:eastAsia="nl-NL"/>
        </w:rPr>
        <w:t>samenwerking</w:t>
      </w:r>
      <w:r w:rsidRPr="00F162D1">
        <w:rPr>
          <w:rFonts w:ascii="Times New Roman" w:eastAsia="Times New Roman" w:hAnsi="Times New Roman" w:cs="Times New Roman"/>
          <w:color w:val="000000" w:themeColor="text1"/>
          <w:lang w:eastAsia="nl-NL"/>
        </w:rPr>
        <w:t xml:space="preserve"> (Provan </w:t>
      </w:r>
      <w:r w:rsidR="00377638">
        <w:rPr>
          <w:rFonts w:ascii="Times New Roman" w:eastAsia="Times New Roman" w:hAnsi="Times New Roman" w:cs="Times New Roman"/>
          <w:color w:val="000000" w:themeColor="text1"/>
          <w:lang w:eastAsia="nl-NL"/>
        </w:rPr>
        <w:t xml:space="preserve">en kenis </w:t>
      </w:r>
      <w:r w:rsidRPr="00F162D1">
        <w:rPr>
          <w:rFonts w:ascii="Times New Roman" w:eastAsia="Times New Roman" w:hAnsi="Times New Roman" w:cs="Times New Roman"/>
          <w:color w:val="000000" w:themeColor="text1"/>
          <w:lang w:eastAsia="nl-NL"/>
        </w:rPr>
        <w:t>200</w:t>
      </w:r>
      <w:r w:rsidR="003E2A51" w:rsidRPr="00F162D1">
        <w:rPr>
          <w:rFonts w:ascii="Times New Roman" w:eastAsia="Times New Roman" w:hAnsi="Times New Roman" w:cs="Times New Roman"/>
          <w:color w:val="000000" w:themeColor="text1"/>
          <w:lang w:eastAsia="nl-NL"/>
        </w:rPr>
        <w:t>7</w:t>
      </w:r>
      <w:r w:rsidRPr="00F162D1">
        <w:rPr>
          <w:rFonts w:ascii="Times New Roman" w:eastAsia="Times New Roman" w:hAnsi="Times New Roman" w:cs="Times New Roman"/>
          <w:color w:val="000000" w:themeColor="text1"/>
          <w:lang w:eastAsia="nl-NL"/>
        </w:rPr>
        <w:t>, p. 230). Het refereert naar effecten, uitkomsten en voordelen die worden gegenereerd door de samenwerking in zijn geheel (Turrini</w:t>
      </w:r>
      <w:r w:rsidR="007C2F3B">
        <w:rPr>
          <w:rFonts w:ascii="Times New Roman" w:eastAsia="Times New Roman" w:hAnsi="Times New Roman" w:cs="Times New Roman"/>
          <w:color w:val="000000" w:themeColor="text1"/>
          <w:lang w:eastAsia="nl-NL"/>
        </w:rPr>
        <w:t xml:space="preserve">, </w:t>
      </w:r>
      <w:r w:rsidR="007C2F3B" w:rsidRPr="00F162D1">
        <w:rPr>
          <w:rFonts w:ascii="Times New Roman" w:hAnsi="Times New Roman" w:cs="Times New Roman"/>
          <w:color w:val="000000" w:themeColor="text1"/>
        </w:rPr>
        <w:t>Cristofoli, Frosini</w:t>
      </w:r>
      <w:r w:rsidR="007C2F3B">
        <w:rPr>
          <w:rFonts w:ascii="Times New Roman" w:hAnsi="Times New Roman" w:cs="Times New Roman"/>
          <w:color w:val="000000" w:themeColor="text1"/>
        </w:rPr>
        <w:t xml:space="preserve"> </w:t>
      </w:r>
      <w:r w:rsidR="007C2F3B" w:rsidRPr="00F162D1">
        <w:rPr>
          <w:rFonts w:ascii="Times New Roman" w:hAnsi="Times New Roman" w:cs="Times New Roman"/>
          <w:color w:val="000000" w:themeColor="text1"/>
        </w:rPr>
        <w:t>&amp; Nasi,</w:t>
      </w:r>
      <w:r w:rsidRPr="00F162D1">
        <w:rPr>
          <w:rFonts w:ascii="Times New Roman" w:eastAsia="Times New Roman" w:hAnsi="Times New Roman" w:cs="Times New Roman"/>
          <w:color w:val="000000" w:themeColor="text1"/>
          <w:lang w:eastAsia="nl-NL"/>
        </w:rPr>
        <w:t xml:space="preserve"> 2010, p. 529). De term netwerk refereert hier naar drie of meer autonome organisaties die naast hun individuele doelstellingen ook gezamenlijke doelen nastreven (Provan </w:t>
      </w:r>
      <w:r w:rsidR="00377638">
        <w:rPr>
          <w:rFonts w:ascii="Times New Roman" w:eastAsia="Times New Roman" w:hAnsi="Times New Roman" w:cs="Times New Roman"/>
          <w:color w:val="000000" w:themeColor="text1"/>
          <w:lang w:eastAsia="nl-NL"/>
        </w:rPr>
        <w:t>en Kenis</w:t>
      </w:r>
      <w:r w:rsidRPr="00F162D1">
        <w:rPr>
          <w:rFonts w:ascii="Times New Roman" w:eastAsia="Times New Roman" w:hAnsi="Times New Roman" w:cs="Times New Roman"/>
          <w:color w:val="000000" w:themeColor="text1"/>
          <w:lang w:eastAsia="nl-NL"/>
        </w:rPr>
        <w:t>. 200</w:t>
      </w:r>
      <w:r w:rsidR="008F24F2" w:rsidRPr="00F162D1">
        <w:rPr>
          <w:rFonts w:ascii="Times New Roman" w:eastAsia="Times New Roman" w:hAnsi="Times New Roman" w:cs="Times New Roman"/>
          <w:color w:val="000000" w:themeColor="text1"/>
          <w:lang w:eastAsia="nl-NL"/>
        </w:rPr>
        <w:t>7</w:t>
      </w:r>
      <w:r w:rsidRPr="00F162D1">
        <w:rPr>
          <w:rFonts w:ascii="Times New Roman" w:eastAsia="Times New Roman" w:hAnsi="Times New Roman" w:cs="Times New Roman"/>
          <w:color w:val="000000" w:themeColor="text1"/>
          <w:lang w:eastAsia="nl-NL"/>
        </w:rPr>
        <w:t>, p. 231). Hierin worden enkel volledige organisaties meegenomen (individuen en organisatie</w:t>
      </w:r>
      <w:r w:rsidR="00EB16B5" w:rsidRPr="00F162D1">
        <w:rPr>
          <w:rFonts w:ascii="Times New Roman" w:eastAsia="Times New Roman" w:hAnsi="Times New Roman" w:cs="Times New Roman"/>
          <w:color w:val="000000" w:themeColor="text1"/>
          <w:lang w:eastAsia="nl-NL"/>
        </w:rPr>
        <w:t xml:space="preserve"> </w:t>
      </w:r>
      <w:r w:rsidRPr="00F162D1">
        <w:rPr>
          <w:rFonts w:ascii="Times New Roman" w:eastAsia="Times New Roman" w:hAnsi="Times New Roman" w:cs="Times New Roman"/>
          <w:color w:val="000000" w:themeColor="text1"/>
          <w:lang w:eastAsia="nl-NL"/>
        </w:rPr>
        <w:t>afdelingen worden uitgesloten) die hun gezamenlijke activiteiten coördineren via hun onderlinge relatie (O’Toole 1997, p. 45 in Turrini et al</w:t>
      </w:r>
      <w:r w:rsidR="00377638">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2010, p. 529).</w:t>
      </w:r>
    </w:p>
    <w:p w14:paraId="54BC7659" w14:textId="0FE44570" w:rsidR="009A1805" w:rsidRPr="00F162D1" w:rsidRDefault="009A1805" w:rsidP="009A1805">
      <w:pPr>
        <w:spacing w:line="360" w:lineRule="auto"/>
        <w:ind w:firstLine="708"/>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Provan </w:t>
      </w:r>
      <w:r w:rsidR="008349EC">
        <w:rPr>
          <w:rFonts w:ascii="Times New Roman" w:hAnsi="Times New Roman" w:cs="Times New Roman"/>
          <w:color w:val="000000" w:themeColor="text1"/>
        </w:rPr>
        <w:t>&amp; Milward</w:t>
      </w:r>
      <w:r w:rsidR="008349EC" w:rsidRPr="00F162D1">
        <w:rPr>
          <w:rFonts w:ascii="Times New Roman" w:hAnsi="Times New Roman" w:cs="Times New Roman"/>
          <w:color w:val="000000" w:themeColor="text1"/>
        </w:rPr>
        <w:t xml:space="preserve"> </w:t>
      </w:r>
      <w:r w:rsidR="008F24F2" w:rsidRPr="00F162D1">
        <w:rPr>
          <w:rFonts w:ascii="Times New Roman" w:eastAsia="Times New Roman" w:hAnsi="Times New Roman" w:cs="Times New Roman"/>
          <w:color w:val="000000" w:themeColor="text1"/>
          <w:lang w:eastAsia="nl-NL"/>
        </w:rPr>
        <w:t xml:space="preserve">(2001) </w:t>
      </w:r>
      <w:r w:rsidR="00964E9D">
        <w:rPr>
          <w:rFonts w:ascii="Times New Roman" w:eastAsia="Times New Roman" w:hAnsi="Times New Roman" w:cs="Times New Roman"/>
          <w:color w:val="000000" w:themeColor="text1"/>
          <w:lang w:eastAsia="nl-NL"/>
        </w:rPr>
        <w:t>maken</w:t>
      </w:r>
      <w:r w:rsidRPr="00F162D1">
        <w:rPr>
          <w:rFonts w:ascii="Times New Roman" w:eastAsia="Times New Roman" w:hAnsi="Times New Roman" w:cs="Times New Roman"/>
          <w:color w:val="000000" w:themeColor="text1"/>
          <w:lang w:eastAsia="nl-NL"/>
        </w:rPr>
        <w:t xml:space="preserve"> </w:t>
      </w:r>
      <w:r w:rsidR="00504C42" w:rsidRPr="00F162D1">
        <w:rPr>
          <w:rFonts w:ascii="Times New Roman" w:eastAsia="Times New Roman" w:hAnsi="Times New Roman" w:cs="Times New Roman"/>
          <w:color w:val="000000" w:themeColor="text1"/>
          <w:lang w:eastAsia="nl-NL"/>
        </w:rPr>
        <w:t xml:space="preserve">hier </w:t>
      </w:r>
      <w:r w:rsidRPr="00F162D1">
        <w:rPr>
          <w:rFonts w:ascii="Times New Roman" w:eastAsia="Times New Roman" w:hAnsi="Times New Roman" w:cs="Times New Roman"/>
          <w:color w:val="000000" w:themeColor="text1"/>
          <w:lang w:eastAsia="nl-NL"/>
        </w:rPr>
        <w:t>wel een kanttekening door aan te halen dat netwerkeffectiviteit voornamelijk wordt bereikt wanneer winst in geen of mindere mate het doel is</w:t>
      </w:r>
      <w:r w:rsidR="008F24F2" w:rsidRPr="00F162D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w:t>
      </w:r>
      <w:r w:rsidR="008F24F2" w:rsidRPr="00F162D1">
        <w:rPr>
          <w:rFonts w:ascii="Times New Roman" w:eastAsia="Times New Roman" w:hAnsi="Times New Roman" w:cs="Times New Roman"/>
          <w:color w:val="000000" w:themeColor="text1"/>
          <w:lang w:eastAsia="nl-NL"/>
        </w:rPr>
        <w:t>I</w:t>
      </w:r>
      <w:r w:rsidRPr="00F162D1">
        <w:rPr>
          <w:rFonts w:ascii="Times New Roman" w:eastAsia="Times New Roman" w:hAnsi="Times New Roman" w:cs="Times New Roman"/>
          <w:color w:val="000000" w:themeColor="text1"/>
          <w:lang w:eastAsia="nl-NL"/>
        </w:rPr>
        <w:t xml:space="preserve">ets wat vaker in de situatie van publieke organisaties voorkomt. De mogelijke nadelen van het aangaan van samenwerkingen zoals het delen van middelen, het afnemen van </w:t>
      </w:r>
      <w:r w:rsidR="006B5B9A" w:rsidRPr="00F162D1">
        <w:rPr>
          <w:rFonts w:ascii="Times New Roman" w:eastAsia="Times New Roman" w:hAnsi="Times New Roman" w:cs="Times New Roman"/>
          <w:color w:val="000000" w:themeColor="text1"/>
          <w:lang w:eastAsia="nl-NL"/>
        </w:rPr>
        <w:t xml:space="preserve">individuele </w:t>
      </w:r>
      <w:r w:rsidRPr="00F162D1">
        <w:rPr>
          <w:rFonts w:ascii="Times New Roman" w:eastAsia="Times New Roman" w:hAnsi="Times New Roman" w:cs="Times New Roman"/>
          <w:color w:val="000000" w:themeColor="text1"/>
          <w:lang w:eastAsia="nl-NL"/>
        </w:rPr>
        <w:t>autonomie en toenemende afhankelijkheid spelen in dat geval een minder grote rol. Hoewel deze problemen minder grote obstakels vormen binnen de publieke sector, is het alsnog van belang om te kijken wanneer samenwerkingsverbanden effectief zijn. Hiervoor is namelijk nog geen garantie</w:t>
      </w:r>
      <w:r w:rsidR="006B5B9A" w:rsidRPr="00F162D1">
        <w:rPr>
          <w:rFonts w:ascii="Times New Roman" w:eastAsia="Times New Roman" w:hAnsi="Times New Roman" w:cs="Times New Roman"/>
          <w:color w:val="000000" w:themeColor="text1"/>
          <w:lang w:eastAsia="nl-NL"/>
        </w:rPr>
        <w:t xml:space="preserve"> af te geven</w:t>
      </w:r>
      <w:r w:rsidRPr="00F162D1">
        <w:rPr>
          <w:rFonts w:ascii="Times New Roman" w:eastAsia="Times New Roman" w:hAnsi="Times New Roman" w:cs="Times New Roman"/>
          <w:color w:val="000000" w:themeColor="text1"/>
          <w:lang w:eastAsia="nl-NL"/>
        </w:rPr>
        <w:t xml:space="preserve"> (Provan </w:t>
      </w:r>
      <w:r w:rsidR="008349EC">
        <w:rPr>
          <w:rFonts w:ascii="Times New Roman" w:hAnsi="Times New Roman" w:cs="Times New Roman"/>
          <w:color w:val="000000" w:themeColor="text1"/>
        </w:rPr>
        <w:t>&amp; Milward,</w:t>
      </w:r>
      <w:r w:rsidRPr="00F162D1">
        <w:rPr>
          <w:rFonts w:ascii="Times New Roman" w:eastAsia="Times New Roman" w:hAnsi="Times New Roman" w:cs="Times New Roman"/>
          <w:color w:val="000000" w:themeColor="text1"/>
          <w:lang w:eastAsia="nl-NL"/>
        </w:rPr>
        <w:t xml:space="preserve"> 2001, p. 415). Mede hierom is het voor de Nijmeegse situatie interessant om naar netwerkeffectiviteit te kijken</w:t>
      </w:r>
      <w:r w:rsidR="006B5B9A" w:rsidRPr="00F162D1">
        <w:rPr>
          <w:rFonts w:ascii="Times New Roman" w:eastAsia="Times New Roman" w:hAnsi="Times New Roman" w:cs="Times New Roman"/>
          <w:color w:val="000000" w:themeColor="text1"/>
          <w:lang w:eastAsia="nl-NL"/>
        </w:rPr>
        <w:t>.</w:t>
      </w:r>
    </w:p>
    <w:p w14:paraId="6CCD0DBC" w14:textId="2FC20480" w:rsidR="00391BE9" w:rsidRPr="00F162D1" w:rsidRDefault="009A1805" w:rsidP="00391BE9">
      <w:pPr>
        <w:spacing w:line="360" w:lineRule="auto"/>
        <w:ind w:firstLine="700"/>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Netwerkeffectiviteit kan volgens Provan </w:t>
      </w:r>
      <w:r w:rsidR="008349EC">
        <w:rPr>
          <w:rFonts w:ascii="Times New Roman" w:hAnsi="Times New Roman" w:cs="Times New Roman"/>
          <w:color w:val="000000" w:themeColor="text1"/>
        </w:rPr>
        <w:t>&amp; Milward</w:t>
      </w:r>
      <w:r w:rsidR="008349EC" w:rsidRPr="00F162D1">
        <w:rPr>
          <w:rFonts w:ascii="Times New Roman" w:hAnsi="Times New Roman" w:cs="Times New Roman"/>
          <w:color w:val="000000" w:themeColor="text1"/>
        </w:rPr>
        <w:t xml:space="preserve"> </w:t>
      </w:r>
      <w:r w:rsidRPr="00F162D1">
        <w:rPr>
          <w:rFonts w:ascii="Times New Roman" w:eastAsia="Times New Roman" w:hAnsi="Times New Roman" w:cs="Times New Roman"/>
          <w:color w:val="000000" w:themeColor="text1"/>
          <w:lang w:eastAsia="nl-NL"/>
        </w:rPr>
        <w:t>(2001) op drie analyseniveaus worden gemeten: gemeenschap, netwerk en org</w:t>
      </w:r>
      <w:r w:rsidR="008F24F2" w:rsidRPr="00F162D1">
        <w:rPr>
          <w:rFonts w:ascii="Times New Roman" w:eastAsia="Times New Roman" w:hAnsi="Times New Roman" w:cs="Times New Roman"/>
          <w:color w:val="000000" w:themeColor="text1"/>
          <w:lang w:eastAsia="nl-NL"/>
        </w:rPr>
        <w:t>anisatie</w:t>
      </w:r>
      <w:r w:rsidRPr="00F162D1">
        <w:rPr>
          <w:rFonts w:ascii="Times New Roman" w:eastAsia="Times New Roman" w:hAnsi="Times New Roman" w:cs="Times New Roman"/>
          <w:color w:val="000000" w:themeColor="text1"/>
          <w:lang w:eastAsia="nl-NL"/>
        </w:rPr>
        <w:t xml:space="preserve">. Een samenwerkingsverband wordt als effectief gezien wanneer er wordt voldaan aan de verwachtingen en behoeften van de drie verschillende analyseniveaus (Provan </w:t>
      </w:r>
      <w:r w:rsidR="008349EC">
        <w:rPr>
          <w:rFonts w:ascii="Times New Roman" w:hAnsi="Times New Roman" w:cs="Times New Roman"/>
          <w:color w:val="000000" w:themeColor="text1"/>
        </w:rPr>
        <w:t>&amp; Milward,</w:t>
      </w:r>
      <w:r w:rsidRPr="00F162D1">
        <w:rPr>
          <w:rFonts w:ascii="Times New Roman" w:eastAsia="Times New Roman" w:hAnsi="Times New Roman" w:cs="Times New Roman"/>
          <w:color w:val="000000" w:themeColor="text1"/>
          <w:lang w:eastAsia="nl-NL"/>
        </w:rPr>
        <w:t xml:space="preserve"> 2001, pp. 420 - 422). Wanneer hieraan voldaan wordt, verloopt het samenwerkingsverband naar tevredenheid bij de belanghebbende groepen. Deze veronderstelling bouwt voort op het concept van Freeman (1984)</w:t>
      </w:r>
      <w:r w:rsidR="008F24F2" w:rsidRPr="00F162D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die aangeeft dat samenwerkingsverbanden effectief zijn zodra de belangrijkste stakeholders tevreden zijn. Onder deze belangrijkste stakeholders worden voornamelijk klanten verstaan (Freeman, 1984 in Provan </w:t>
      </w:r>
      <w:r w:rsidR="008349EC">
        <w:rPr>
          <w:rFonts w:ascii="Times New Roman" w:hAnsi="Times New Roman" w:cs="Times New Roman"/>
          <w:color w:val="000000" w:themeColor="text1"/>
        </w:rPr>
        <w:t>&amp; Milward,</w:t>
      </w:r>
      <w:r w:rsidRPr="00F162D1">
        <w:rPr>
          <w:rFonts w:ascii="Times New Roman" w:eastAsia="Times New Roman" w:hAnsi="Times New Roman" w:cs="Times New Roman"/>
          <w:color w:val="000000" w:themeColor="text1"/>
          <w:lang w:eastAsia="nl-NL"/>
        </w:rPr>
        <w:t xml:space="preserve"> 2001 p. 415). Provan </w:t>
      </w:r>
      <w:r w:rsidR="008349EC">
        <w:rPr>
          <w:rFonts w:ascii="Times New Roman" w:hAnsi="Times New Roman" w:cs="Times New Roman"/>
          <w:color w:val="000000" w:themeColor="text1"/>
        </w:rPr>
        <w:t>&amp; Milward</w:t>
      </w:r>
      <w:r w:rsidR="008349EC" w:rsidRPr="00F162D1">
        <w:rPr>
          <w:rFonts w:ascii="Times New Roman" w:hAnsi="Times New Roman" w:cs="Times New Roman"/>
          <w:color w:val="000000" w:themeColor="text1"/>
        </w:rPr>
        <w:t xml:space="preserve"> </w:t>
      </w:r>
      <w:r w:rsidR="008349EC">
        <w:rPr>
          <w:rFonts w:ascii="Times New Roman" w:eastAsia="Times New Roman" w:hAnsi="Times New Roman" w:cs="Times New Roman"/>
          <w:color w:val="000000" w:themeColor="text1"/>
          <w:lang w:eastAsia="nl-NL"/>
        </w:rPr>
        <w:t>geven</w:t>
      </w:r>
      <w:r w:rsidRPr="00F162D1">
        <w:rPr>
          <w:rFonts w:ascii="Times New Roman" w:eastAsia="Times New Roman" w:hAnsi="Times New Roman" w:cs="Times New Roman"/>
          <w:color w:val="000000" w:themeColor="text1"/>
          <w:lang w:eastAsia="nl-NL"/>
        </w:rPr>
        <w:t xml:space="preserve"> echter aan dat binnen publiekbeleid meerdere relevante, en misschien zelfs belangrijkere stakeholders</w:t>
      </w:r>
      <w:r w:rsidR="000E7C63">
        <w:rPr>
          <w:rFonts w:ascii="Times New Roman" w:eastAsia="Times New Roman" w:hAnsi="Times New Roman" w:cs="Times New Roman"/>
          <w:color w:val="000000" w:themeColor="text1"/>
          <w:lang w:eastAsia="nl-NL"/>
        </w:rPr>
        <w:t xml:space="preserve"> zijn</w:t>
      </w:r>
      <w:r w:rsidRPr="00F162D1">
        <w:rPr>
          <w:rFonts w:ascii="Times New Roman" w:eastAsia="Times New Roman" w:hAnsi="Times New Roman" w:cs="Times New Roman"/>
          <w:color w:val="000000" w:themeColor="text1"/>
          <w:lang w:eastAsia="nl-NL"/>
        </w:rPr>
        <w:t xml:space="preserve"> </w:t>
      </w:r>
      <w:r w:rsidR="008F24F2" w:rsidRPr="00F162D1">
        <w:rPr>
          <w:rFonts w:ascii="Times New Roman" w:eastAsia="Times New Roman" w:hAnsi="Times New Roman" w:cs="Times New Roman"/>
          <w:color w:val="000000" w:themeColor="text1"/>
          <w:lang w:eastAsia="nl-NL"/>
        </w:rPr>
        <w:t>dan enkel klanten</w:t>
      </w:r>
      <w:r w:rsidRPr="00F162D1">
        <w:rPr>
          <w:rFonts w:ascii="Times New Roman" w:eastAsia="Times New Roman" w:hAnsi="Times New Roman" w:cs="Times New Roman"/>
          <w:color w:val="000000" w:themeColor="text1"/>
          <w:lang w:eastAsia="nl-NL"/>
        </w:rPr>
        <w:t xml:space="preserve">. Daarom </w:t>
      </w:r>
      <w:r w:rsidR="008349EC">
        <w:rPr>
          <w:rFonts w:ascii="Times New Roman" w:eastAsia="Times New Roman" w:hAnsi="Times New Roman" w:cs="Times New Roman"/>
          <w:color w:val="000000" w:themeColor="text1"/>
          <w:lang w:eastAsia="nl-NL"/>
        </w:rPr>
        <w:t>brengen</w:t>
      </w:r>
      <w:r w:rsidRPr="00F162D1">
        <w:rPr>
          <w:rFonts w:ascii="Times New Roman" w:eastAsia="Times New Roman" w:hAnsi="Times New Roman" w:cs="Times New Roman"/>
          <w:color w:val="000000" w:themeColor="text1"/>
          <w:lang w:eastAsia="nl-NL"/>
        </w:rPr>
        <w:t xml:space="preserve"> Provan</w:t>
      </w:r>
      <w:r w:rsidR="008349EC">
        <w:rPr>
          <w:rFonts w:ascii="Times New Roman" w:eastAsia="Times New Roman" w:hAnsi="Times New Roman" w:cs="Times New Roman"/>
          <w:color w:val="000000" w:themeColor="text1"/>
          <w:lang w:eastAsia="nl-NL"/>
        </w:rPr>
        <w:t xml:space="preserve"> </w:t>
      </w:r>
      <w:r w:rsidR="008349EC">
        <w:rPr>
          <w:rFonts w:ascii="Times New Roman" w:hAnsi="Times New Roman" w:cs="Times New Roman"/>
          <w:color w:val="000000" w:themeColor="text1"/>
        </w:rPr>
        <w:t>&amp; Milward</w:t>
      </w:r>
      <w:r w:rsidRPr="00F162D1">
        <w:rPr>
          <w:rFonts w:ascii="Times New Roman" w:eastAsia="Times New Roman" w:hAnsi="Times New Roman" w:cs="Times New Roman"/>
          <w:color w:val="000000" w:themeColor="text1"/>
          <w:lang w:eastAsia="nl-NL"/>
        </w:rPr>
        <w:t xml:space="preserve"> het perspectief van meerdere stakeholders in kaart. Daarbij </w:t>
      </w:r>
      <w:r w:rsidR="000E7C63">
        <w:rPr>
          <w:rFonts w:ascii="Times New Roman" w:eastAsia="Times New Roman" w:hAnsi="Times New Roman" w:cs="Times New Roman"/>
          <w:color w:val="000000" w:themeColor="text1"/>
          <w:lang w:eastAsia="nl-NL"/>
        </w:rPr>
        <w:t>kijken</w:t>
      </w:r>
      <w:r w:rsidRPr="00F162D1">
        <w:rPr>
          <w:rFonts w:ascii="Times New Roman" w:eastAsia="Times New Roman" w:hAnsi="Times New Roman" w:cs="Times New Roman"/>
          <w:color w:val="000000" w:themeColor="text1"/>
          <w:lang w:eastAsia="nl-NL"/>
        </w:rPr>
        <w:t xml:space="preserve"> </w:t>
      </w:r>
      <w:r w:rsidR="008349EC">
        <w:rPr>
          <w:rFonts w:ascii="Times New Roman" w:eastAsia="Times New Roman" w:hAnsi="Times New Roman" w:cs="Times New Roman"/>
          <w:color w:val="000000" w:themeColor="text1"/>
          <w:lang w:eastAsia="nl-NL"/>
        </w:rPr>
        <w:t>ze</w:t>
      </w:r>
      <w:r w:rsidRPr="00F162D1">
        <w:rPr>
          <w:rFonts w:ascii="Times New Roman" w:eastAsia="Times New Roman" w:hAnsi="Times New Roman" w:cs="Times New Roman"/>
          <w:color w:val="000000" w:themeColor="text1"/>
          <w:lang w:eastAsia="nl-NL"/>
        </w:rPr>
        <w:t xml:space="preserve"> niet naar </w:t>
      </w:r>
      <w:r w:rsidR="006B5B9A" w:rsidRPr="00F162D1">
        <w:rPr>
          <w:rFonts w:ascii="Times New Roman" w:eastAsia="Times New Roman" w:hAnsi="Times New Roman" w:cs="Times New Roman"/>
          <w:color w:val="000000" w:themeColor="text1"/>
          <w:lang w:eastAsia="nl-NL"/>
        </w:rPr>
        <w:t>netwerken</w:t>
      </w:r>
      <w:r w:rsidRPr="00F162D1">
        <w:rPr>
          <w:rFonts w:ascii="Times New Roman" w:eastAsia="Times New Roman" w:hAnsi="Times New Roman" w:cs="Times New Roman"/>
          <w:color w:val="000000" w:themeColor="text1"/>
          <w:lang w:eastAsia="nl-NL"/>
        </w:rPr>
        <w:t xml:space="preserve"> waarin relaties tussen landelijke en lokale overheid centraal staan, maar wordt er gefocust op </w:t>
      </w:r>
      <w:r w:rsidR="006B5B9A" w:rsidRPr="00F162D1">
        <w:rPr>
          <w:rFonts w:ascii="Times New Roman" w:eastAsia="Times New Roman" w:hAnsi="Times New Roman" w:cs="Times New Roman"/>
          <w:color w:val="000000" w:themeColor="text1"/>
          <w:lang w:eastAsia="nl-NL"/>
        </w:rPr>
        <w:t>netwerken</w:t>
      </w:r>
      <w:r w:rsidRPr="00F162D1">
        <w:rPr>
          <w:rFonts w:ascii="Times New Roman" w:eastAsia="Times New Roman" w:hAnsi="Times New Roman" w:cs="Times New Roman"/>
          <w:color w:val="000000" w:themeColor="text1"/>
          <w:lang w:eastAsia="nl-NL"/>
        </w:rPr>
        <w:t xml:space="preserve"> waarin diensten tot stand komen op lokaal niveau (Provan</w:t>
      </w:r>
      <w:r w:rsidR="008349EC">
        <w:rPr>
          <w:rFonts w:ascii="Times New Roman" w:eastAsia="Times New Roman" w:hAnsi="Times New Roman" w:cs="Times New Roman"/>
          <w:color w:val="000000" w:themeColor="text1"/>
          <w:lang w:eastAsia="nl-NL"/>
        </w:rPr>
        <w:t xml:space="preserve"> </w:t>
      </w:r>
      <w:r w:rsidR="008349EC">
        <w:rPr>
          <w:rFonts w:ascii="Times New Roman" w:hAnsi="Times New Roman" w:cs="Times New Roman"/>
          <w:color w:val="000000" w:themeColor="text1"/>
        </w:rPr>
        <w:t>&amp; Milward,</w:t>
      </w:r>
      <w:r w:rsidRPr="00F162D1">
        <w:rPr>
          <w:rFonts w:ascii="Times New Roman" w:eastAsia="Times New Roman" w:hAnsi="Times New Roman" w:cs="Times New Roman"/>
          <w:color w:val="000000" w:themeColor="text1"/>
          <w:lang w:eastAsia="nl-NL"/>
        </w:rPr>
        <w:t xml:space="preserve"> 2001, pp. 417). </w:t>
      </w:r>
      <w:r w:rsidR="00391BE9" w:rsidRPr="00F162D1">
        <w:rPr>
          <w:rFonts w:ascii="Times New Roman" w:eastAsia="Times New Roman" w:hAnsi="Times New Roman" w:cs="Times New Roman"/>
          <w:color w:val="000000" w:themeColor="text1"/>
          <w:lang w:eastAsia="nl-NL"/>
        </w:rPr>
        <w:t>Hierin is aansluiting met de Nijmeegse situatie te zien.</w:t>
      </w:r>
      <w:r w:rsidRPr="00F162D1">
        <w:rPr>
          <w:rFonts w:ascii="Times New Roman" w:eastAsia="Times New Roman" w:hAnsi="Times New Roman" w:cs="Times New Roman"/>
          <w:color w:val="000000" w:themeColor="text1"/>
          <w:lang w:eastAsia="nl-NL"/>
        </w:rPr>
        <w:t xml:space="preserve"> Ondanks dat er sprake is van overheidsinbreng met onderwijsregelingen als CmK en de herziening van het curriculum, vinden verdere beleidsbepaling- en uitvoering plaats op lokaal niveau. De gemeente stelt voorwaarden aan scholen en bemiddelaars</w:t>
      </w:r>
      <w:r w:rsidR="00391BE9" w:rsidRPr="00F162D1">
        <w:rPr>
          <w:rFonts w:ascii="Times New Roman" w:eastAsia="Times New Roman" w:hAnsi="Times New Roman" w:cs="Times New Roman"/>
          <w:color w:val="000000" w:themeColor="text1"/>
          <w:lang w:eastAsia="nl-NL"/>
        </w:rPr>
        <w:t xml:space="preserve">. Naar aanleiding van de analyse, </w:t>
      </w:r>
      <w:r w:rsidR="00CB216C" w:rsidRPr="00F162D1">
        <w:rPr>
          <w:rFonts w:ascii="Times New Roman" w:eastAsia="Times New Roman" w:hAnsi="Times New Roman" w:cs="Times New Roman"/>
          <w:color w:val="000000" w:themeColor="text1"/>
          <w:lang w:eastAsia="nl-NL"/>
        </w:rPr>
        <w:t>worden</w:t>
      </w:r>
      <w:r w:rsidR="00391BE9" w:rsidRPr="00F162D1">
        <w:rPr>
          <w:rFonts w:ascii="Times New Roman" w:eastAsia="Times New Roman" w:hAnsi="Times New Roman" w:cs="Times New Roman"/>
          <w:color w:val="000000" w:themeColor="text1"/>
          <w:lang w:eastAsia="nl-NL"/>
        </w:rPr>
        <w:t xml:space="preserve"> aan de hand van de drie analyseniveaus van Provan </w:t>
      </w:r>
      <w:r w:rsidR="008349EC">
        <w:rPr>
          <w:rFonts w:ascii="Times New Roman" w:hAnsi="Times New Roman" w:cs="Times New Roman"/>
          <w:color w:val="000000" w:themeColor="text1"/>
        </w:rPr>
        <w:t>&amp; Milward</w:t>
      </w:r>
      <w:r w:rsidR="008349EC" w:rsidRPr="00F162D1">
        <w:rPr>
          <w:rFonts w:ascii="Times New Roman" w:hAnsi="Times New Roman" w:cs="Times New Roman"/>
          <w:color w:val="000000" w:themeColor="text1"/>
        </w:rPr>
        <w:t xml:space="preserve"> </w:t>
      </w:r>
      <w:r w:rsidR="00391BE9" w:rsidRPr="00F162D1">
        <w:rPr>
          <w:rFonts w:ascii="Times New Roman" w:eastAsia="Times New Roman" w:hAnsi="Times New Roman" w:cs="Times New Roman"/>
          <w:color w:val="000000" w:themeColor="text1"/>
          <w:lang w:eastAsia="nl-NL"/>
        </w:rPr>
        <w:t>(2001) aanbevelingen gegeven die moeten bijdragen aan de tevredenheid van de betrokken stakeholders op gemeenschap, netwerk en individueel niveau.</w:t>
      </w:r>
    </w:p>
    <w:p w14:paraId="0BCA9FCA" w14:textId="77777777"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w:t>
      </w:r>
    </w:p>
    <w:p w14:paraId="7760BF87" w14:textId="77777777" w:rsidR="009A1805" w:rsidRPr="00F162D1" w:rsidRDefault="009A1805" w:rsidP="00391BE9">
      <w:pPr>
        <w:pStyle w:val="Kop3"/>
        <w:spacing w:line="360" w:lineRule="auto"/>
        <w:ind w:firstLine="700"/>
        <w:rPr>
          <w:rFonts w:ascii="Times New Roman" w:eastAsia="Times New Roman" w:hAnsi="Times New Roman" w:cs="Times New Roman"/>
          <w:color w:val="000000" w:themeColor="text1"/>
          <w:lang w:eastAsia="nl-NL"/>
        </w:rPr>
      </w:pPr>
      <w:bookmarkStart w:id="15" w:name="_Toc54634218"/>
      <w:r w:rsidRPr="00F162D1">
        <w:rPr>
          <w:rFonts w:ascii="Times New Roman" w:eastAsia="Times New Roman" w:hAnsi="Times New Roman" w:cs="Times New Roman"/>
          <w:i/>
          <w:iCs/>
          <w:color w:val="000000" w:themeColor="text1"/>
          <w:lang w:eastAsia="nl-NL"/>
        </w:rPr>
        <w:t>Gemeenschap</w:t>
      </w:r>
      <w:bookmarkEnd w:id="15"/>
    </w:p>
    <w:p w14:paraId="0C17BD54" w14:textId="1EE2874F"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Binnen dit eerste analyseniveau moeten netwerken beoordeeld worden op de mate waarin ze een bijdrage leveren aan de gemeenschap. Provan </w:t>
      </w:r>
      <w:r w:rsidR="008349EC">
        <w:rPr>
          <w:rFonts w:ascii="Times New Roman" w:hAnsi="Times New Roman" w:cs="Times New Roman"/>
          <w:color w:val="000000" w:themeColor="text1"/>
        </w:rPr>
        <w:t>&amp; Milward</w:t>
      </w:r>
      <w:r w:rsidRPr="00F162D1">
        <w:rPr>
          <w:rFonts w:ascii="Times New Roman" w:eastAsia="Times New Roman" w:hAnsi="Times New Roman" w:cs="Times New Roman"/>
          <w:color w:val="000000" w:themeColor="text1"/>
          <w:lang w:eastAsia="nl-NL"/>
        </w:rPr>
        <w:t xml:space="preserve"> (2001) definiëren dit </w:t>
      </w:r>
      <w:r w:rsidR="006B5B9A" w:rsidRPr="00F162D1">
        <w:rPr>
          <w:rFonts w:ascii="Times New Roman" w:eastAsia="Times New Roman" w:hAnsi="Times New Roman" w:cs="Times New Roman"/>
          <w:color w:val="000000" w:themeColor="text1"/>
          <w:lang w:eastAsia="nl-NL"/>
        </w:rPr>
        <w:t>analyseniveau</w:t>
      </w:r>
      <w:r w:rsidRPr="00F162D1">
        <w:rPr>
          <w:rFonts w:ascii="Times New Roman" w:eastAsia="Times New Roman" w:hAnsi="Times New Roman" w:cs="Times New Roman"/>
          <w:color w:val="000000" w:themeColor="text1"/>
          <w:lang w:eastAsia="nl-NL"/>
        </w:rPr>
        <w:t xml:space="preserve"> als de lokale omgeving waar het </w:t>
      </w:r>
      <w:r w:rsidR="006B5B9A" w:rsidRPr="00F162D1">
        <w:rPr>
          <w:rFonts w:ascii="Times New Roman" w:eastAsia="Times New Roman" w:hAnsi="Times New Roman" w:cs="Times New Roman"/>
          <w:color w:val="000000" w:themeColor="text1"/>
          <w:lang w:eastAsia="nl-NL"/>
        </w:rPr>
        <w:t>netwerk</w:t>
      </w:r>
      <w:r w:rsidRPr="00F162D1">
        <w:rPr>
          <w:rFonts w:ascii="Times New Roman" w:eastAsia="Times New Roman" w:hAnsi="Times New Roman" w:cs="Times New Roman"/>
          <w:color w:val="000000" w:themeColor="text1"/>
          <w:lang w:eastAsia="nl-NL"/>
        </w:rPr>
        <w:t xml:space="preserve"> zich afspeelt. Dit lokale gebied valt zelden precies samen met de grenzen van een gemeente, hoewel bewoners van eenzelfde stad of gemeente direct of indirect kunnen profiteren van de diensten van het netwerk. Vanuit het perspectief van de gemeenschap kan tevredenheid over de netwerkeffectiviteit het beste beoordeeld worden </w:t>
      </w:r>
      <w:r w:rsidR="00E07920">
        <w:rPr>
          <w:rFonts w:ascii="Times New Roman" w:eastAsia="Times New Roman" w:hAnsi="Times New Roman" w:cs="Times New Roman"/>
          <w:color w:val="000000" w:themeColor="text1"/>
          <w:lang w:eastAsia="nl-NL"/>
        </w:rPr>
        <w:t>door te kijken</w:t>
      </w:r>
      <w:r w:rsidRPr="00F162D1">
        <w:rPr>
          <w:rFonts w:ascii="Times New Roman" w:eastAsia="Times New Roman" w:hAnsi="Times New Roman" w:cs="Times New Roman"/>
          <w:color w:val="000000" w:themeColor="text1"/>
          <w:lang w:eastAsia="nl-NL"/>
        </w:rPr>
        <w:t xml:space="preserve"> of voldaan wordt aan de belangen en verwachtingen binnen de betreffende gemeenschap. Problematisch is echter dat binnen dit analyseniveau vele verschillende groepen vallen. Dit is problematisch omdat verschillende stakeholders het mogelijk niet eens zijn over de netwerkdoelstellingen of over wat succesvolle netwerkresultaten zouden zijn. Dit conflict wordt vaak verergerd door beperkingen in middelen die een compromis bemoeilijken. Gevolg hiervan is dat er problemen ontstaan in de analyse omdat lastig te bepalen is voor welke groepen het van het grootste belang is dat ze tevreden zijn met de effectiviteit van het samenwerkingsverband (Provan </w:t>
      </w:r>
      <w:r w:rsidR="008349EC">
        <w:rPr>
          <w:rFonts w:ascii="Times New Roman" w:hAnsi="Times New Roman" w:cs="Times New Roman"/>
          <w:color w:val="000000" w:themeColor="text1"/>
        </w:rPr>
        <w:t>&amp; Milward,</w:t>
      </w:r>
      <w:r w:rsidR="008349EC" w:rsidRPr="00F162D1">
        <w:rPr>
          <w:rFonts w:ascii="Times New Roman" w:hAnsi="Times New Roman" w:cs="Times New Roman"/>
          <w:color w:val="000000" w:themeColor="text1"/>
        </w:rPr>
        <w:t xml:space="preserve"> </w:t>
      </w:r>
      <w:r w:rsidRPr="00F162D1">
        <w:rPr>
          <w:rFonts w:ascii="Times New Roman" w:eastAsia="Times New Roman" w:hAnsi="Times New Roman" w:cs="Times New Roman"/>
          <w:color w:val="000000" w:themeColor="text1"/>
          <w:lang w:eastAsia="nl-NL"/>
        </w:rPr>
        <w:t xml:space="preserve">2001, pp. 416 – 417). Uiteindelijk kan worden gesteld dat effectiviteit op gemeenschapsniveau is bereikt wanneer het een aanzienlijke legitimiteit en externe steun heeft dat voldoet aan de behoeften van een meerderheid van de stakeholders binnen de gemeenschap (Provan </w:t>
      </w:r>
      <w:r w:rsidR="008349EC">
        <w:rPr>
          <w:rFonts w:ascii="Times New Roman" w:hAnsi="Times New Roman" w:cs="Times New Roman"/>
          <w:color w:val="000000" w:themeColor="text1"/>
        </w:rPr>
        <w:t>&amp; Milward,</w:t>
      </w:r>
      <w:r w:rsidRPr="00F162D1">
        <w:rPr>
          <w:rFonts w:ascii="Times New Roman" w:eastAsia="Times New Roman" w:hAnsi="Times New Roman" w:cs="Times New Roman"/>
          <w:color w:val="000000" w:themeColor="text1"/>
          <w:lang w:eastAsia="nl-NL"/>
        </w:rPr>
        <w:t xml:space="preserve"> 2001, p. 417).</w:t>
      </w:r>
    </w:p>
    <w:p w14:paraId="439B46FD" w14:textId="77777777" w:rsidR="006B5B9A" w:rsidRPr="00F162D1" w:rsidRDefault="006B5B9A" w:rsidP="009A1805">
      <w:pPr>
        <w:spacing w:line="360" w:lineRule="auto"/>
        <w:jc w:val="both"/>
        <w:rPr>
          <w:rFonts w:ascii="Times New Roman" w:eastAsia="Times New Roman" w:hAnsi="Times New Roman" w:cs="Times New Roman"/>
          <w:color w:val="000000" w:themeColor="text1"/>
          <w:lang w:eastAsia="nl-NL"/>
        </w:rPr>
      </w:pPr>
    </w:p>
    <w:p w14:paraId="05C700B5" w14:textId="77777777" w:rsidR="009A1805" w:rsidRPr="00F162D1" w:rsidRDefault="009A1805" w:rsidP="00391BE9">
      <w:pPr>
        <w:pStyle w:val="Kop3"/>
        <w:spacing w:line="360" w:lineRule="auto"/>
        <w:ind w:firstLine="708"/>
        <w:rPr>
          <w:rFonts w:ascii="Times New Roman" w:eastAsia="Times New Roman" w:hAnsi="Times New Roman" w:cs="Times New Roman"/>
          <w:color w:val="000000" w:themeColor="text1"/>
          <w:lang w:eastAsia="nl-NL"/>
        </w:rPr>
      </w:pPr>
      <w:bookmarkStart w:id="16" w:name="_Toc54634219"/>
      <w:r w:rsidRPr="00F162D1">
        <w:rPr>
          <w:rFonts w:ascii="Times New Roman" w:eastAsia="Times New Roman" w:hAnsi="Times New Roman" w:cs="Times New Roman"/>
          <w:i/>
          <w:iCs/>
          <w:color w:val="000000" w:themeColor="text1"/>
          <w:lang w:eastAsia="nl-NL"/>
        </w:rPr>
        <w:t>Netwerk</w:t>
      </w:r>
      <w:bookmarkEnd w:id="16"/>
    </w:p>
    <w:p w14:paraId="56468E4B" w14:textId="72A7C15A" w:rsidR="009A1805" w:rsidRPr="00F162D1" w:rsidRDefault="009A1805" w:rsidP="006B5B9A">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Een netwerk is </w:t>
      </w:r>
      <w:r w:rsidR="008F24F2" w:rsidRPr="00F162D1">
        <w:rPr>
          <w:rFonts w:ascii="Times New Roman" w:eastAsia="Times New Roman" w:hAnsi="Times New Roman" w:cs="Times New Roman"/>
          <w:color w:val="000000" w:themeColor="text1"/>
          <w:lang w:eastAsia="nl-NL"/>
        </w:rPr>
        <w:t xml:space="preserve">een </w:t>
      </w:r>
      <w:r w:rsidRPr="00F162D1">
        <w:rPr>
          <w:rFonts w:ascii="Times New Roman" w:eastAsia="Times New Roman" w:hAnsi="Times New Roman" w:cs="Times New Roman"/>
          <w:color w:val="000000" w:themeColor="text1"/>
          <w:lang w:eastAsia="nl-NL"/>
        </w:rPr>
        <w:t>collectie van programma’s en diensten die voortkomen uit een breed scala aan samenwerkende</w:t>
      </w:r>
      <w:r w:rsidR="006B5B9A" w:rsidRPr="00F162D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maar wettelijk autonome</w:t>
      </w:r>
      <w:r w:rsidR="006B5B9A" w:rsidRPr="00F162D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organisaties. Er is geen </w:t>
      </w:r>
      <w:r w:rsidR="008F24F2" w:rsidRPr="00F162D1">
        <w:rPr>
          <w:rFonts w:ascii="Times New Roman" w:eastAsia="Times New Roman" w:hAnsi="Times New Roman" w:cs="Times New Roman"/>
          <w:color w:val="000000" w:themeColor="text1"/>
          <w:lang w:eastAsia="nl-NL"/>
        </w:rPr>
        <w:t>onder- of bovengrens</w:t>
      </w:r>
      <w:r w:rsidRPr="00F162D1">
        <w:rPr>
          <w:rFonts w:ascii="Times New Roman" w:eastAsia="Times New Roman" w:hAnsi="Times New Roman" w:cs="Times New Roman"/>
          <w:color w:val="000000" w:themeColor="text1"/>
          <w:lang w:eastAsia="nl-NL"/>
        </w:rPr>
        <w:t xml:space="preserve"> aan het aantal organisaties die betrokken zijn bij het netwerk om het te laten slagen. Netwerken moeten echter wel betrokken partijen aantrekken en behouden, voornamelijk in de groeifase. Kanttekening is dat effectiviteit niet direct samenhangt met het aantrekken van nieuwe leden of de omvang van het netwerk. Het is waarschijnlijk dat netwerken veel perifere organisaties aantrekken tot het netwerk. Effectieve netwerken behouden echter een kleine kern aan organisaties die cruciale diensten leveren en besluiten nemen. Deze kerntaken, waaronder de groei en het onderhoud van het netwerk, worden vaak geleid door een centraal gecoördineerde administratieve entiteit (Provan </w:t>
      </w:r>
      <w:r w:rsidR="008349EC">
        <w:rPr>
          <w:rFonts w:ascii="Times New Roman" w:hAnsi="Times New Roman" w:cs="Times New Roman"/>
          <w:color w:val="000000" w:themeColor="text1"/>
        </w:rPr>
        <w:t>&amp; Milward,</w:t>
      </w:r>
      <w:r w:rsidRPr="00F162D1">
        <w:rPr>
          <w:rFonts w:ascii="Times New Roman" w:eastAsia="Times New Roman" w:hAnsi="Times New Roman" w:cs="Times New Roman"/>
          <w:color w:val="000000" w:themeColor="text1"/>
          <w:lang w:eastAsia="nl-NL"/>
        </w:rPr>
        <w:t xml:space="preserve"> 2001, pp. 417 - 418). Provan </w:t>
      </w:r>
      <w:r w:rsidR="008349EC">
        <w:rPr>
          <w:rFonts w:ascii="Times New Roman" w:hAnsi="Times New Roman" w:cs="Times New Roman"/>
          <w:color w:val="000000" w:themeColor="text1"/>
        </w:rPr>
        <w:t>&amp; Milward</w:t>
      </w:r>
      <w:r w:rsidR="008349EC" w:rsidRPr="00F162D1">
        <w:rPr>
          <w:rFonts w:ascii="Times New Roman" w:eastAsia="Times New Roman" w:hAnsi="Times New Roman" w:cs="Times New Roman"/>
          <w:color w:val="000000" w:themeColor="text1"/>
          <w:lang w:eastAsia="nl-NL"/>
        </w:rPr>
        <w:t xml:space="preserve"> </w:t>
      </w:r>
      <w:r w:rsidRPr="00F162D1">
        <w:rPr>
          <w:rFonts w:ascii="Times New Roman" w:eastAsia="Times New Roman" w:hAnsi="Times New Roman" w:cs="Times New Roman"/>
          <w:color w:val="000000" w:themeColor="text1"/>
          <w:lang w:eastAsia="nl-NL"/>
        </w:rPr>
        <w:t>(2001) spreken van een ‘</w:t>
      </w:r>
      <w:r w:rsidRPr="00F162D1">
        <w:rPr>
          <w:rFonts w:ascii="Times New Roman" w:eastAsia="Times New Roman" w:hAnsi="Times New Roman" w:cs="Times New Roman"/>
          <w:i/>
          <w:iCs/>
          <w:color w:val="000000" w:themeColor="text1"/>
          <w:lang w:eastAsia="nl-NL"/>
        </w:rPr>
        <w:t xml:space="preserve">Network Administrative Organisation’ </w:t>
      </w:r>
      <w:r w:rsidRPr="00F162D1">
        <w:rPr>
          <w:rFonts w:ascii="Times New Roman" w:eastAsia="Times New Roman" w:hAnsi="Times New Roman" w:cs="Times New Roman"/>
          <w:color w:val="000000" w:themeColor="text1"/>
          <w:lang w:eastAsia="nl-NL"/>
        </w:rPr>
        <w:t>(NAO). Door de sleutelrol die hierin vervuld wordt</w:t>
      </w:r>
      <w:r w:rsidR="008F24F2" w:rsidRPr="00F162D1">
        <w:rPr>
          <w:rFonts w:ascii="Times New Roman" w:eastAsia="Times New Roman" w:hAnsi="Times New Roman" w:cs="Times New Roman"/>
          <w:color w:val="000000" w:themeColor="text1"/>
          <w:lang w:eastAsia="nl-NL"/>
        </w:rPr>
        <w:t xml:space="preserve">, </w:t>
      </w:r>
      <w:r w:rsidRPr="00F162D1">
        <w:rPr>
          <w:rFonts w:ascii="Times New Roman" w:eastAsia="Times New Roman" w:hAnsi="Times New Roman" w:cs="Times New Roman"/>
          <w:color w:val="000000" w:themeColor="text1"/>
          <w:lang w:eastAsia="nl-NL"/>
        </w:rPr>
        <w:t xml:space="preserve">is de NAO zowel opdrachtnemer (agent) van de gemeenschap als opdrachtgever (principaal) van de netwerkorganisaties (Provan </w:t>
      </w:r>
      <w:r w:rsidR="008349EC">
        <w:rPr>
          <w:rFonts w:ascii="Times New Roman" w:hAnsi="Times New Roman" w:cs="Times New Roman"/>
          <w:color w:val="000000" w:themeColor="text1"/>
        </w:rPr>
        <w:t xml:space="preserve">&amp; Milward, </w:t>
      </w:r>
      <w:r w:rsidRPr="00F162D1">
        <w:rPr>
          <w:rFonts w:ascii="Times New Roman" w:eastAsia="Times New Roman" w:hAnsi="Times New Roman" w:cs="Times New Roman"/>
          <w:color w:val="000000" w:themeColor="text1"/>
          <w:lang w:eastAsia="nl-NL"/>
        </w:rPr>
        <w:t>2001, p. 418). Hoewel er geen bovengrens is aan het aantal organisaties dat deel kan nemen aan een netwerk, worden netwerk na het overschrijden van een bepaalde omvang</w:t>
      </w:r>
      <w:r w:rsidR="006B5B9A" w:rsidRPr="00F162D1">
        <w:rPr>
          <w:rFonts w:ascii="Times New Roman" w:eastAsia="Times New Roman" w:hAnsi="Times New Roman" w:cs="Times New Roman"/>
          <w:color w:val="000000" w:themeColor="text1"/>
          <w:lang w:eastAsia="nl-NL"/>
        </w:rPr>
        <w:t xml:space="preserve"> vaak</w:t>
      </w:r>
      <w:r w:rsidRPr="00F162D1">
        <w:rPr>
          <w:rFonts w:ascii="Times New Roman" w:eastAsia="Times New Roman" w:hAnsi="Times New Roman" w:cs="Times New Roman"/>
          <w:color w:val="000000" w:themeColor="text1"/>
          <w:lang w:eastAsia="nl-NL"/>
        </w:rPr>
        <w:t xml:space="preserve"> minder effectief, mede door toenemende coördinatie</w:t>
      </w:r>
      <w:r w:rsidR="006B5B9A" w:rsidRPr="00F162D1">
        <w:rPr>
          <w:rFonts w:ascii="Times New Roman" w:eastAsia="Times New Roman" w:hAnsi="Times New Roman" w:cs="Times New Roman"/>
          <w:color w:val="000000" w:themeColor="text1"/>
          <w:lang w:eastAsia="nl-NL"/>
        </w:rPr>
        <w:t xml:space="preserve">taken- en </w:t>
      </w:r>
      <w:r w:rsidRPr="00F162D1">
        <w:rPr>
          <w:rFonts w:ascii="Times New Roman" w:eastAsia="Times New Roman" w:hAnsi="Times New Roman" w:cs="Times New Roman"/>
          <w:color w:val="000000" w:themeColor="text1"/>
          <w:lang w:eastAsia="nl-NL"/>
        </w:rPr>
        <w:t xml:space="preserve">kosten. Ook is het zo dat wanneer er een groot aantal stakeholders betrokken is, dit kan resulteren in onderlinge verwarring in </w:t>
      </w:r>
      <w:r w:rsidR="00B76A61">
        <w:rPr>
          <w:rFonts w:ascii="Times New Roman" w:eastAsia="Times New Roman" w:hAnsi="Times New Roman" w:cs="Times New Roman"/>
          <w:color w:val="000000" w:themeColor="text1"/>
          <w:lang w:eastAsia="nl-NL"/>
        </w:rPr>
        <w:t xml:space="preserve">de </w:t>
      </w:r>
      <w:r w:rsidRPr="00F162D1">
        <w:rPr>
          <w:rFonts w:ascii="Times New Roman" w:eastAsia="Times New Roman" w:hAnsi="Times New Roman" w:cs="Times New Roman"/>
          <w:color w:val="000000" w:themeColor="text1"/>
          <w:lang w:eastAsia="nl-NL"/>
        </w:rPr>
        <w:t xml:space="preserve">taakverdeling (Provan </w:t>
      </w:r>
      <w:r w:rsidR="008349EC">
        <w:rPr>
          <w:rFonts w:ascii="Times New Roman" w:hAnsi="Times New Roman" w:cs="Times New Roman"/>
          <w:color w:val="000000" w:themeColor="text1"/>
        </w:rPr>
        <w:t xml:space="preserve">&amp; Milward, </w:t>
      </w:r>
      <w:r w:rsidRPr="00F162D1">
        <w:rPr>
          <w:rFonts w:ascii="Times New Roman" w:eastAsia="Times New Roman" w:hAnsi="Times New Roman" w:cs="Times New Roman"/>
          <w:color w:val="000000" w:themeColor="text1"/>
          <w:lang w:eastAsia="nl-NL"/>
        </w:rPr>
        <w:t>2001, pp. 417 – 418).</w:t>
      </w:r>
    </w:p>
    <w:p w14:paraId="6BCDBFAA" w14:textId="6D668D35"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ab/>
        <w:t xml:space="preserve">Een van de belangrijkste voordelen van het aangaan van een netwerksamenwerking is dat het collectief een breed scala aan diensten kan leveren die volledig in de behoeften van klanten kunnen voorzien. Toch slagen netwerken </w:t>
      </w:r>
      <w:r w:rsidR="005C725D" w:rsidRPr="00F162D1">
        <w:rPr>
          <w:rFonts w:ascii="Times New Roman" w:eastAsia="Times New Roman" w:hAnsi="Times New Roman" w:cs="Times New Roman"/>
          <w:color w:val="000000" w:themeColor="text1"/>
          <w:lang w:eastAsia="nl-NL"/>
        </w:rPr>
        <w:t>er</w:t>
      </w:r>
      <w:r w:rsidRPr="00F162D1">
        <w:rPr>
          <w:rFonts w:ascii="Times New Roman" w:eastAsia="Times New Roman" w:hAnsi="Times New Roman" w:cs="Times New Roman"/>
          <w:color w:val="000000" w:themeColor="text1"/>
          <w:lang w:eastAsia="nl-NL"/>
        </w:rPr>
        <w:t xml:space="preserve"> niet altijd in om deze voordelen naar hun hand te zetten. Netwerken kunnen </w:t>
      </w:r>
      <w:r w:rsidR="008F24F2" w:rsidRPr="00F162D1">
        <w:rPr>
          <w:rFonts w:ascii="Times New Roman" w:eastAsia="Times New Roman" w:hAnsi="Times New Roman" w:cs="Times New Roman"/>
          <w:color w:val="000000" w:themeColor="text1"/>
          <w:lang w:eastAsia="nl-NL"/>
        </w:rPr>
        <w:t>vaak</w:t>
      </w:r>
      <w:r w:rsidRPr="00F162D1">
        <w:rPr>
          <w:rFonts w:ascii="Times New Roman" w:eastAsia="Times New Roman" w:hAnsi="Times New Roman" w:cs="Times New Roman"/>
          <w:color w:val="000000" w:themeColor="text1"/>
          <w:lang w:eastAsia="nl-NL"/>
        </w:rPr>
        <w:t xml:space="preserve"> in slechts een beperkt aantal diensten voorzien</w:t>
      </w:r>
      <w:r w:rsidR="005C725D" w:rsidRPr="00F162D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w:t>
      </w:r>
      <w:r w:rsidR="005C725D" w:rsidRPr="00F162D1">
        <w:rPr>
          <w:rFonts w:ascii="Times New Roman" w:eastAsia="Times New Roman" w:hAnsi="Times New Roman" w:cs="Times New Roman"/>
          <w:color w:val="000000" w:themeColor="text1"/>
          <w:lang w:eastAsia="nl-NL"/>
        </w:rPr>
        <w:t>H</w:t>
      </w:r>
      <w:r w:rsidRPr="00F162D1">
        <w:rPr>
          <w:rFonts w:ascii="Times New Roman" w:eastAsia="Times New Roman" w:hAnsi="Times New Roman" w:cs="Times New Roman"/>
          <w:color w:val="000000" w:themeColor="text1"/>
          <w:lang w:eastAsia="nl-NL"/>
        </w:rPr>
        <w:t xml:space="preserve">ierdoor is het </w:t>
      </w:r>
      <w:r w:rsidR="005C725D" w:rsidRPr="00F162D1">
        <w:rPr>
          <w:rFonts w:ascii="Times New Roman" w:eastAsia="Times New Roman" w:hAnsi="Times New Roman" w:cs="Times New Roman"/>
          <w:color w:val="000000" w:themeColor="text1"/>
          <w:lang w:eastAsia="nl-NL"/>
        </w:rPr>
        <w:t xml:space="preserve">netwerk </w:t>
      </w:r>
      <w:r w:rsidRPr="00F162D1">
        <w:rPr>
          <w:rFonts w:ascii="Times New Roman" w:eastAsia="Times New Roman" w:hAnsi="Times New Roman" w:cs="Times New Roman"/>
          <w:color w:val="000000" w:themeColor="text1"/>
          <w:lang w:eastAsia="nl-NL"/>
        </w:rPr>
        <w:t xml:space="preserve">genoodzaakt buiten het </w:t>
      </w:r>
      <w:r w:rsidR="008F24F2" w:rsidRPr="00F162D1">
        <w:rPr>
          <w:rFonts w:ascii="Times New Roman" w:eastAsia="Times New Roman" w:hAnsi="Times New Roman" w:cs="Times New Roman"/>
          <w:color w:val="000000" w:themeColor="text1"/>
          <w:lang w:eastAsia="nl-NL"/>
        </w:rPr>
        <w:t xml:space="preserve">eigen </w:t>
      </w:r>
      <w:r w:rsidRPr="00F162D1">
        <w:rPr>
          <w:rFonts w:ascii="Times New Roman" w:eastAsia="Times New Roman" w:hAnsi="Times New Roman" w:cs="Times New Roman"/>
          <w:color w:val="000000" w:themeColor="text1"/>
          <w:lang w:eastAsia="nl-NL"/>
        </w:rPr>
        <w:t>netwerk om te gaan om klanten in hun volledige behoeften te voorzien. Bepalen welke combinatie van organisaties binnen het netwerk voldoende zijn om een ​​volledige inventaris van diensten te verschaffen, is echter vrij subjectief. Toch wordt dit gezien als een manier om de effectiviteit op netwerkniveau deels te beoordelen.</w:t>
      </w:r>
      <w:r w:rsidR="00417B92" w:rsidRPr="00F162D1">
        <w:rPr>
          <w:rFonts w:ascii="Times New Roman" w:eastAsia="Times New Roman" w:hAnsi="Times New Roman" w:cs="Times New Roman"/>
          <w:color w:val="000000" w:themeColor="text1"/>
          <w:lang w:eastAsia="nl-NL"/>
        </w:rPr>
        <w:t xml:space="preserve"> </w:t>
      </w:r>
      <w:r w:rsidRPr="00F162D1">
        <w:rPr>
          <w:rFonts w:ascii="Times New Roman" w:eastAsia="Times New Roman" w:hAnsi="Times New Roman" w:cs="Times New Roman"/>
          <w:color w:val="000000" w:themeColor="text1"/>
          <w:lang w:eastAsia="nl-NL"/>
        </w:rPr>
        <w:t>Er wordt gekeken tot in welke mate het netwerk diensten kan leveren die hun klanten daadwerkelijk nodig hebben</w:t>
      </w:r>
      <w:r w:rsidR="008F24F2" w:rsidRPr="00F162D1">
        <w:rPr>
          <w:rFonts w:ascii="Times New Roman" w:eastAsia="Times New Roman" w:hAnsi="Times New Roman" w:cs="Times New Roman"/>
          <w:color w:val="000000" w:themeColor="text1"/>
          <w:lang w:eastAsia="nl-NL"/>
        </w:rPr>
        <w:t xml:space="preserve"> </w:t>
      </w:r>
      <w:r w:rsidRPr="00F162D1">
        <w:rPr>
          <w:rFonts w:ascii="Times New Roman" w:eastAsia="Times New Roman" w:hAnsi="Times New Roman" w:cs="Times New Roman"/>
          <w:color w:val="000000" w:themeColor="text1"/>
          <w:lang w:eastAsia="nl-NL"/>
        </w:rPr>
        <w:t xml:space="preserve">(Provan </w:t>
      </w:r>
      <w:r w:rsidR="008349EC">
        <w:rPr>
          <w:rFonts w:ascii="Times New Roman" w:hAnsi="Times New Roman" w:cs="Times New Roman"/>
          <w:color w:val="000000" w:themeColor="text1"/>
        </w:rPr>
        <w:t xml:space="preserve">&amp; Milward, </w:t>
      </w:r>
      <w:r w:rsidRPr="00F162D1">
        <w:rPr>
          <w:rFonts w:ascii="Times New Roman" w:eastAsia="Times New Roman" w:hAnsi="Times New Roman" w:cs="Times New Roman"/>
          <w:color w:val="000000" w:themeColor="text1"/>
          <w:lang w:eastAsia="nl-NL"/>
        </w:rPr>
        <w:t>2001, p. 418).</w:t>
      </w:r>
    </w:p>
    <w:p w14:paraId="4F3ED697" w14:textId="635CC990"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ab/>
        <w:t xml:space="preserve">Netwerkeffectiviteit kan ook worden geanalyseerd door te kijken naar de onderlinge relaties tussen netwerkorganisaties. De veronderstelling is dat organisaties effectiever zijn wanneer ze een sterke onderlinge band hebben die op meer dan een vlak met elkaar verbonden is. Aan het begin van de samenwerking zijn deze onderlinge banden vaak relatief zwak, omdat stakeholders nog geen onderling vertrouwen hebben opgebouwd. Naarmate het netwerk zich ontwikkeld, worden ook onderlinge banden versterkt. De effectiviteit van het netwerk zal hoog zijn wanneer dit onderlinge vertrouwen sterk is en wanneer stakeholders binnen het netwerk op meerdere manieren aan elkaar zijn verbonden (Provan </w:t>
      </w:r>
      <w:r w:rsidR="008349EC">
        <w:rPr>
          <w:rFonts w:ascii="Times New Roman" w:hAnsi="Times New Roman" w:cs="Times New Roman"/>
          <w:color w:val="000000" w:themeColor="text1"/>
        </w:rPr>
        <w:t xml:space="preserve">&amp; Milward, </w:t>
      </w:r>
      <w:r w:rsidRPr="00F162D1">
        <w:rPr>
          <w:rFonts w:ascii="Times New Roman" w:eastAsia="Times New Roman" w:hAnsi="Times New Roman" w:cs="Times New Roman"/>
          <w:color w:val="000000" w:themeColor="text1"/>
          <w:lang w:eastAsia="nl-NL"/>
        </w:rPr>
        <w:t xml:space="preserve">2001, pp. 418 – 419). </w:t>
      </w:r>
    </w:p>
    <w:p w14:paraId="38BB462F" w14:textId="16FD1FB3"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ab/>
        <w:t xml:space="preserve">Als laatste kan netwerkeffectiviteit worden beoordeeld door de evaluatie van de administratieve structuur. Hoewel het bevatten van een NAO binnen het netwerk geen beoordelingscriteria is voor effectiviteit, geeft het wel aan dat het netwerk levensvatbaar is en dat er inzet is geleverd het netwerk te ontwikkelen en onderhouden (Provan </w:t>
      </w:r>
      <w:r w:rsidR="008349EC">
        <w:rPr>
          <w:rFonts w:ascii="Times New Roman" w:hAnsi="Times New Roman" w:cs="Times New Roman"/>
          <w:color w:val="000000" w:themeColor="text1"/>
        </w:rPr>
        <w:t>&amp; Milward,</w:t>
      </w:r>
      <w:r w:rsidRPr="00F162D1">
        <w:rPr>
          <w:rFonts w:ascii="Times New Roman" w:eastAsia="Times New Roman" w:hAnsi="Times New Roman" w:cs="Times New Roman"/>
          <w:color w:val="000000" w:themeColor="text1"/>
          <w:lang w:eastAsia="nl-NL"/>
        </w:rPr>
        <w:t xml:space="preserve"> 2001, p. 419). Het is </w:t>
      </w:r>
      <w:r w:rsidR="005C725D" w:rsidRPr="00F162D1">
        <w:rPr>
          <w:rFonts w:ascii="Times New Roman" w:eastAsia="Times New Roman" w:hAnsi="Times New Roman" w:cs="Times New Roman"/>
          <w:color w:val="000000" w:themeColor="text1"/>
          <w:lang w:eastAsia="nl-NL"/>
        </w:rPr>
        <w:t>namelijk</w:t>
      </w:r>
      <w:r w:rsidRPr="00F162D1">
        <w:rPr>
          <w:rFonts w:ascii="Times New Roman" w:eastAsia="Times New Roman" w:hAnsi="Times New Roman" w:cs="Times New Roman"/>
          <w:color w:val="000000" w:themeColor="text1"/>
          <w:lang w:eastAsia="nl-NL"/>
        </w:rPr>
        <w:t xml:space="preserve"> zo dat wanneer een netwerk geen aangewezen begeleider en coördinator heeft, dit waarschijnlijk zwakkere resultaten zal opleveren. Een NAO kan beoordeeld worden door te evalueren tot in hoeverre er middelen worden gegenereerd die noodzakelijk zijn binnen het netwerk (Provan </w:t>
      </w:r>
      <w:r w:rsidR="008349EC">
        <w:rPr>
          <w:rFonts w:ascii="Times New Roman" w:hAnsi="Times New Roman" w:cs="Times New Roman"/>
          <w:color w:val="000000" w:themeColor="text1"/>
        </w:rPr>
        <w:t xml:space="preserve">&amp; Milward, </w:t>
      </w:r>
      <w:r w:rsidRPr="00F162D1">
        <w:rPr>
          <w:rFonts w:ascii="Times New Roman" w:eastAsia="Times New Roman" w:hAnsi="Times New Roman" w:cs="Times New Roman"/>
          <w:color w:val="000000" w:themeColor="text1"/>
          <w:lang w:eastAsia="nl-NL"/>
        </w:rPr>
        <w:t>2001, p. 419).</w:t>
      </w:r>
    </w:p>
    <w:p w14:paraId="03803F10" w14:textId="77777777"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p>
    <w:p w14:paraId="69FFEEF3" w14:textId="77777777" w:rsidR="009A1805" w:rsidRPr="00F162D1" w:rsidRDefault="009A1805" w:rsidP="00391BE9">
      <w:pPr>
        <w:pStyle w:val="Kop3"/>
        <w:spacing w:line="360" w:lineRule="auto"/>
        <w:ind w:firstLine="708"/>
        <w:rPr>
          <w:rFonts w:ascii="Times New Roman" w:eastAsia="Times New Roman" w:hAnsi="Times New Roman" w:cs="Times New Roman"/>
          <w:color w:val="000000" w:themeColor="text1"/>
          <w:lang w:eastAsia="nl-NL"/>
        </w:rPr>
      </w:pPr>
      <w:bookmarkStart w:id="17" w:name="_Toc54634220"/>
      <w:r w:rsidRPr="00F162D1">
        <w:rPr>
          <w:rFonts w:ascii="Times New Roman" w:eastAsia="Times New Roman" w:hAnsi="Times New Roman" w:cs="Times New Roman"/>
          <w:i/>
          <w:iCs/>
          <w:color w:val="000000" w:themeColor="text1"/>
          <w:lang w:eastAsia="nl-NL"/>
        </w:rPr>
        <w:t>Organisatorische deelnemers</w:t>
      </w:r>
      <w:bookmarkEnd w:id="17"/>
    </w:p>
    <w:p w14:paraId="1A7ECB94" w14:textId="4028039E" w:rsidR="009A1805" w:rsidRPr="00F162D1" w:rsidRDefault="005C725D"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Naast</w:t>
      </w:r>
      <w:r w:rsidR="009A1805" w:rsidRPr="00F162D1">
        <w:rPr>
          <w:rFonts w:ascii="Times New Roman" w:eastAsia="Times New Roman" w:hAnsi="Times New Roman" w:cs="Times New Roman"/>
          <w:color w:val="000000" w:themeColor="text1"/>
          <w:lang w:eastAsia="nl-NL"/>
        </w:rPr>
        <w:t xml:space="preserve"> dat effectiviteit van samenwerkingsverbanden op zowel gemeenschaps- als netwerkniveau kan worden beoordeeld, is het belangrijk dat gerealiseerd wordt dat betrokken stakeholders ook altijd eigen belangen nastreven. Voordat organisaties deelnemen aan een netwerk stellen ze zichzelf de vraag ‘hoe komt dit mijn organisatie ten goede?’ Erkend wordt dat netwerkdeelname organisaties vaak ten goede komt, maar omgekeerd is ook het individueel succes van de stakeholders van belang voor de netwerkeffectiviteit (Provan </w:t>
      </w:r>
      <w:r w:rsidR="008349EC">
        <w:rPr>
          <w:rFonts w:ascii="Times New Roman" w:hAnsi="Times New Roman" w:cs="Times New Roman"/>
          <w:color w:val="000000" w:themeColor="text1"/>
        </w:rPr>
        <w:t xml:space="preserve">&amp; Milward, </w:t>
      </w:r>
      <w:r w:rsidR="009A1805" w:rsidRPr="00F162D1">
        <w:rPr>
          <w:rFonts w:ascii="Times New Roman" w:eastAsia="Times New Roman" w:hAnsi="Times New Roman" w:cs="Times New Roman"/>
          <w:color w:val="000000" w:themeColor="text1"/>
          <w:lang w:eastAsia="nl-NL"/>
        </w:rPr>
        <w:t xml:space="preserve">2001, p. 420). </w:t>
      </w:r>
    </w:p>
    <w:p w14:paraId="0D54A471" w14:textId="0A009C18" w:rsidR="009A1805" w:rsidRPr="00F162D1" w:rsidRDefault="009A1805" w:rsidP="009A1805">
      <w:pPr>
        <w:spacing w:line="360" w:lineRule="auto"/>
        <w:ind w:firstLine="700"/>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Om optimale netwerkeffectiviteit te bereiken</w:t>
      </w:r>
      <w:r w:rsidR="00933188" w:rsidRPr="00F162D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is het belangrijk dat stakeholders betrokken zijn. Organisaties sluiten zich aan bij het samenwerkingsverband om legitimiteit binnen de gemeenschap te vergroten en om gemakkelijker middelen te genereren dan ze individueel zouden doen. Ook kunnen betere klantresultaten worden behaald door </w:t>
      </w:r>
      <w:r w:rsidR="00933188" w:rsidRPr="00F162D1">
        <w:rPr>
          <w:rFonts w:ascii="Times New Roman" w:eastAsia="Times New Roman" w:hAnsi="Times New Roman" w:cs="Times New Roman"/>
          <w:color w:val="000000" w:themeColor="text1"/>
          <w:lang w:eastAsia="nl-NL"/>
        </w:rPr>
        <w:t xml:space="preserve">de </w:t>
      </w:r>
      <w:r w:rsidRPr="00F162D1">
        <w:rPr>
          <w:rFonts w:ascii="Times New Roman" w:eastAsia="Times New Roman" w:hAnsi="Times New Roman" w:cs="Times New Roman"/>
          <w:color w:val="000000" w:themeColor="text1"/>
          <w:lang w:eastAsia="nl-NL"/>
        </w:rPr>
        <w:t>integratie van stakeholders binnen het samenwerkingsverband</w:t>
      </w:r>
      <w:r w:rsidR="00933188" w:rsidRPr="00F162D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w:t>
      </w:r>
      <w:r w:rsidR="00933188" w:rsidRPr="00F162D1">
        <w:rPr>
          <w:rFonts w:ascii="Times New Roman" w:eastAsia="Times New Roman" w:hAnsi="Times New Roman" w:cs="Times New Roman"/>
          <w:color w:val="000000" w:themeColor="text1"/>
          <w:lang w:eastAsia="nl-NL"/>
        </w:rPr>
        <w:t>Z</w:t>
      </w:r>
      <w:r w:rsidRPr="00F162D1">
        <w:rPr>
          <w:rFonts w:ascii="Times New Roman" w:eastAsia="Times New Roman" w:hAnsi="Times New Roman" w:cs="Times New Roman"/>
          <w:color w:val="000000" w:themeColor="text1"/>
          <w:lang w:eastAsia="nl-NL"/>
        </w:rPr>
        <w:t xml:space="preserve">o kunnen voordelen voor klanten </w:t>
      </w:r>
      <w:r w:rsidR="00933188" w:rsidRPr="00F162D1">
        <w:rPr>
          <w:rFonts w:ascii="Times New Roman" w:eastAsia="Times New Roman" w:hAnsi="Times New Roman" w:cs="Times New Roman"/>
          <w:color w:val="000000" w:themeColor="text1"/>
          <w:lang w:eastAsia="nl-NL"/>
        </w:rPr>
        <w:t xml:space="preserve">zich </w:t>
      </w:r>
      <w:r w:rsidRPr="00F162D1">
        <w:rPr>
          <w:rFonts w:ascii="Times New Roman" w:eastAsia="Times New Roman" w:hAnsi="Times New Roman" w:cs="Times New Roman"/>
          <w:color w:val="000000" w:themeColor="text1"/>
          <w:lang w:eastAsia="nl-NL"/>
        </w:rPr>
        <w:t xml:space="preserve">voordoen doordat ze een breder en completer aanbod kunnen bieden. Daar bovenop komt het voordeel dat de kosten voor individuele organisaties mogelijk lager uitvallen (Provan </w:t>
      </w:r>
      <w:r w:rsidR="008349EC">
        <w:rPr>
          <w:rFonts w:ascii="Times New Roman" w:hAnsi="Times New Roman" w:cs="Times New Roman"/>
          <w:color w:val="000000" w:themeColor="text1"/>
        </w:rPr>
        <w:t>&amp; Milward,</w:t>
      </w:r>
      <w:r w:rsidRPr="00F162D1">
        <w:rPr>
          <w:rFonts w:ascii="Times New Roman" w:eastAsia="Times New Roman" w:hAnsi="Times New Roman" w:cs="Times New Roman"/>
          <w:color w:val="000000" w:themeColor="text1"/>
          <w:lang w:eastAsia="nl-NL"/>
        </w:rPr>
        <w:t xml:space="preserve"> 2001, p. 420).</w:t>
      </w:r>
    </w:p>
    <w:p w14:paraId="033534F5" w14:textId="77777777"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p>
    <w:p w14:paraId="69D0582B" w14:textId="5A521C17"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Hoewel het waarschijnlijk is dat stakeholders het meest zijn geïnteresseerd in de effectiviteit van het betreffende analyseniveau waar ze onder vallen, wordt er gesteld dat effectiviteit voornamelijk samenhangt met de interacties tussen de niveaus. De uitkomsten </w:t>
      </w:r>
      <w:r w:rsidR="00964E9D">
        <w:rPr>
          <w:rFonts w:ascii="Times New Roman" w:eastAsia="Times New Roman" w:hAnsi="Times New Roman" w:cs="Times New Roman"/>
          <w:color w:val="000000" w:themeColor="text1"/>
          <w:lang w:eastAsia="nl-NL"/>
        </w:rPr>
        <w:t>uit het ene</w:t>
      </w:r>
      <w:r w:rsidRPr="00F162D1">
        <w:rPr>
          <w:rFonts w:ascii="Times New Roman" w:eastAsia="Times New Roman" w:hAnsi="Times New Roman" w:cs="Times New Roman"/>
          <w:color w:val="000000" w:themeColor="text1"/>
          <w:lang w:eastAsia="nl-NL"/>
        </w:rPr>
        <w:t xml:space="preserve"> </w:t>
      </w:r>
      <w:r w:rsidR="00964E9D">
        <w:rPr>
          <w:rFonts w:ascii="Times New Roman" w:eastAsia="Times New Roman" w:hAnsi="Times New Roman" w:cs="Times New Roman"/>
          <w:color w:val="000000" w:themeColor="text1"/>
          <w:lang w:eastAsia="nl-NL"/>
        </w:rPr>
        <w:t>analyseniveau</w:t>
      </w:r>
      <w:r w:rsidRPr="00F162D1">
        <w:rPr>
          <w:rFonts w:ascii="Times New Roman" w:eastAsia="Times New Roman" w:hAnsi="Times New Roman" w:cs="Times New Roman"/>
          <w:color w:val="000000" w:themeColor="text1"/>
          <w:lang w:eastAsia="nl-NL"/>
        </w:rPr>
        <w:t xml:space="preserve"> </w:t>
      </w:r>
      <w:r w:rsidR="00964E9D">
        <w:rPr>
          <w:rFonts w:ascii="Times New Roman" w:eastAsia="Times New Roman" w:hAnsi="Times New Roman" w:cs="Times New Roman"/>
          <w:color w:val="000000" w:themeColor="text1"/>
          <w:lang w:eastAsia="nl-NL"/>
        </w:rPr>
        <w:t>heeft</w:t>
      </w:r>
      <w:r w:rsidRPr="00F162D1">
        <w:rPr>
          <w:rFonts w:ascii="Times New Roman" w:eastAsia="Times New Roman" w:hAnsi="Times New Roman" w:cs="Times New Roman"/>
          <w:color w:val="000000" w:themeColor="text1"/>
          <w:lang w:eastAsia="nl-NL"/>
        </w:rPr>
        <w:t xml:space="preserve"> direct </w:t>
      </w:r>
      <w:r w:rsidR="00964E9D">
        <w:rPr>
          <w:rFonts w:ascii="Times New Roman" w:eastAsia="Times New Roman" w:hAnsi="Times New Roman" w:cs="Times New Roman"/>
          <w:color w:val="000000" w:themeColor="text1"/>
          <w:lang w:eastAsia="nl-NL"/>
        </w:rPr>
        <w:t>invloed</w:t>
      </w:r>
      <w:r w:rsidRPr="00F162D1">
        <w:rPr>
          <w:rFonts w:ascii="Times New Roman" w:eastAsia="Times New Roman" w:hAnsi="Times New Roman" w:cs="Times New Roman"/>
          <w:color w:val="000000" w:themeColor="text1"/>
          <w:lang w:eastAsia="nl-NL"/>
        </w:rPr>
        <w:t xml:space="preserve"> op de andere niveaus. Het is echter niet zo dat effectiviteit op het ene niveau ook zorgt voor</w:t>
      </w:r>
      <w:r w:rsidR="00964E9D">
        <w:rPr>
          <w:rFonts w:ascii="Times New Roman" w:eastAsia="Times New Roman" w:hAnsi="Times New Roman" w:cs="Times New Roman"/>
          <w:color w:val="000000" w:themeColor="text1"/>
          <w:lang w:eastAsia="nl-NL"/>
        </w:rPr>
        <w:t xml:space="preserve"> de</w:t>
      </w:r>
      <w:r w:rsidRPr="00F162D1">
        <w:rPr>
          <w:rFonts w:ascii="Times New Roman" w:eastAsia="Times New Roman" w:hAnsi="Times New Roman" w:cs="Times New Roman"/>
          <w:color w:val="000000" w:themeColor="text1"/>
          <w:lang w:eastAsia="nl-NL"/>
        </w:rPr>
        <w:t xml:space="preserve"> garantstelling van </w:t>
      </w:r>
      <w:r w:rsidR="005C725D" w:rsidRPr="00F162D1">
        <w:rPr>
          <w:rFonts w:ascii="Times New Roman" w:eastAsia="Times New Roman" w:hAnsi="Times New Roman" w:cs="Times New Roman"/>
          <w:color w:val="000000" w:themeColor="text1"/>
          <w:lang w:eastAsia="nl-NL"/>
        </w:rPr>
        <w:t xml:space="preserve">de </w:t>
      </w:r>
      <w:r w:rsidRPr="00F162D1">
        <w:rPr>
          <w:rFonts w:ascii="Times New Roman" w:eastAsia="Times New Roman" w:hAnsi="Times New Roman" w:cs="Times New Roman"/>
          <w:color w:val="000000" w:themeColor="text1"/>
          <w:lang w:eastAsia="nl-NL"/>
        </w:rPr>
        <w:t xml:space="preserve">effectiviteit op het andere niveau (Provan </w:t>
      </w:r>
      <w:r w:rsidR="008349EC">
        <w:rPr>
          <w:rFonts w:ascii="Times New Roman" w:hAnsi="Times New Roman" w:cs="Times New Roman"/>
          <w:color w:val="000000" w:themeColor="text1"/>
        </w:rPr>
        <w:t xml:space="preserve">&amp; Milward, </w:t>
      </w:r>
      <w:r w:rsidRPr="00F162D1">
        <w:rPr>
          <w:rFonts w:ascii="Times New Roman" w:eastAsia="Times New Roman" w:hAnsi="Times New Roman" w:cs="Times New Roman"/>
          <w:color w:val="000000" w:themeColor="text1"/>
          <w:lang w:eastAsia="nl-NL"/>
        </w:rPr>
        <w:t xml:space="preserve">2001, p. 421). </w:t>
      </w:r>
      <w:r w:rsidR="00CB216C" w:rsidRPr="00F162D1">
        <w:rPr>
          <w:rFonts w:ascii="Times New Roman" w:eastAsia="Times New Roman" w:hAnsi="Times New Roman" w:cs="Times New Roman"/>
          <w:color w:val="000000" w:themeColor="text1"/>
          <w:lang w:eastAsia="nl-NL"/>
        </w:rPr>
        <w:t xml:space="preserve">Door in te spelen op effectiviteit, dient de tevredenheid van stakeholders binnen de analyseniveaus verbeterd te worden. Dit heeft mogelijk zijn weerslag op de kwaliteit van cultuureducatie. </w:t>
      </w:r>
      <w:r w:rsidR="00933188" w:rsidRPr="00F162D1">
        <w:rPr>
          <w:rFonts w:ascii="Times New Roman" w:eastAsia="Times New Roman" w:hAnsi="Times New Roman" w:cs="Times New Roman"/>
          <w:color w:val="000000" w:themeColor="text1"/>
          <w:lang w:eastAsia="nl-NL"/>
        </w:rPr>
        <w:t xml:space="preserve">Dat beoogt dit onderzoek dan ook mede te doen. Door aanbevelingen te geven </w:t>
      </w:r>
      <w:r w:rsidR="00964E9D">
        <w:rPr>
          <w:rFonts w:ascii="Times New Roman" w:eastAsia="Times New Roman" w:hAnsi="Times New Roman" w:cs="Times New Roman"/>
          <w:color w:val="000000" w:themeColor="text1"/>
          <w:lang w:eastAsia="nl-NL"/>
        </w:rPr>
        <w:t>richting</w:t>
      </w:r>
      <w:r w:rsidR="00933188" w:rsidRPr="00F162D1">
        <w:rPr>
          <w:rFonts w:ascii="Times New Roman" w:eastAsia="Times New Roman" w:hAnsi="Times New Roman" w:cs="Times New Roman"/>
          <w:color w:val="000000" w:themeColor="text1"/>
          <w:lang w:eastAsia="nl-NL"/>
        </w:rPr>
        <w:t xml:space="preserve"> de drie analyseniveaus hoe effectiviteit te verbeteren, wordt de tevredenheid van stakeholders binnen het betreffende analyseniveau versterkt. </w:t>
      </w:r>
    </w:p>
    <w:p w14:paraId="5FB59C88" w14:textId="77777777" w:rsidR="00933188" w:rsidRPr="00F162D1" w:rsidRDefault="00933188" w:rsidP="009A1805">
      <w:pPr>
        <w:spacing w:line="360" w:lineRule="auto"/>
        <w:jc w:val="both"/>
        <w:rPr>
          <w:rFonts w:ascii="Times New Roman" w:eastAsia="Times New Roman" w:hAnsi="Times New Roman" w:cs="Times New Roman"/>
          <w:color w:val="000000" w:themeColor="text1"/>
          <w:lang w:eastAsia="nl-NL"/>
        </w:rPr>
      </w:pPr>
    </w:p>
    <w:p w14:paraId="78D346FB" w14:textId="77777777" w:rsidR="009A1805" w:rsidRPr="00F162D1" w:rsidRDefault="009A1805" w:rsidP="00AB470D">
      <w:pPr>
        <w:pStyle w:val="Kop2"/>
        <w:spacing w:line="360" w:lineRule="auto"/>
        <w:ind w:firstLine="708"/>
        <w:rPr>
          <w:rFonts w:ascii="Times New Roman" w:eastAsia="Times New Roman" w:hAnsi="Times New Roman" w:cs="Times New Roman"/>
          <w:color w:val="000000" w:themeColor="text1"/>
          <w:sz w:val="24"/>
          <w:szCs w:val="24"/>
          <w:u w:val="single"/>
          <w:lang w:eastAsia="nl-NL"/>
        </w:rPr>
      </w:pPr>
      <w:bookmarkStart w:id="18" w:name="_Toc54634221"/>
      <w:r w:rsidRPr="00F162D1">
        <w:rPr>
          <w:rFonts w:ascii="Times New Roman" w:eastAsia="Times New Roman" w:hAnsi="Times New Roman" w:cs="Times New Roman"/>
          <w:i/>
          <w:iCs/>
          <w:color w:val="000000" w:themeColor="text1"/>
          <w:sz w:val="24"/>
          <w:szCs w:val="24"/>
          <w:u w:val="single"/>
          <w:lang w:eastAsia="nl-NL"/>
        </w:rPr>
        <w:t>Samenwerking beleidsnetwerken</w:t>
      </w:r>
      <w:bookmarkEnd w:id="18"/>
      <w:r w:rsidRPr="00F162D1">
        <w:rPr>
          <w:rFonts w:ascii="Times New Roman" w:eastAsia="Times New Roman" w:hAnsi="Times New Roman" w:cs="Times New Roman"/>
          <w:i/>
          <w:iCs/>
          <w:color w:val="000000" w:themeColor="text1"/>
          <w:sz w:val="24"/>
          <w:szCs w:val="24"/>
          <w:u w:val="single"/>
          <w:lang w:eastAsia="nl-NL"/>
        </w:rPr>
        <w:t> </w:t>
      </w:r>
    </w:p>
    <w:p w14:paraId="5C56F176" w14:textId="7EEED50F" w:rsidR="009A1805" w:rsidRPr="00F162D1" w:rsidRDefault="00933188"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Om aanbevelingen te geven op de drie aangehaalde analyseniveaus van Provan </w:t>
      </w:r>
      <w:r w:rsidR="008349EC">
        <w:rPr>
          <w:rFonts w:ascii="Times New Roman" w:hAnsi="Times New Roman" w:cs="Times New Roman"/>
          <w:color w:val="000000" w:themeColor="text1"/>
        </w:rPr>
        <w:t>&amp; Milward</w:t>
      </w:r>
      <w:r w:rsidR="008349EC" w:rsidRPr="00F162D1">
        <w:rPr>
          <w:rFonts w:ascii="Times New Roman" w:eastAsia="Times New Roman" w:hAnsi="Times New Roman" w:cs="Times New Roman"/>
          <w:color w:val="000000" w:themeColor="text1"/>
          <w:lang w:eastAsia="nl-NL"/>
        </w:rPr>
        <w:t xml:space="preserve"> </w:t>
      </w:r>
      <w:r w:rsidRPr="00F162D1">
        <w:rPr>
          <w:rFonts w:ascii="Times New Roman" w:eastAsia="Times New Roman" w:hAnsi="Times New Roman" w:cs="Times New Roman"/>
          <w:color w:val="000000" w:themeColor="text1"/>
          <w:lang w:eastAsia="nl-NL"/>
        </w:rPr>
        <w:t xml:space="preserve">(2001) om de tevredenheid te versterken, wordt er gekeken naar de effectiviteit van de samenwerkingsverbanden. </w:t>
      </w:r>
      <w:r w:rsidR="009A1805" w:rsidRPr="00F162D1">
        <w:rPr>
          <w:rFonts w:ascii="Times New Roman" w:eastAsia="Times New Roman" w:hAnsi="Times New Roman" w:cs="Times New Roman"/>
          <w:color w:val="000000" w:themeColor="text1"/>
          <w:lang w:eastAsia="nl-NL"/>
        </w:rPr>
        <w:t>Ansell en Gash (2008) ontwikkelde een model voor het meten van succesvolle en effectieve samenwerking. Dit model kan worden ingezet voor beleidsnetwerken die te herkennen zijn als samenwerkings- governance (</w:t>
      </w:r>
      <w:r w:rsidR="009A1805" w:rsidRPr="00F162D1">
        <w:rPr>
          <w:rFonts w:ascii="Times New Roman" w:eastAsia="Times New Roman" w:hAnsi="Times New Roman" w:cs="Times New Roman"/>
          <w:i/>
          <w:iCs/>
          <w:color w:val="000000" w:themeColor="text1"/>
          <w:lang w:eastAsia="nl-NL"/>
        </w:rPr>
        <w:t>collaborative governance</w:t>
      </w:r>
      <w:r w:rsidR="009A1805" w:rsidRPr="00F162D1">
        <w:rPr>
          <w:rFonts w:ascii="Times New Roman" w:eastAsia="Times New Roman" w:hAnsi="Times New Roman" w:cs="Times New Roman"/>
          <w:color w:val="000000" w:themeColor="text1"/>
          <w:lang w:eastAsia="nl-NL"/>
        </w:rPr>
        <w:t>)</w:t>
      </w:r>
      <w:r w:rsidR="003E2A51" w:rsidRPr="00F162D1">
        <w:rPr>
          <w:rFonts w:ascii="Times New Roman" w:eastAsia="Times New Roman" w:hAnsi="Times New Roman" w:cs="Times New Roman"/>
          <w:color w:val="000000" w:themeColor="text1"/>
          <w:lang w:eastAsia="nl-NL"/>
        </w:rPr>
        <w:t>,</w:t>
      </w:r>
      <w:r w:rsidR="009A1805" w:rsidRPr="00F162D1">
        <w:rPr>
          <w:rFonts w:ascii="Times New Roman" w:eastAsia="Times New Roman" w:hAnsi="Times New Roman" w:cs="Times New Roman"/>
          <w:color w:val="000000" w:themeColor="text1"/>
          <w:lang w:eastAsia="nl-NL"/>
        </w:rPr>
        <w:t xml:space="preserve"> waarin ze kijken naar factoren die van invloed zijn op netwerkeffectiviteit.</w:t>
      </w:r>
      <w:r w:rsidR="00CB216C" w:rsidRPr="00F162D1">
        <w:rPr>
          <w:rFonts w:ascii="Times New Roman" w:eastAsia="Times New Roman" w:hAnsi="Times New Roman" w:cs="Times New Roman"/>
          <w:color w:val="000000" w:themeColor="text1"/>
          <w:lang w:eastAsia="nl-NL"/>
        </w:rPr>
        <w:t xml:space="preserve"> Collaborative governance wordt in dit onderzoek besproken onder de noemer van beleidsnetwerken.</w:t>
      </w:r>
      <w:r w:rsidR="009A1805" w:rsidRPr="00F162D1">
        <w:rPr>
          <w:rFonts w:ascii="Times New Roman" w:eastAsia="Times New Roman" w:hAnsi="Times New Roman" w:cs="Times New Roman"/>
          <w:color w:val="000000" w:themeColor="text1"/>
          <w:lang w:eastAsia="nl-NL"/>
        </w:rPr>
        <w:t xml:space="preserve"> In de Nijmeegse situatie zijn echter ook samenwerkingsverbanden die zich enkel op uitvoeringsniveau</w:t>
      </w:r>
      <w:r w:rsidRPr="00F162D1">
        <w:rPr>
          <w:rFonts w:ascii="Times New Roman" w:eastAsia="Times New Roman" w:hAnsi="Times New Roman" w:cs="Times New Roman"/>
          <w:color w:val="000000" w:themeColor="text1"/>
          <w:lang w:eastAsia="nl-NL"/>
        </w:rPr>
        <w:t>,</w:t>
      </w:r>
      <w:r w:rsidR="009A1805" w:rsidRPr="00F162D1">
        <w:rPr>
          <w:rFonts w:ascii="Times New Roman" w:eastAsia="Times New Roman" w:hAnsi="Times New Roman" w:cs="Times New Roman"/>
          <w:color w:val="000000" w:themeColor="text1"/>
          <w:lang w:eastAsia="nl-NL"/>
        </w:rPr>
        <w:t xml:space="preserve"> en dus niet op beleidsniveau</w:t>
      </w:r>
      <w:r w:rsidRPr="00F162D1">
        <w:rPr>
          <w:rFonts w:ascii="Times New Roman" w:eastAsia="Times New Roman" w:hAnsi="Times New Roman" w:cs="Times New Roman"/>
          <w:color w:val="000000" w:themeColor="text1"/>
          <w:lang w:eastAsia="nl-NL"/>
        </w:rPr>
        <w:t>,</w:t>
      </w:r>
      <w:r w:rsidR="009A1805" w:rsidRPr="00F162D1">
        <w:rPr>
          <w:rFonts w:ascii="Times New Roman" w:eastAsia="Times New Roman" w:hAnsi="Times New Roman" w:cs="Times New Roman"/>
          <w:color w:val="000000" w:themeColor="text1"/>
          <w:lang w:eastAsia="nl-NL"/>
        </w:rPr>
        <w:t xml:space="preserve"> bezighouden. Daarom worden </w:t>
      </w:r>
      <w:r w:rsidR="00631D65" w:rsidRPr="00F162D1">
        <w:rPr>
          <w:rFonts w:ascii="Times New Roman" w:eastAsia="Times New Roman" w:hAnsi="Times New Roman" w:cs="Times New Roman"/>
          <w:color w:val="000000" w:themeColor="text1"/>
          <w:lang w:eastAsia="nl-NL"/>
        </w:rPr>
        <w:t>effectiviteitscriteria</w:t>
      </w:r>
      <w:r w:rsidR="009A1805" w:rsidRPr="00F162D1">
        <w:rPr>
          <w:rFonts w:ascii="Times New Roman" w:eastAsia="Times New Roman" w:hAnsi="Times New Roman" w:cs="Times New Roman"/>
          <w:color w:val="000000" w:themeColor="text1"/>
          <w:lang w:eastAsia="nl-NL"/>
        </w:rPr>
        <w:t xml:space="preserve"> voor beleids- en uitvoeringsnetwerken gescheiden. </w:t>
      </w:r>
      <w:r w:rsidR="00EB16B5" w:rsidRPr="00F162D1">
        <w:rPr>
          <w:rFonts w:ascii="Times New Roman" w:eastAsia="Times New Roman" w:hAnsi="Times New Roman" w:cs="Times New Roman"/>
          <w:color w:val="000000" w:themeColor="text1"/>
          <w:lang w:eastAsia="nl-NL"/>
        </w:rPr>
        <w:t>Allereerst</w:t>
      </w:r>
      <w:r w:rsidR="009A1805" w:rsidRPr="00F162D1">
        <w:rPr>
          <w:rFonts w:ascii="Times New Roman" w:eastAsia="Times New Roman" w:hAnsi="Times New Roman" w:cs="Times New Roman"/>
          <w:color w:val="000000" w:themeColor="text1"/>
          <w:lang w:eastAsia="nl-NL"/>
        </w:rPr>
        <w:t xml:space="preserve"> worden beleidsnetwerken verder beschreven om vervolgens in te gaan op uitvoeringsnetwerken.</w:t>
      </w:r>
    </w:p>
    <w:p w14:paraId="0E7A1376" w14:textId="77777777"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p>
    <w:p w14:paraId="7C49564D" w14:textId="1B0C9280"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Katzenstein (1978) gebruikt het concept beleidsnetwerken om de samenwerking tussen publieke- en private organisaties aan te duiden in de ontwikkeling van beleid. Deze definitie biedt een algemeen beeld over de samenwerking rondom beleidsbepaling tussen publieke</w:t>
      </w:r>
      <w:r w:rsidR="00933188" w:rsidRPr="00F162D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en private organisaties </w:t>
      </w:r>
      <w:r w:rsidRPr="00F162D1">
        <w:rPr>
          <w:rFonts w:ascii="Times New Roman" w:eastAsia="Times New Roman" w:hAnsi="Times New Roman" w:cs="Times New Roman"/>
          <w:noProof/>
          <w:color w:val="000000" w:themeColor="text1"/>
          <w:lang w:eastAsia="nl-NL"/>
        </w:rPr>
        <w:t>(Waarden, 1992, pp. 30 - 31). Hoe een beleidsnetwerk is ingericht, hangt af van een aantal dimensies</w:t>
      </w:r>
      <w:r w:rsidR="003E2A51" w:rsidRPr="00F162D1">
        <w:rPr>
          <w:rFonts w:ascii="Times New Roman" w:eastAsia="Times New Roman" w:hAnsi="Times New Roman" w:cs="Times New Roman"/>
          <w:noProof/>
          <w:color w:val="000000" w:themeColor="text1"/>
          <w:lang w:eastAsia="nl-NL"/>
        </w:rPr>
        <w:t xml:space="preserve"> als</w:t>
      </w:r>
      <w:r w:rsidRPr="00F162D1">
        <w:rPr>
          <w:rFonts w:ascii="Times New Roman" w:eastAsia="Times New Roman" w:hAnsi="Times New Roman" w:cs="Times New Roman"/>
          <w:noProof/>
          <w:color w:val="000000" w:themeColor="text1"/>
          <w:lang w:eastAsia="nl-NL"/>
        </w:rPr>
        <w:t xml:space="preserve"> actoren, functie, structuur, institutionalisme, gedragsregels, machtsrelaties en strategie (Waarden, 1992, p. 32).</w:t>
      </w:r>
    </w:p>
    <w:p w14:paraId="2480D045" w14:textId="4ED88640" w:rsidR="009A1805" w:rsidRPr="00F162D1" w:rsidRDefault="003C72B4" w:rsidP="00933188">
      <w:pPr>
        <w:spacing w:line="360" w:lineRule="auto"/>
        <w:ind w:firstLine="700"/>
        <w:jc w:val="both"/>
        <w:rPr>
          <w:rFonts w:ascii="Times New Roman" w:eastAsia="Times New Roman" w:hAnsi="Times New Roman" w:cs="Times New Roman"/>
          <w:color w:val="000000" w:themeColor="text1"/>
          <w:lang w:eastAsia="nl-NL"/>
        </w:rPr>
      </w:pPr>
      <w:r>
        <w:rPr>
          <w:rFonts w:ascii="Times New Roman" w:eastAsia="Times New Roman" w:hAnsi="Times New Roman" w:cs="Times New Roman"/>
          <w:color w:val="000000" w:themeColor="text1"/>
          <w:lang w:eastAsia="nl-NL"/>
        </w:rPr>
        <w:t>Beleidsnetwerken</w:t>
      </w:r>
      <w:r w:rsidR="003E2A51" w:rsidRPr="00F162D1">
        <w:rPr>
          <w:rFonts w:ascii="Times New Roman" w:eastAsia="Times New Roman" w:hAnsi="Times New Roman" w:cs="Times New Roman"/>
          <w:color w:val="000000" w:themeColor="text1"/>
          <w:lang w:eastAsia="nl-NL"/>
        </w:rPr>
        <w:t xml:space="preserve"> brengen</w:t>
      </w:r>
      <w:r w:rsidR="009A1805" w:rsidRPr="00F162D1">
        <w:rPr>
          <w:rFonts w:ascii="Times New Roman" w:eastAsia="Times New Roman" w:hAnsi="Times New Roman" w:cs="Times New Roman"/>
          <w:color w:val="000000" w:themeColor="text1"/>
          <w:lang w:eastAsia="nl-NL"/>
        </w:rPr>
        <w:t xml:space="preserve"> verschillende stakeholders bij elkaar met als doel consensus georiënteerde besluitvorming te bereiken (Ansell en Gash, 2008, p. 543). Het wordt gedefinieerd als een samenwerkingsverband waarin meerdere overheidsinstanties, waaronder ook niet-gouvernementele, rechtstreeks betrokken zij bij een formeel collectief besluitvormingsproces (Ansell en Gash, 2008, p. 544). Bij deze definitie horen zes criteria: 1) het samenwerkingsverband komt voort uit </w:t>
      </w:r>
      <w:r>
        <w:rPr>
          <w:rFonts w:ascii="Times New Roman" w:eastAsia="Times New Roman" w:hAnsi="Times New Roman" w:cs="Times New Roman"/>
          <w:color w:val="000000" w:themeColor="text1"/>
          <w:lang w:eastAsia="nl-NL"/>
        </w:rPr>
        <w:t xml:space="preserve">het </w:t>
      </w:r>
      <w:r w:rsidR="009A1805" w:rsidRPr="00F162D1">
        <w:rPr>
          <w:rFonts w:ascii="Times New Roman" w:eastAsia="Times New Roman" w:hAnsi="Times New Roman" w:cs="Times New Roman"/>
          <w:color w:val="000000" w:themeColor="text1"/>
          <w:lang w:eastAsia="nl-NL"/>
        </w:rPr>
        <w:t xml:space="preserve">initiatief van een overheidsinstantie, 2) het samenwerkingsverband bevat niet-gouvernementele actoren, 3) actoren zijn direct betrokken bij het besluitvormingsproces, 4) het samenwerkingsverband is formeel opgezet, 5) het samenwerkingsverband heeft als doel om tot </w:t>
      </w:r>
      <w:r w:rsidR="00933188" w:rsidRPr="00F162D1">
        <w:rPr>
          <w:rFonts w:ascii="Times New Roman" w:eastAsia="Times New Roman" w:hAnsi="Times New Roman" w:cs="Times New Roman"/>
          <w:color w:val="000000" w:themeColor="text1"/>
          <w:lang w:eastAsia="nl-NL"/>
        </w:rPr>
        <w:t xml:space="preserve">op </w:t>
      </w:r>
      <w:r w:rsidR="009A1805" w:rsidRPr="00F162D1">
        <w:rPr>
          <w:rFonts w:ascii="Times New Roman" w:eastAsia="Times New Roman" w:hAnsi="Times New Roman" w:cs="Times New Roman"/>
          <w:color w:val="000000" w:themeColor="text1"/>
          <w:lang w:eastAsia="nl-NL"/>
        </w:rPr>
        <w:t>consensus</w:t>
      </w:r>
      <w:r w:rsidR="00933188" w:rsidRPr="00F162D1">
        <w:rPr>
          <w:rFonts w:ascii="Times New Roman" w:eastAsia="Times New Roman" w:hAnsi="Times New Roman" w:cs="Times New Roman"/>
          <w:color w:val="000000" w:themeColor="text1"/>
          <w:lang w:eastAsia="nl-NL"/>
        </w:rPr>
        <w:t xml:space="preserve"> gebaseerde</w:t>
      </w:r>
      <w:r w:rsidR="009A1805" w:rsidRPr="00F162D1">
        <w:rPr>
          <w:rFonts w:ascii="Times New Roman" w:eastAsia="Times New Roman" w:hAnsi="Times New Roman" w:cs="Times New Roman"/>
          <w:color w:val="000000" w:themeColor="text1"/>
          <w:lang w:eastAsia="nl-NL"/>
        </w:rPr>
        <w:t xml:space="preserve"> besluitvorming te komen en 6) het collectief heeft de focus op publiek beleid en publieke besluitvorming (Ansell en Gash, 2008, pp. 544 – 545). Deze definitie geeft een brede kijk op </w:t>
      </w:r>
      <w:r w:rsidR="009A1805" w:rsidRPr="00F162D1">
        <w:rPr>
          <w:rFonts w:ascii="Times New Roman" w:eastAsia="Times New Roman" w:hAnsi="Times New Roman" w:cs="Times New Roman"/>
          <w:i/>
          <w:iCs/>
          <w:color w:val="000000" w:themeColor="text1"/>
          <w:lang w:eastAsia="nl-NL"/>
        </w:rPr>
        <w:t xml:space="preserve">collectieve governance, </w:t>
      </w:r>
      <w:r w:rsidR="00CB216C" w:rsidRPr="00F162D1">
        <w:rPr>
          <w:rFonts w:ascii="Times New Roman" w:eastAsia="Times New Roman" w:hAnsi="Times New Roman" w:cs="Times New Roman"/>
          <w:color w:val="000000" w:themeColor="text1"/>
          <w:lang w:eastAsia="nl-NL"/>
        </w:rPr>
        <w:t>aan</w:t>
      </w:r>
      <w:r w:rsidR="009A1805" w:rsidRPr="00F162D1">
        <w:rPr>
          <w:rFonts w:ascii="Times New Roman" w:eastAsia="Times New Roman" w:hAnsi="Times New Roman" w:cs="Times New Roman"/>
          <w:color w:val="000000" w:themeColor="text1"/>
          <w:lang w:eastAsia="nl-NL"/>
        </w:rPr>
        <w:t xml:space="preserve">gezien </w:t>
      </w:r>
      <w:r w:rsidR="00933188" w:rsidRPr="00F162D1">
        <w:rPr>
          <w:rFonts w:ascii="Times New Roman" w:eastAsia="Times New Roman" w:hAnsi="Times New Roman" w:cs="Times New Roman"/>
          <w:color w:val="000000" w:themeColor="text1"/>
          <w:lang w:eastAsia="nl-NL"/>
        </w:rPr>
        <w:t>er</w:t>
      </w:r>
      <w:r w:rsidR="009A1805" w:rsidRPr="00F162D1">
        <w:rPr>
          <w:rFonts w:ascii="Times New Roman" w:eastAsia="Times New Roman" w:hAnsi="Times New Roman" w:cs="Times New Roman"/>
          <w:color w:val="000000" w:themeColor="text1"/>
          <w:lang w:eastAsia="nl-NL"/>
        </w:rPr>
        <w:t xml:space="preserve"> een combinatie wordt gemaakt van </w:t>
      </w:r>
      <w:r w:rsidR="00933188" w:rsidRPr="00F162D1">
        <w:rPr>
          <w:rFonts w:ascii="Times New Roman" w:eastAsia="Times New Roman" w:hAnsi="Times New Roman" w:cs="Times New Roman"/>
          <w:color w:val="000000" w:themeColor="text1"/>
          <w:lang w:eastAsia="nl-NL"/>
        </w:rPr>
        <w:t>verschillende</w:t>
      </w:r>
      <w:r w:rsidR="009A1805" w:rsidRPr="00F162D1">
        <w:rPr>
          <w:rFonts w:ascii="Times New Roman" w:eastAsia="Times New Roman" w:hAnsi="Times New Roman" w:cs="Times New Roman"/>
          <w:color w:val="000000" w:themeColor="text1"/>
          <w:lang w:eastAsia="nl-NL"/>
        </w:rPr>
        <w:t xml:space="preserve"> definitie</w:t>
      </w:r>
      <w:r w:rsidR="00C8566F" w:rsidRPr="00F162D1">
        <w:rPr>
          <w:rFonts w:ascii="Times New Roman" w:eastAsia="Times New Roman" w:hAnsi="Times New Roman" w:cs="Times New Roman"/>
          <w:color w:val="000000" w:themeColor="text1"/>
          <w:lang w:eastAsia="nl-NL"/>
        </w:rPr>
        <w:t>s en</w:t>
      </w:r>
      <w:r w:rsidR="009A1805" w:rsidRPr="00F162D1">
        <w:rPr>
          <w:rFonts w:ascii="Times New Roman" w:eastAsia="Times New Roman" w:hAnsi="Times New Roman" w:cs="Times New Roman"/>
          <w:color w:val="000000" w:themeColor="text1"/>
          <w:lang w:eastAsia="nl-NL"/>
        </w:rPr>
        <w:t xml:space="preserve"> criteria</w:t>
      </w:r>
      <w:r w:rsidR="00C8566F" w:rsidRPr="00F162D1">
        <w:rPr>
          <w:rFonts w:ascii="Times New Roman" w:eastAsia="Times New Roman" w:hAnsi="Times New Roman" w:cs="Times New Roman"/>
          <w:color w:val="000000" w:themeColor="text1"/>
          <w:lang w:eastAsia="nl-NL"/>
        </w:rPr>
        <w:t>. Hieronder vallen</w:t>
      </w:r>
      <w:r w:rsidR="009A1805" w:rsidRPr="00F162D1">
        <w:rPr>
          <w:rFonts w:ascii="Times New Roman" w:eastAsia="Times New Roman" w:hAnsi="Times New Roman" w:cs="Times New Roman"/>
          <w:color w:val="000000" w:themeColor="text1"/>
          <w:lang w:eastAsia="nl-NL"/>
        </w:rPr>
        <w:t xml:space="preserve"> Lynn, Heinrich en Hill (200</w:t>
      </w:r>
      <w:r w:rsidR="009B0CDB">
        <w:rPr>
          <w:rFonts w:ascii="Times New Roman" w:eastAsia="Times New Roman" w:hAnsi="Times New Roman" w:cs="Times New Roman"/>
          <w:color w:val="000000" w:themeColor="text1"/>
          <w:lang w:eastAsia="nl-NL"/>
        </w:rPr>
        <w:t>2</w:t>
      </w:r>
      <w:r w:rsidR="009A1805" w:rsidRPr="00F162D1">
        <w:rPr>
          <w:rFonts w:ascii="Times New Roman" w:eastAsia="Times New Roman" w:hAnsi="Times New Roman" w:cs="Times New Roman"/>
          <w:color w:val="000000" w:themeColor="text1"/>
          <w:lang w:eastAsia="nl-NL"/>
        </w:rPr>
        <w:t>) waarin samenwerking</w:t>
      </w:r>
      <w:r>
        <w:rPr>
          <w:rFonts w:ascii="Times New Roman" w:eastAsia="Times New Roman" w:hAnsi="Times New Roman" w:cs="Times New Roman"/>
          <w:color w:val="000000" w:themeColor="text1"/>
          <w:lang w:eastAsia="nl-NL"/>
        </w:rPr>
        <w:t>en</w:t>
      </w:r>
      <w:r w:rsidR="009A1805" w:rsidRPr="00F162D1">
        <w:rPr>
          <w:rFonts w:ascii="Times New Roman" w:eastAsia="Times New Roman" w:hAnsi="Times New Roman" w:cs="Times New Roman"/>
          <w:color w:val="000000" w:themeColor="text1"/>
          <w:lang w:eastAsia="nl-NL"/>
        </w:rPr>
        <w:t xml:space="preserve"> publieke doelen als focus </w:t>
      </w:r>
      <w:r>
        <w:rPr>
          <w:rFonts w:ascii="Times New Roman" w:eastAsia="Times New Roman" w:hAnsi="Times New Roman" w:cs="Times New Roman"/>
          <w:color w:val="000000" w:themeColor="text1"/>
          <w:lang w:eastAsia="nl-NL"/>
        </w:rPr>
        <w:t>hebben</w:t>
      </w:r>
      <w:r w:rsidR="00C8566F" w:rsidRPr="00F162D1">
        <w:rPr>
          <w:rFonts w:ascii="Times New Roman" w:eastAsia="Times New Roman" w:hAnsi="Times New Roman" w:cs="Times New Roman"/>
          <w:color w:val="000000" w:themeColor="text1"/>
          <w:lang w:eastAsia="nl-NL"/>
        </w:rPr>
        <w:t>. O</w:t>
      </w:r>
      <w:r w:rsidR="009A1805" w:rsidRPr="00F162D1">
        <w:rPr>
          <w:rFonts w:ascii="Times New Roman" w:eastAsia="Times New Roman" w:hAnsi="Times New Roman" w:cs="Times New Roman"/>
          <w:color w:val="000000" w:themeColor="text1"/>
          <w:lang w:eastAsia="nl-NL"/>
        </w:rPr>
        <w:t xml:space="preserve">ok de </w:t>
      </w:r>
      <w:r w:rsidR="00933188" w:rsidRPr="00F162D1">
        <w:rPr>
          <w:rFonts w:ascii="Times New Roman" w:eastAsia="Times New Roman" w:hAnsi="Times New Roman" w:cs="Times New Roman"/>
          <w:color w:val="000000" w:themeColor="text1"/>
          <w:lang w:eastAsia="nl-NL"/>
        </w:rPr>
        <w:t>bijdrage</w:t>
      </w:r>
      <w:r w:rsidR="009A1805" w:rsidRPr="00F162D1">
        <w:rPr>
          <w:rFonts w:ascii="Times New Roman" w:eastAsia="Times New Roman" w:hAnsi="Times New Roman" w:cs="Times New Roman"/>
          <w:color w:val="000000" w:themeColor="text1"/>
          <w:lang w:eastAsia="nl-NL"/>
        </w:rPr>
        <w:t xml:space="preserve"> van Stoker (1998) </w:t>
      </w:r>
      <w:r w:rsidR="00C8566F" w:rsidRPr="00F162D1">
        <w:rPr>
          <w:rFonts w:ascii="Times New Roman" w:eastAsia="Times New Roman" w:hAnsi="Times New Roman" w:cs="Times New Roman"/>
          <w:color w:val="000000" w:themeColor="text1"/>
          <w:lang w:eastAsia="nl-NL"/>
        </w:rPr>
        <w:t xml:space="preserve">wordt </w:t>
      </w:r>
      <w:r w:rsidR="009A1805" w:rsidRPr="00F162D1">
        <w:rPr>
          <w:rFonts w:ascii="Times New Roman" w:eastAsia="Times New Roman" w:hAnsi="Times New Roman" w:cs="Times New Roman"/>
          <w:color w:val="000000" w:themeColor="text1"/>
          <w:lang w:eastAsia="nl-NL"/>
        </w:rPr>
        <w:t>meegenomen</w:t>
      </w:r>
      <w:r w:rsidR="00933188" w:rsidRPr="00F162D1">
        <w:rPr>
          <w:rFonts w:ascii="Times New Roman" w:eastAsia="Times New Roman" w:hAnsi="Times New Roman" w:cs="Times New Roman"/>
          <w:color w:val="000000" w:themeColor="text1"/>
          <w:lang w:eastAsia="nl-NL"/>
        </w:rPr>
        <w:t>,</w:t>
      </w:r>
      <w:r w:rsidR="009A1805" w:rsidRPr="00F162D1">
        <w:rPr>
          <w:rFonts w:ascii="Times New Roman" w:eastAsia="Times New Roman" w:hAnsi="Times New Roman" w:cs="Times New Roman"/>
          <w:color w:val="000000" w:themeColor="text1"/>
          <w:lang w:eastAsia="nl-NL"/>
        </w:rPr>
        <w:t xml:space="preserve"> waarin wordt gesteld </w:t>
      </w:r>
      <w:r w:rsidR="003E2A51" w:rsidRPr="00F162D1">
        <w:rPr>
          <w:rFonts w:ascii="Times New Roman" w:eastAsia="Times New Roman" w:hAnsi="Times New Roman" w:cs="Times New Roman"/>
          <w:color w:val="000000" w:themeColor="text1"/>
          <w:lang w:eastAsia="nl-NL"/>
        </w:rPr>
        <w:t xml:space="preserve">dat </w:t>
      </w:r>
      <w:r w:rsidR="009A1805" w:rsidRPr="00F162D1">
        <w:rPr>
          <w:rFonts w:ascii="Times New Roman" w:eastAsia="Times New Roman" w:hAnsi="Times New Roman" w:cs="Times New Roman"/>
          <w:color w:val="000000" w:themeColor="text1"/>
          <w:lang w:eastAsia="nl-NL"/>
        </w:rPr>
        <w:t xml:space="preserve">het om collectieve besluitvorming </w:t>
      </w:r>
      <w:r w:rsidR="00C8566F" w:rsidRPr="00F162D1">
        <w:rPr>
          <w:rFonts w:ascii="Times New Roman" w:eastAsia="Times New Roman" w:hAnsi="Times New Roman" w:cs="Times New Roman"/>
          <w:color w:val="000000" w:themeColor="text1"/>
          <w:lang w:eastAsia="nl-NL"/>
        </w:rPr>
        <w:t>moet gaan</w:t>
      </w:r>
      <w:r w:rsidR="009A1805" w:rsidRPr="00F162D1">
        <w:rPr>
          <w:rFonts w:ascii="Times New Roman" w:eastAsia="Times New Roman" w:hAnsi="Times New Roman" w:cs="Times New Roman"/>
          <w:color w:val="000000" w:themeColor="text1"/>
          <w:lang w:eastAsia="nl-NL"/>
        </w:rPr>
        <w:t xml:space="preserve"> waarin zowel gouvernementele als niet-gouvernementele actoren bij betrokken zijn (Ansell en Gash, 2008, p. 545). Er wordt van d</w:t>
      </w:r>
      <w:r w:rsidR="00933188" w:rsidRPr="00F162D1">
        <w:rPr>
          <w:rFonts w:ascii="Times New Roman" w:eastAsia="Times New Roman" w:hAnsi="Times New Roman" w:cs="Times New Roman"/>
          <w:color w:val="000000" w:themeColor="text1"/>
          <w:lang w:eastAsia="nl-NL"/>
        </w:rPr>
        <w:t xml:space="preserve">it model over netwerkeffectiviteit </w:t>
      </w:r>
      <w:r w:rsidR="009A1805" w:rsidRPr="00F162D1">
        <w:rPr>
          <w:rFonts w:ascii="Times New Roman" w:eastAsia="Times New Roman" w:hAnsi="Times New Roman" w:cs="Times New Roman"/>
          <w:color w:val="000000" w:themeColor="text1"/>
          <w:lang w:eastAsia="nl-NL"/>
        </w:rPr>
        <w:t>gebruik gemaakt omdat samenwerkingsverbanden om de kwaliteit van het cultuuronderwijs te verbeteren worden herkend als beleidsnetwerken</w:t>
      </w:r>
      <w:r w:rsidR="00933188" w:rsidRPr="00F162D1">
        <w:rPr>
          <w:rFonts w:ascii="Times New Roman" w:eastAsia="Times New Roman" w:hAnsi="Times New Roman" w:cs="Times New Roman"/>
          <w:color w:val="000000" w:themeColor="text1"/>
          <w:lang w:eastAsia="nl-NL"/>
        </w:rPr>
        <w:t xml:space="preserve"> zoals beschreven door Ansell en Gash (2008)</w:t>
      </w:r>
      <w:r w:rsidR="009A1805" w:rsidRPr="00F162D1">
        <w:rPr>
          <w:rFonts w:ascii="Times New Roman" w:eastAsia="Times New Roman" w:hAnsi="Times New Roman" w:cs="Times New Roman"/>
          <w:color w:val="000000" w:themeColor="text1"/>
          <w:lang w:eastAsia="nl-NL"/>
        </w:rPr>
        <w:t xml:space="preserve">. Er valt op te maken dat de </w:t>
      </w:r>
      <w:r w:rsidR="00C8566F" w:rsidRPr="00F162D1">
        <w:rPr>
          <w:rFonts w:ascii="Times New Roman" w:eastAsia="Times New Roman" w:hAnsi="Times New Roman" w:cs="Times New Roman"/>
          <w:color w:val="000000" w:themeColor="text1"/>
          <w:lang w:eastAsia="nl-NL"/>
        </w:rPr>
        <w:t>samenwerkingsverbanden</w:t>
      </w:r>
      <w:r w:rsidR="009A1805" w:rsidRPr="00F162D1">
        <w:rPr>
          <w:rFonts w:ascii="Times New Roman" w:eastAsia="Times New Roman" w:hAnsi="Times New Roman" w:cs="Times New Roman"/>
          <w:color w:val="000000" w:themeColor="text1"/>
          <w:lang w:eastAsia="nl-NL"/>
        </w:rPr>
        <w:t xml:space="preserve"> zowel gouvernementele als niet-gouvernementele actoren </w:t>
      </w:r>
      <w:r w:rsidR="00933188" w:rsidRPr="00F162D1">
        <w:rPr>
          <w:rFonts w:ascii="Times New Roman" w:eastAsia="Times New Roman" w:hAnsi="Times New Roman" w:cs="Times New Roman"/>
          <w:color w:val="000000" w:themeColor="text1"/>
          <w:lang w:eastAsia="nl-NL"/>
        </w:rPr>
        <w:t xml:space="preserve">(scholen, instellingen, overheid en bemiddelingsorganisaties) </w:t>
      </w:r>
      <w:r w:rsidR="009A1805" w:rsidRPr="00F162D1">
        <w:rPr>
          <w:rFonts w:ascii="Times New Roman" w:eastAsia="Times New Roman" w:hAnsi="Times New Roman" w:cs="Times New Roman"/>
          <w:color w:val="000000" w:themeColor="text1"/>
          <w:lang w:eastAsia="nl-NL"/>
        </w:rPr>
        <w:t>bevat</w:t>
      </w:r>
      <w:r w:rsidR="00CB216C" w:rsidRPr="00F162D1">
        <w:rPr>
          <w:rFonts w:ascii="Times New Roman" w:eastAsia="Times New Roman" w:hAnsi="Times New Roman" w:cs="Times New Roman"/>
          <w:color w:val="000000" w:themeColor="text1"/>
          <w:lang w:eastAsia="nl-NL"/>
        </w:rPr>
        <w:t>ten</w:t>
      </w:r>
      <w:r w:rsidR="009A1805" w:rsidRPr="00F162D1">
        <w:rPr>
          <w:rFonts w:ascii="Times New Roman" w:eastAsia="Times New Roman" w:hAnsi="Times New Roman" w:cs="Times New Roman"/>
          <w:color w:val="000000" w:themeColor="text1"/>
          <w:lang w:eastAsia="nl-NL"/>
        </w:rPr>
        <w:t xml:space="preserve"> en dat publieke besluitvorming, binnen het onderwijs, hierin centraal staat. </w:t>
      </w:r>
      <w:r w:rsidR="00964E9D">
        <w:rPr>
          <w:rFonts w:ascii="Times New Roman" w:eastAsia="Times New Roman" w:hAnsi="Times New Roman" w:cs="Times New Roman"/>
          <w:color w:val="000000" w:themeColor="text1"/>
          <w:lang w:eastAsia="nl-NL"/>
        </w:rPr>
        <w:t>Ook</w:t>
      </w:r>
      <w:r w:rsidR="009A1805" w:rsidRPr="00F162D1">
        <w:rPr>
          <w:rFonts w:ascii="Times New Roman" w:eastAsia="Times New Roman" w:hAnsi="Times New Roman" w:cs="Times New Roman"/>
          <w:color w:val="000000" w:themeColor="text1"/>
          <w:lang w:eastAsia="nl-NL"/>
        </w:rPr>
        <w:t xml:space="preserve"> zijn samenwerkingsverbanden formeel opgezet vanuit </w:t>
      </w:r>
      <w:r w:rsidR="003E2A51" w:rsidRPr="00F162D1">
        <w:rPr>
          <w:rFonts w:ascii="Times New Roman" w:eastAsia="Times New Roman" w:hAnsi="Times New Roman" w:cs="Times New Roman"/>
          <w:color w:val="000000" w:themeColor="text1"/>
          <w:lang w:eastAsia="nl-NL"/>
        </w:rPr>
        <w:t>overheidsinitiatief</w:t>
      </w:r>
      <w:r w:rsidR="009A1805" w:rsidRPr="00F162D1">
        <w:rPr>
          <w:rFonts w:ascii="Times New Roman" w:eastAsia="Times New Roman" w:hAnsi="Times New Roman" w:cs="Times New Roman"/>
          <w:color w:val="000000" w:themeColor="text1"/>
          <w:lang w:eastAsia="nl-NL"/>
        </w:rPr>
        <w:t xml:space="preserve">. </w:t>
      </w:r>
      <w:r w:rsidR="00933188" w:rsidRPr="00F162D1">
        <w:rPr>
          <w:rFonts w:ascii="Times New Roman" w:eastAsia="Times New Roman" w:hAnsi="Times New Roman" w:cs="Times New Roman"/>
          <w:color w:val="000000" w:themeColor="text1"/>
          <w:lang w:eastAsia="nl-NL"/>
        </w:rPr>
        <w:t xml:space="preserve">De betrokken stakeholders zijn daarnaast actief betrokken bij het besluitvormingsproces en hebben </w:t>
      </w:r>
      <w:r w:rsidR="00CB216C" w:rsidRPr="00F162D1">
        <w:rPr>
          <w:rFonts w:ascii="Times New Roman" w:eastAsia="Times New Roman" w:hAnsi="Times New Roman" w:cs="Times New Roman"/>
          <w:color w:val="000000" w:themeColor="text1"/>
          <w:lang w:eastAsia="nl-NL"/>
        </w:rPr>
        <w:t xml:space="preserve">een </w:t>
      </w:r>
      <w:r w:rsidR="00933188" w:rsidRPr="00F162D1">
        <w:rPr>
          <w:rFonts w:ascii="Times New Roman" w:eastAsia="Times New Roman" w:hAnsi="Times New Roman" w:cs="Times New Roman"/>
          <w:color w:val="000000" w:themeColor="text1"/>
          <w:lang w:eastAsia="nl-NL"/>
        </w:rPr>
        <w:t xml:space="preserve">gemeenschappelijke doelstelling: de kwaliteit van cultuureducatie versterken. </w:t>
      </w:r>
      <w:r w:rsidR="009A1805" w:rsidRPr="00F162D1">
        <w:rPr>
          <w:rFonts w:ascii="Times New Roman" w:eastAsia="Times New Roman" w:hAnsi="Times New Roman" w:cs="Times New Roman"/>
          <w:color w:val="000000" w:themeColor="text1"/>
          <w:lang w:eastAsia="nl-NL"/>
        </w:rPr>
        <w:t xml:space="preserve">Verder in dit onderzoek zal de term ‘stakeholders’ zowel gouvernementele als niet-gouvernementele actoren </w:t>
      </w:r>
      <w:r w:rsidR="003E2A51" w:rsidRPr="00F162D1">
        <w:rPr>
          <w:rFonts w:ascii="Times New Roman" w:eastAsia="Times New Roman" w:hAnsi="Times New Roman" w:cs="Times New Roman"/>
          <w:color w:val="000000" w:themeColor="text1"/>
          <w:lang w:eastAsia="nl-NL"/>
        </w:rPr>
        <w:t xml:space="preserve">in een samenwerkingsverband </w:t>
      </w:r>
      <w:r w:rsidR="009A1805" w:rsidRPr="00F162D1">
        <w:rPr>
          <w:rFonts w:ascii="Times New Roman" w:eastAsia="Times New Roman" w:hAnsi="Times New Roman" w:cs="Times New Roman"/>
          <w:color w:val="000000" w:themeColor="text1"/>
          <w:lang w:eastAsia="nl-NL"/>
        </w:rPr>
        <w:t>aanduiden</w:t>
      </w:r>
      <w:r w:rsidR="00C8566F" w:rsidRPr="00F162D1">
        <w:rPr>
          <w:rFonts w:ascii="Times New Roman" w:eastAsia="Times New Roman" w:hAnsi="Times New Roman" w:cs="Times New Roman"/>
          <w:color w:val="000000" w:themeColor="text1"/>
          <w:lang w:eastAsia="nl-NL"/>
        </w:rPr>
        <w:t xml:space="preserve"> die samen consensusvorming over de kwaliteit van cultuureducatie nastreven. </w:t>
      </w:r>
    </w:p>
    <w:p w14:paraId="7CC2AA20" w14:textId="0A55255C" w:rsidR="009A1805" w:rsidRPr="00F162D1" w:rsidRDefault="009A1805" w:rsidP="009A1805">
      <w:pPr>
        <w:spacing w:line="360" w:lineRule="auto"/>
        <w:ind w:firstLine="700"/>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In het model voor </w:t>
      </w:r>
      <w:r w:rsidR="003E2A51" w:rsidRPr="00F162D1">
        <w:rPr>
          <w:rFonts w:ascii="Times New Roman" w:eastAsia="Times New Roman" w:hAnsi="Times New Roman" w:cs="Times New Roman"/>
          <w:color w:val="000000" w:themeColor="text1"/>
          <w:lang w:eastAsia="nl-NL"/>
        </w:rPr>
        <w:t>beleidsnetwerkeffectiviteit</w:t>
      </w:r>
      <w:r w:rsidRPr="00F162D1">
        <w:rPr>
          <w:rFonts w:ascii="Times New Roman" w:eastAsia="Times New Roman" w:hAnsi="Times New Roman" w:cs="Times New Roman"/>
          <w:color w:val="000000" w:themeColor="text1"/>
          <w:lang w:eastAsia="nl-NL"/>
        </w:rPr>
        <w:t xml:space="preserve"> staan vier kernvariabelen centraal die van invloed zijn </w:t>
      </w:r>
      <w:r w:rsidR="003E2A51" w:rsidRPr="00F162D1">
        <w:rPr>
          <w:rFonts w:ascii="Times New Roman" w:eastAsia="Times New Roman" w:hAnsi="Times New Roman" w:cs="Times New Roman"/>
          <w:color w:val="000000" w:themeColor="text1"/>
          <w:lang w:eastAsia="nl-NL"/>
        </w:rPr>
        <w:t>op de</w:t>
      </w:r>
      <w:r w:rsidRPr="00F162D1">
        <w:rPr>
          <w:rFonts w:ascii="Times New Roman" w:eastAsia="Times New Roman" w:hAnsi="Times New Roman" w:cs="Times New Roman"/>
          <w:color w:val="000000" w:themeColor="text1"/>
          <w:lang w:eastAsia="nl-NL"/>
        </w:rPr>
        <w:t xml:space="preserve"> </w:t>
      </w:r>
      <w:r w:rsidR="00933188" w:rsidRPr="00F162D1">
        <w:rPr>
          <w:rFonts w:ascii="Times New Roman" w:eastAsia="Times New Roman" w:hAnsi="Times New Roman" w:cs="Times New Roman"/>
          <w:color w:val="000000" w:themeColor="text1"/>
          <w:lang w:eastAsia="nl-NL"/>
        </w:rPr>
        <w:t xml:space="preserve">effectiviteit van </w:t>
      </w:r>
      <w:r w:rsidRPr="00F162D1">
        <w:rPr>
          <w:rFonts w:ascii="Times New Roman" w:eastAsia="Times New Roman" w:hAnsi="Times New Roman" w:cs="Times New Roman"/>
          <w:color w:val="000000" w:themeColor="text1"/>
          <w:lang w:eastAsia="nl-NL"/>
        </w:rPr>
        <w:t xml:space="preserve">samenwerkingsverbanden. Ze kijken naar a) contextuele </w:t>
      </w:r>
      <w:r w:rsidR="003E2A51" w:rsidRPr="00F162D1">
        <w:rPr>
          <w:rFonts w:ascii="Times New Roman" w:eastAsia="Times New Roman" w:hAnsi="Times New Roman" w:cs="Times New Roman"/>
          <w:color w:val="000000" w:themeColor="text1"/>
          <w:lang w:eastAsia="nl-NL"/>
        </w:rPr>
        <w:t>randvoorwaarden</w:t>
      </w:r>
      <w:r w:rsidRPr="00F162D1">
        <w:rPr>
          <w:rFonts w:ascii="Times New Roman" w:eastAsia="Times New Roman" w:hAnsi="Times New Roman" w:cs="Times New Roman"/>
          <w:color w:val="000000" w:themeColor="text1"/>
          <w:lang w:eastAsia="nl-NL"/>
        </w:rPr>
        <w:t>, b) de invulling van leiderschap c) institutionele vormgeving en d) het samenwerkingsproces. Deze variabelen faciliteren of ontmoedigen stakeholders het aangaan van een samenwerkingsverband</w:t>
      </w:r>
      <w:r w:rsidR="003E2A51" w:rsidRPr="00F162D1">
        <w:rPr>
          <w:rFonts w:ascii="Times New Roman" w:eastAsia="Times New Roman" w:hAnsi="Times New Roman" w:cs="Times New Roman"/>
          <w:color w:val="000000" w:themeColor="text1"/>
          <w:lang w:eastAsia="nl-NL"/>
        </w:rPr>
        <w:t>. Wanneer aan deze vier kernvariabele wordt voldaan, valt op te maken dat een samenwerkingsverband effectief is ingericht</w:t>
      </w:r>
      <w:r w:rsidRPr="00F162D1">
        <w:rPr>
          <w:rFonts w:ascii="Times New Roman" w:eastAsia="Times New Roman" w:hAnsi="Times New Roman" w:cs="Times New Roman"/>
          <w:color w:val="000000" w:themeColor="text1"/>
          <w:lang w:eastAsia="nl-NL"/>
        </w:rPr>
        <w:t xml:space="preserve"> (Ansell en Gash, 2008, pp. 549 - 550). </w:t>
      </w:r>
      <w:r w:rsidR="00933188" w:rsidRPr="00F162D1">
        <w:rPr>
          <w:rFonts w:ascii="Times New Roman" w:eastAsia="Times New Roman" w:hAnsi="Times New Roman" w:cs="Times New Roman"/>
          <w:color w:val="000000" w:themeColor="text1"/>
          <w:lang w:eastAsia="nl-NL"/>
        </w:rPr>
        <w:t>Als volgende stap</w:t>
      </w:r>
      <w:r w:rsidRPr="00F162D1">
        <w:rPr>
          <w:rFonts w:ascii="Times New Roman" w:eastAsia="Times New Roman" w:hAnsi="Times New Roman" w:cs="Times New Roman"/>
          <w:color w:val="000000" w:themeColor="text1"/>
          <w:lang w:eastAsia="nl-NL"/>
        </w:rPr>
        <w:t xml:space="preserve"> </w:t>
      </w:r>
      <w:r w:rsidR="00933188" w:rsidRPr="00F162D1">
        <w:rPr>
          <w:rFonts w:ascii="Times New Roman" w:eastAsia="Times New Roman" w:hAnsi="Times New Roman" w:cs="Times New Roman"/>
          <w:color w:val="000000" w:themeColor="text1"/>
          <w:lang w:eastAsia="nl-NL"/>
        </w:rPr>
        <w:t>worden</w:t>
      </w:r>
      <w:r w:rsidRPr="00F162D1">
        <w:rPr>
          <w:rFonts w:ascii="Times New Roman" w:eastAsia="Times New Roman" w:hAnsi="Times New Roman" w:cs="Times New Roman"/>
          <w:color w:val="000000" w:themeColor="text1"/>
          <w:lang w:eastAsia="nl-NL"/>
        </w:rPr>
        <w:t xml:space="preserve"> deze vier </w:t>
      </w:r>
      <w:r w:rsidR="003E2A51" w:rsidRPr="00F162D1">
        <w:rPr>
          <w:rFonts w:ascii="Times New Roman" w:eastAsia="Times New Roman" w:hAnsi="Times New Roman" w:cs="Times New Roman"/>
          <w:color w:val="000000" w:themeColor="text1"/>
          <w:lang w:eastAsia="nl-NL"/>
        </w:rPr>
        <w:t>kernvariabelen</w:t>
      </w:r>
      <w:r w:rsidRPr="00F162D1">
        <w:rPr>
          <w:rFonts w:ascii="Times New Roman" w:eastAsia="Times New Roman" w:hAnsi="Times New Roman" w:cs="Times New Roman"/>
          <w:color w:val="000000" w:themeColor="text1"/>
          <w:lang w:eastAsia="nl-NL"/>
        </w:rPr>
        <w:t xml:space="preserve"> beschreven.</w:t>
      </w:r>
    </w:p>
    <w:p w14:paraId="53057D44" w14:textId="77777777" w:rsidR="009A1805" w:rsidRPr="00F162D1" w:rsidRDefault="009A1805" w:rsidP="009A1805">
      <w:pPr>
        <w:spacing w:line="360" w:lineRule="auto"/>
        <w:ind w:firstLine="700"/>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w:t>
      </w:r>
    </w:p>
    <w:p w14:paraId="14A38C6C" w14:textId="765E825A" w:rsidR="009A1805" w:rsidRPr="00F162D1" w:rsidRDefault="009A1805" w:rsidP="0058766D">
      <w:pPr>
        <w:pStyle w:val="Kop3"/>
        <w:spacing w:line="360" w:lineRule="auto"/>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w:t>
      </w:r>
      <w:bookmarkStart w:id="19" w:name="_Toc54634222"/>
      <w:r w:rsidR="003E2A51" w:rsidRPr="00F162D1">
        <w:rPr>
          <w:rFonts w:ascii="Times New Roman" w:eastAsia="Times New Roman" w:hAnsi="Times New Roman" w:cs="Times New Roman"/>
          <w:i/>
          <w:iCs/>
          <w:color w:val="000000" w:themeColor="text1"/>
          <w:lang w:eastAsia="nl-NL"/>
        </w:rPr>
        <w:t>Contextuele</w:t>
      </w:r>
      <w:r w:rsidR="003E2A51" w:rsidRPr="00F162D1">
        <w:rPr>
          <w:rFonts w:ascii="Times New Roman" w:eastAsia="Times New Roman" w:hAnsi="Times New Roman" w:cs="Times New Roman"/>
          <w:color w:val="000000" w:themeColor="text1"/>
          <w:lang w:eastAsia="nl-NL"/>
        </w:rPr>
        <w:t xml:space="preserve"> </w:t>
      </w:r>
      <w:r w:rsidR="00964E9D">
        <w:rPr>
          <w:rFonts w:ascii="Times New Roman" w:eastAsia="Times New Roman" w:hAnsi="Times New Roman" w:cs="Times New Roman"/>
          <w:i/>
          <w:iCs/>
          <w:color w:val="000000" w:themeColor="text1"/>
          <w:lang w:eastAsia="nl-NL"/>
        </w:rPr>
        <w:t>r</w:t>
      </w:r>
      <w:r w:rsidR="003E2A51" w:rsidRPr="00F162D1">
        <w:rPr>
          <w:rFonts w:ascii="Times New Roman" w:eastAsia="Times New Roman" w:hAnsi="Times New Roman" w:cs="Times New Roman"/>
          <w:i/>
          <w:iCs/>
          <w:color w:val="000000" w:themeColor="text1"/>
          <w:lang w:eastAsia="nl-NL"/>
        </w:rPr>
        <w:t>andvoorwaarden</w:t>
      </w:r>
      <w:bookmarkEnd w:id="19"/>
    </w:p>
    <w:p w14:paraId="614EC23B" w14:textId="029F5608"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Er zijn verschillende </w:t>
      </w:r>
      <w:r w:rsidR="003E2A51" w:rsidRPr="00F162D1">
        <w:rPr>
          <w:rFonts w:ascii="Times New Roman" w:hAnsi="Times New Roman" w:cs="Times New Roman"/>
          <w:color w:val="000000" w:themeColor="text1"/>
        </w:rPr>
        <w:t>randvoorwaarden</w:t>
      </w:r>
      <w:r w:rsidR="003E2A51" w:rsidRPr="00F162D1">
        <w:rPr>
          <w:rFonts w:ascii="Times New Roman" w:eastAsia="Times New Roman" w:hAnsi="Times New Roman" w:cs="Times New Roman"/>
          <w:color w:val="000000" w:themeColor="text1"/>
          <w:lang w:eastAsia="nl-NL"/>
        </w:rPr>
        <w:t xml:space="preserve"> </w:t>
      </w:r>
      <w:r w:rsidRPr="00F162D1">
        <w:rPr>
          <w:rFonts w:ascii="Times New Roman" w:eastAsia="Times New Roman" w:hAnsi="Times New Roman" w:cs="Times New Roman"/>
          <w:color w:val="000000" w:themeColor="text1"/>
          <w:lang w:eastAsia="nl-NL"/>
        </w:rPr>
        <w:t>waaruit een</w:t>
      </w:r>
      <w:r w:rsidR="003E2A51" w:rsidRPr="00F162D1">
        <w:rPr>
          <w:rFonts w:ascii="Times New Roman" w:eastAsia="Times New Roman" w:hAnsi="Times New Roman" w:cs="Times New Roman"/>
          <w:color w:val="000000" w:themeColor="text1"/>
          <w:lang w:eastAsia="nl-NL"/>
        </w:rPr>
        <w:t xml:space="preserve"> effectief</w:t>
      </w:r>
      <w:r w:rsidRPr="00F162D1">
        <w:rPr>
          <w:rFonts w:ascii="Times New Roman" w:eastAsia="Times New Roman" w:hAnsi="Times New Roman" w:cs="Times New Roman"/>
          <w:color w:val="000000" w:themeColor="text1"/>
          <w:lang w:eastAsia="nl-NL"/>
        </w:rPr>
        <w:t xml:space="preserve"> samenwerkingsverband kan ontstaan. In het model van Ansell en Gash (2008) zijn drie </w:t>
      </w:r>
      <w:r w:rsidR="003E2A51" w:rsidRPr="00F162D1">
        <w:rPr>
          <w:rFonts w:ascii="Times New Roman" w:eastAsia="Times New Roman" w:hAnsi="Times New Roman" w:cs="Times New Roman"/>
          <w:color w:val="000000" w:themeColor="text1"/>
          <w:lang w:eastAsia="nl-NL"/>
        </w:rPr>
        <w:t>contextuele</w:t>
      </w:r>
      <w:r w:rsidRPr="00F162D1">
        <w:rPr>
          <w:rFonts w:ascii="Times New Roman" w:eastAsia="Times New Roman" w:hAnsi="Times New Roman" w:cs="Times New Roman"/>
          <w:color w:val="000000" w:themeColor="text1"/>
          <w:lang w:eastAsia="nl-NL"/>
        </w:rPr>
        <w:t xml:space="preserve"> </w:t>
      </w:r>
      <w:r w:rsidR="003E2A51" w:rsidRPr="00F162D1">
        <w:rPr>
          <w:rFonts w:ascii="Times New Roman" w:eastAsia="Times New Roman" w:hAnsi="Times New Roman" w:cs="Times New Roman"/>
          <w:color w:val="000000" w:themeColor="text1"/>
          <w:lang w:eastAsia="nl-NL"/>
        </w:rPr>
        <w:t>randvoorwaarden</w:t>
      </w:r>
      <w:r w:rsidRPr="00F162D1">
        <w:rPr>
          <w:rFonts w:ascii="Times New Roman" w:eastAsia="Times New Roman" w:hAnsi="Times New Roman" w:cs="Times New Roman"/>
          <w:color w:val="000000" w:themeColor="text1"/>
          <w:lang w:eastAsia="nl-NL"/>
        </w:rPr>
        <w:t xml:space="preserve"> beschreven voor het aangaan van een samenwerking. Dit zijn: 1) onbalans in middelen en macht tussen stakeholders, 2) stimulans om deel te nemen aan het samenwerkingsverband en 3) </w:t>
      </w:r>
      <w:r w:rsidR="00933188" w:rsidRPr="00F162D1">
        <w:rPr>
          <w:rFonts w:ascii="Times New Roman" w:eastAsia="Times New Roman" w:hAnsi="Times New Roman" w:cs="Times New Roman"/>
          <w:color w:val="000000" w:themeColor="text1"/>
          <w:lang w:eastAsia="nl-NL"/>
        </w:rPr>
        <w:t xml:space="preserve">de </w:t>
      </w:r>
      <w:r w:rsidRPr="00F162D1">
        <w:rPr>
          <w:rFonts w:ascii="Times New Roman" w:eastAsia="Times New Roman" w:hAnsi="Times New Roman" w:cs="Times New Roman"/>
          <w:color w:val="000000" w:themeColor="text1"/>
          <w:lang w:eastAsia="nl-NL"/>
        </w:rPr>
        <w:t>geschiedenis</w:t>
      </w:r>
      <w:r w:rsidR="00933188" w:rsidRPr="00F162D1">
        <w:rPr>
          <w:rFonts w:ascii="Times New Roman" w:eastAsia="Times New Roman" w:hAnsi="Times New Roman" w:cs="Times New Roman"/>
          <w:color w:val="000000" w:themeColor="text1"/>
          <w:lang w:eastAsia="nl-NL"/>
        </w:rPr>
        <w:t xml:space="preserve"> van</w:t>
      </w:r>
      <w:r w:rsidRPr="00F162D1">
        <w:rPr>
          <w:rFonts w:ascii="Times New Roman" w:eastAsia="Times New Roman" w:hAnsi="Times New Roman" w:cs="Times New Roman"/>
          <w:color w:val="000000" w:themeColor="text1"/>
          <w:lang w:eastAsia="nl-NL"/>
        </w:rPr>
        <w:t xml:space="preserve"> </w:t>
      </w:r>
      <w:r w:rsidR="003E2A51" w:rsidRPr="00F162D1">
        <w:rPr>
          <w:rFonts w:ascii="Times New Roman" w:eastAsia="Times New Roman" w:hAnsi="Times New Roman" w:cs="Times New Roman"/>
          <w:color w:val="000000" w:themeColor="text1"/>
          <w:lang w:eastAsia="nl-NL"/>
        </w:rPr>
        <w:t>samenwerkingen</w:t>
      </w:r>
      <w:r w:rsidRPr="00F162D1">
        <w:rPr>
          <w:rFonts w:ascii="Times New Roman" w:eastAsia="Times New Roman" w:hAnsi="Times New Roman" w:cs="Times New Roman"/>
          <w:color w:val="000000" w:themeColor="text1"/>
          <w:lang w:eastAsia="nl-NL"/>
        </w:rPr>
        <w:t xml:space="preserve"> (Ansell en Gash, 2008, pp. 549 – 551). Onderlinge onbalans in middelen en macht is een groot probleem binnen samenwerkingen. Wanneer er een groot verschil is in capaciteit, organisatie, status of middelen </w:t>
      </w:r>
      <w:r w:rsidR="00C8566F" w:rsidRPr="00F162D1">
        <w:rPr>
          <w:rFonts w:ascii="Times New Roman" w:eastAsia="Times New Roman" w:hAnsi="Times New Roman" w:cs="Times New Roman"/>
          <w:color w:val="000000" w:themeColor="text1"/>
          <w:lang w:eastAsia="nl-NL"/>
        </w:rPr>
        <w:t>ontstaat er een grote mate van afhankelijkheid en kan</w:t>
      </w:r>
      <w:r w:rsidRPr="00F162D1">
        <w:rPr>
          <w:rFonts w:ascii="Times New Roman" w:eastAsia="Times New Roman" w:hAnsi="Times New Roman" w:cs="Times New Roman"/>
          <w:color w:val="000000" w:themeColor="text1"/>
          <w:lang w:eastAsia="nl-NL"/>
        </w:rPr>
        <w:t xml:space="preserve"> er manipulatie plaatsvinden vanuit sterkere stakeholders.</w:t>
      </w:r>
      <w:r w:rsidR="00504C42" w:rsidRPr="00F162D1">
        <w:rPr>
          <w:rFonts w:ascii="Times New Roman" w:eastAsia="Times New Roman" w:hAnsi="Times New Roman" w:cs="Times New Roman"/>
          <w:color w:val="000000" w:themeColor="text1"/>
          <w:lang w:eastAsia="nl-NL"/>
        </w:rPr>
        <w:t xml:space="preserve"> </w:t>
      </w:r>
      <w:r w:rsidRPr="00F162D1">
        <w:rPr>
          <w:rFonts w:ascii="Times New Roman" w:eastAsia="Times New Roman" w:hAnsi="Times New Roman" w:cs="Times New Roman"/>
          <w:color w:val="000000" w:themeColor="text1"/>
          <w:lang w:eastAsia="nl-NL"/>
        </w:rPr>
        <w:t xml:space="preserve">Minder sterke stakeholders kunnen niet dezelfde tijd en middelen in het samenwerkingsproject steken en hebben mogelijk niet dezelfde expertise en capaciteiten. Geconcludeerd wordt dat wanneer er sprake is van dusdanig grote verschillen, er een strategie ontwikkeld moet worden zodat zwakkere stakeholders toch op een betekenisvolle manier kunnen deelnemen aan het samenwerkingsproces. Op die manier kan er alsnog een effectieve samenwerking ontstaan </w:t>
      </w:r>
      <w:r w:rsidR="00933188" w:rsidRPr="00F162D1">
        <w:rPr>
          <w:rFonts w:ascii="Times New Roman" w:eastAsia="Times New Roman" w:hAnsi="Times New Roman" w:cs="Times New Roman"/>
          <w:color w:val="000000" w:themeColor="text1"/>
          <w:lang w:eastAsia="nl-NL"/>
        </w:rPr>
        <w:t xml:space="preserve">en wordt de mate van afhankelijkheid beperkt </w:t>
      </w:r>
      <w:r w:rsidRPr="00F162D1">
        <w:rPr>
          <w:rFonts w:ascii="Times New Roman" w:eastAsia="Times New Roman" w:hAnsi="Times New Roman" w:cs="Times New Roman"/>
          <w:color w:val="000000" w:themeColor="text1"/>
          <w:lang w:eastAsia="nl-NL"/>
        </w:rPr>
        <w:t>(Ansell en Gash, 2008 pp. 551 – 552).</w:t>
      </w:r>
    </w:p>
    <w:p w14:paraId="257E37B6" w14:textId="18286AAF" w:rsidR="009A1805" w:rsidRPr="00F162D1" w:rsidRDefault="009A1805" w:rsidP="009A1805">
      <w:pPr>
        <w:spacing w:line="360" w:lineRule="auto"/>
        <w:ind w:firstLine="708"/>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Ten tweede moet er een stimulans zijn om deel te nemen aan de samenwerking en is het belangrijk </w:t>
      </w:r>
      <w:r w:rsidR="00C8566F" w:rsidRPr="00F162D1">
        <w:rPr>
          <w:rFonts w:ascii="Times New Roman" w:eastAsia="Times New Roman" w:hAnsi="Times New Roman" w:cs="Times New Roman"/>
          <w:color w:val="000000" w:themeColor="text1"/>
          <w:lang w:eastAsia="nl-NL"/>
        </w:rPr>
        <w:t xml:space="preserve">dat </w:t>
      </w:r>
      <w:r w:rsidRPr="00F162D1">
        <w:rPr>
          <w:rFonts w:ascii="Times New Roman" w:eastAsia="Times New Roman" w:hAnsi="Times New Roman" w:cs="Times New Roman"/>
          <w:color w:val="000000" w:themeColor="text1"/>
          <w:lang w:eastAsia="nl-NL"/>
        </w:rPr>
        <w:t xml:space="preserve">deze door de betrokken stakeholders wordt onderstreept. De stimulans van stakeholders om deel te nemen aan het samenwerkingsproces hangt af van de verwachting dat er betekenisvolle resultaten geboekt gaan worden. Stakeholders worden gemotiveerd om deel te nemen wanneer er een directe relatie zichtbaar is met het participeren aan het samenwerkingsverband en de effecten van het beleidsresultaat. Daarnaast worden stakeholders meer </w:t>
      </w:r>
      <w:r w:rsidR="00933188" w:rsidRPr="00F162D1">
        <w:rPr>
          <w:rFonts w:ascii="Times New Roman" w:eastAsia="Times New Roman" w:hAnsi="Times New Roman" w:cs="Times New Roman"/>
          <w:color w:val="000000" w:themeColor="text1"/>
          <w:lang w:eastAsia="nl-NL"/>
        </w:rPr>
        <w:t>gemotiveerd</w:t>
      </w:r>
      <w:r w:rsidRPr="00F162D1">
        <w:rPr>
          <w:rFonts w:ascii="Times New Roman" w:eastAsia="Times New Roman" w:hAnsi="Times New Roman" w:cs="Times New Roman"/>
          <w:color w:val="000000" w:themeColor="text1"/>
          <w:lang w:eastAsia="nl-NL"/>
        </w:rPr>
        <w:t xml:space="preserve"> om mee te doen aan de samenwerking wanneer ze positieve effecten waarnemen die worden bereikt met </w:t>
      </w:r>
      <w:r w:rsidR="00933188" w:rsidRPr="00F162D1">
        <w:rPr>
          <w:rFonts w:ascii="Times New Roman" w:eastAsia="Times New Roman" w:hAnsi="Times New Roman" w:cs="Times New Roman"/>
          <w:color w:val="000000" w:themeColor="text1"/>
          <w:lang w:eastAsia="nl-NL"/>
        </w:rPr>
        <w:t>het samenwerkingsproces</w:t>
      </w:r>
      <w:r w:rsidRPr="00F162D1">
        <w:rPr>
          <w:rFonts w:ascii="Times New Roman" w:eastAsia="Times New Roman" w:hAnsi="Times New Roman" w:cs="Times New Roman"/>
          <w:color w:val="000000" w:themeColor="text1"/>
          <w:lang w:eastAsia="nl-NL"/>
        </w:rPr>
        <w:t xml:space="preserve"> (Logsdon, 1991). Ansell en Gash concluderen dat samenwerkingen alleen succesvol zullen zijn, wanneer stakeholders inzien dat </w:t>
      </w:r>
      <w:r w:rsidR="00933188" w:rsidRPr="00F162D1">
        <w:rPr>
          <w:rFonts w:ascii="Times New Roman" w:eastAsia="Times New Roman" w:hAnsi="Times New Roman" w:cs="Times New Roman"/>
          <w:color w:val="000000" w:themeColor="text1"/>
          <w:lang w:eastAsia="nl-NL"/>
        </w:rPr>
        <w:t>ze</w:t>
      </w:r>
      <w:r w:rsidRPr="00F162D1">
        <w:rPr>
          <w:rFonts w:ascii="Times New Roman" w:eastAsia="Times New Roman" w:hAnsi="Times New Roman" w:cs="Times New Roman"/>
          <w:color w:val="000000" w:themeColor="text1"/>
          <w:lang w:eastAsia="nl-NL"/>
        </w:rPr>
        <w:t xml:space="preserve"> samen sterker staan (Ansell en Gash, 2008, pp. 552 – 553). </w:t>
      </w:r>
    </w:p>
    <w:p w14:paraId="762C18A1" w14:textId="42A32B23" w:rsidR="009A1805" w:rsidRPr="00F162D1" w:rsidRDefault="009A1805" w:rsidP="009A1805">
      <w:pPr>
        <w:spacing w:line="360" w:lineRule="auto"/>
        <w:ind w:firstLine="708"/>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Ten derde wordt er </w:t>
      </w:r>
      <w:r w:rsidR="00933188" w:rsidRPr="00F162D1">
        <w:rPr>
          <w:rFonts w:ascii="Times New Roman" w:eastAsia="Times New Roman" w:hAnsi="Times New Roman" w:cs="Times New Roman"/>
          <w:color w:val="000000" w:themeColor="text1"/>
          <w:lang w:eastAsia="nl-NL"/>
        </w:rPr>
        <w:t>binnen</w:t>
      </w:r>
      <w:r w:rsidRPr="00F162D1">
        <w:rPr>
          <w:rFonts w:ascii="Times New Roman" w:eastAsia="Times New Roman" w:hAnsi="Times New Roman" w:cs="Times New Roman"/>
          <w:color w:val="000000" w:themeColor="text1"/>
          <w:lang w:eastAsia="nl-NL"/>
        </w:rPr>
        <w:t xml:space="preserve"> deze kernvariabele gekeken naar de geschiedenis </w:t>
      </w:r>
      <w:r w:rsidR="003E2A51" w:rsidRPr="00F162D1">
        <w:rPr>
          <w:rFonts w:ascii="Times New Roman" w:eastAsia="Times New Roman" w:hAnsi="Times New Roman" w:cs="Times New Roman"/>
          <w:color w:val="000000" w:themeColor="text1"/>
          <w:lang w:eastAsia="nl-NL"/>
        </w:rPr>
        <w:t>van samenwerking</w:t>
      </w:r>
      <w:r w:rsidRPr="00F162D1">
        <w:rPr>
          <w:rFonts w:ascii="Times New Roman" w:eastAsia="Times New Roman" w:hAnsi="Times New Roman" w:cs="Times New Roman"/>
          <w:color w:val="000000" w:themeColor="text1"/>
          <w:lang w:eastAsia="nl-NL"/>
        </w:rPr>
        <w:t>. De geschiedenis tussen stakeholders op het gebied van samenwerkingen faciliteert of hindert de mogelijkheid tot samenwerking. Een geschiedenis van conflicten zorgt ervoor dat er een lage mate van vertrouwen is</w:t>
      </w:r>
      <w:r w:rsidR="003243E2">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wat zal zorgen voor minder inzet, manipulatie en slechte communicatie. Daar tegenover staat </w:t>
      </w:r>
      <w:r w:rsidR="003243E2">
        <w:rPr>
          <w:rFonts w:ascii="Times New Roman" w:eastAsia="Times New Roman" w:hAnsi="Times New Roman" w:cs="Times New Roman"/>
          <w:color w:val="000000" w:themeColor="text1"/>
          <w:lang w:eastAsia="nl-NL"/>
        </w:rPr>
        <w:t xml:space="preserve">dat </w:t>
      </w:r>
      <w:r w:rsidRPr="00F162D1">
        <w:rPr>
          <w:rFonts w:ascii="Times New Roman" w:eastAsia="Times New Roman" w:hAnsi="Times New Roman" w:cs="Times New Roman"/>
          <w:color w:val="000000" w:themeColor="text1"/>
          <w:lang w:eastAsia="nl-NL"/>
        </w:rPr>
        <w:t xml:space="preserve">een geschiedenis van succesvolle samenwerking voor een hoge mate van vertrouwen </w:t>
      </w:r>
      <w:r w:rsidR="00487BB4">
        <w:rPr>
          <w:rFonts w:ascii="Times New Roman" w:eastAsia="Times New Roman" w:hAnsi="Times New Roman" w:cs="Times New Roman"/>
          <w:color w:val="000000" w:themeColor="text1"/>
          <w:lang w:eastAsia="nl-NL"/>
        </w:rPr>
        <w:t>zorgt wat</w:t>
      </w:r>
      <w:r w:rsidRPr="00F162D1">
        <w:rPr>
          <w:rFonts w:ascii="Times New Roman" w:eastAsia="Times New Roman" w:hAnsi="Times New Roman" w:cs="Times New Roman"/>
          <w:color w:val="000000" w:themeColor="text1"/>
          <w:lang w:eastAsia="nl-NL"/>
        </w:rPr>
        <w:t xml:space="preserve"> </w:t>
      </w:r>
      <w:r w:rsidR="00487BB4">
        <w:rPr>
          <w:rFonts w:ascii="Times New Roman" w:eastAsia="Times New Roman" w:hAnsi="Times New Roman" w:cs="Times New Roman"/>
          <w:color w:val="000000" w:themeColor="text1"/>
          <w:lang w:eastAsia="nl-NL"/>
        </w:rPr>
        <w:t>resulteert</w:t>
      </w:r>
      <w:r w:rsidRPr="00F162D1">
        <w:rPr>
          <w:rFonts w:ascii="Times New Roman" w:eastAsia="Times New Roman" w:hAnsi="Times New Roman" w:cs="Times New Roman"/>
          <w:color w:val="000000" w:themeColor="text1"/>
          <w:lang w:eastAsia="nl-NL"/>
        </w:rPr>
        <w:t xml:space="preserve"> </w:t>
      </w:r>
      <w:r w:rsidR="00487BB4">
        <w:rPr>
          <w:rFonts w:ascii="Times New Roman" w:eastAsia="Times New Roman" w:hAnsi="Times New Roman" w:cs="Times New Roman"/>
          <w:color w:val="000000" w:themeColor="text1"/>
          <w:lang w:eastAsia="nl-NL"/>
        </w:rPr>
        <w:t>in een</w:t>
      </w:r>
      <w:r w:rsidRPr="00F162D1">
        <w:rPr>
          <w:rFonts w:ascii="Times New Roman" w:eastAsia="Times New Roman" w:hAnsi="Times New Roman" w:cs="Times New Roman"/>
          <w:color w:val="000000" w:themeColor="text1"/>
          <w:lang w:eastAsia="nl-NL"/>
        </w:rPr>
        <w:t xml:space="preserve"> productieve samenwerking. Daarom wordt er geconcludeerd dat wanneer er een slechte relatie is tussen stakeholders, samenwerkingen weinig kans van slagen hebben tenzij er positieve stappen worden gemaakt om de relatie te verbeteren (Ansell en Gash, 2008, pp. 553 – 554).</w:t>
      </w:r>
    </w:p>
    <w:p w14:paraId="14B9DEB0" w14:textId="77777777"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w:t>
      </w:r>
    </w:p>
    <w:p w14:paraId="39A0C5B4" w14:textId="77777777" w:rsidR="009A1805" w:rsidRPr="00F162D1" w:rsidRDefault="009A1805" w:rsidP="0058766D">
      <w:pPr>
        <w:pStyle w:val="Kop3"/>
        <w:spacing w:line="360" w:lineRule="auto"/>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w:t>
      </w:r>
      <w:bookmarkStart w:id="20" w:name="_Toc54634223"/>
      <w:r w:rsidRPr="00F162D1">
        <w:rPr>
          <w:rFonts w:ascii="Times New Roman" w:eastAsia="Times New Roman" w:hAnsi="Times New Roman" w:cs="Times New Roman"/>
          <w:i/>
          <w:iCs/>
          <w:color w:val="000000" w:themeColor="text1"/>
          <w:lang w:eastAsia="nl-NL"/>
        </w:rPr>
        <w:t>Invulling van leiderschap</w:t>
      </w:r>
      <w:bookmarkEnd w:id="20"/>
    </w:p>
    <w:p w14:paraId="67CD53F8" w14:textId="11687208"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Leiderschap wordt over het algemeen gezien als een fundamenteel onderdeel voor het bij elkaar brengen van verschillende stakeholders. Het is cruciaal voor het bouwen aan vertrouwen in de leider, het faciliteren van een dialoog met als doel afspraken te maken en om (gemeenschappelijke) doelstellingen in kaart te brengen. Daarnaast is leiderschap belangrijk voor het betrekken van stakeholders, het stellen van spelregels en het verkennen van voordelen voor stakeholders </w:t>
      </w:r>
      <w:r w:rsidR="007C2F3B">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Vangen,</w:t>
      </w:r>
      <w:r w:rsidR="007C2F3B">
        <w:rPr>
          <w:rFonts w:ascii="Times New Roman" w:eastAsia="Times New Roman" w:hAnsi="Times New Roman" w:cs="Times New Roman"/>
          <w:color w:val="000000" w:themeColor="text1"/>
          <w:lang w:eastAsia="nl-NL"/>
        </w:rPr>
        <w:t xml:space="preserve"> Siv &amp; </w:t>
      </w:r>
      <w:r w:rsidR="007C2F3B" w:rsidRPr="00F162D1">
        <w:rPr>
          <w:rFonts w:ascii="Times New Roman" w:hAnsi="Times New Roman" w:cs="Times New Roman"/>
          <w:color w:val="000000" w:themeColor="text1"/>
        </w:rPr>
        <w:t>Huxham</w:t>
      </w:r>
      <w:r w:rsidR="007C2F3B">
        <w:rPr>
          <w:rFonts w:ascii="Times New Roman" w:hAnsi="Times New Roman" w:cs="Times New Roman"/>
          <w:color w:val="000000" w:themeColor="text1"/>
        </w:rPr>
        <w:t>,</w:t>
      </w:r>
      <w:r w:rsidRPr="00F162D1">
        <w:rPr>
          <w:rFonts w:ascii="Times New Roman" w:eastAsia="Times New Roman" w:hAnsi="Times New Roman" w:cs="Times New Roman"/>
          <w:color w:val="000000" w:themeColor="text1"/>
          <w:lang w:eastAsia="nl-NL"/>
        </w:rPr>
        <w:t xml:space="preserve"> 2003, in Ansell en Gash, 2008). Leiderschap is ook belangrijk voor het vertegenwoordigen van zwakkere stakeholders. Ze moeten in staat zijn macht in balans te brengen tussen de verschillende stakeholders en een </w:t>
      </w:r>
      <w:r w:rsidR="006E4DBE" w:rsidRPr="006E4DBE">
        <w:rPr>
          <w:rFonts w:ascii="Times New Roman" w:eastAsia="Times New Roman" w:hAnsi="Times New Roman" w:cs="Times New Roman"/>
          <w:color w:val="000000" w:themeColor="text1"/>
          <w:lang w:eastAsia="nl-NL"/>
        </w:rPr>
        <w:t>‘</w:t>
      </w:r>
      <w:r w:rsidRPr="006E4DBE">
        <w:rPr>
          <w:rFonts w:ascii="Times New Roman" w:eastAsia="Times New Roman" w:hAnsi="Times New Roman" w:cs="Times New Roman"/>
          <w:color w:val="000000" w:themeColor="text1"/>
          <w:lang w:eastAsia="nl-NL"/>
        </w:rPr>
        <w:t>‘betekenisvolle stem geven aan alle betrokken</w:t>
      </w:r>
      <w:r w:rsidR="003243E2" w:rsidRPr="006E4DBE">
        <w:rPr>
          <w:rFonts w:ascii="Times New Roman" w:eastAsia="Times New Roman" w:hAnsi="Times New Roman" w:cs="Times New Roman"/>
          <w:color w:val="000000" w:themeColor="text1"/>
          <w:lang w:eastAsia="nl-NL"/>
        </w:rPr>
        <w:t>en</w:t>
      </w:r>
      <w:r w:rsidR="006E4DBE">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i/>
          <w:iCs/>
          <w:color w:val="000000" w:themeColor="text1"/>
          <w:lang w:eastAsia="nl-NL"/>
        </w:rPr>
        <w:t xml:space="preserve"> </w:t>
      </w:r>
      <w:r w:rsidRPr="00F162D1">
        <w:rPr>
          <w:rFonts w:ascii="Times New Roman" w:eastAsia="Times New Roman" w:hAnsi="Times New Roman" w:cs="Times New Roman"/>
          <w:color w:val="000000" w:themeColor="text1"/>
          <w:lang w:eastAsia="nl-NL"/>
        </w:rPr>
        <w:t xml:space="preserve">(Ansell en Gash, 2008, pp. 545 - 555). Omdat bepaalde criteria overlap laten zien, wordt leiderschap opgedeeld in de volgende overkoepelende dimensies: vertrouwen </w:t>
      </w:r>
      <w:r w:rsidR="00E07920">
        <w:rPr>
          <w:rFonts w:ascii="Times New Roman" w:eastAsia="Times New Roman" w:hAnsi="Times New Roman" w:cs="Times New Roman"/>
          <w:color w:val="000000" w:themeColor="text1"/>
          <w:lang w:eastAsia="nl-NL"/>
        </w:rPr>
        <w:t xml:space="preserve">in </w:t>
      </w:r>
      <w:r w:rsidRPr="00F162D1">
        <w:rPr>
          <w:rFonts w:ascii="Times New Roman" w:eastAsia="Times New Roman" w:hAnsi="Times New Roman" w:cs="Times New Roman"/>
          <w:color w:val="000000" w:themeColor="text1"/>
          <w:lang w:eastAsia="nl-NL"/>
        </w:rPr>
        <w:t>leiderschapspositie, faciliteren dialoog met als doel afspraken te maken, doelstellingen in kaart brengen</w:t>
      </w:r>
      <w:r w:rsidR="003243E2">
        <w:rPr>
          <w:rFonts w:ascii="Times New Roman" w:eastAsia="Times New Roman" w:hAnsi="Times New Roman" w:cs="Times New Roman"/>
          <w:color w:val="000000" w:themeColor="text1"/>
          <w:lang w:eastAsia="nl-NL"/>
        </w:rPr>
        <w:t xml:space="preserve"> en </w:t>
      </w:r>
      <w:r w:rsidRPr="00F162D1">
        <w:rPr>
          <w:rFonts w:ascii="Times New Roman" w:eastAsia="Times New Roman" w:hAnsi="Times New Roman" w:cs="Times New Roman"/>
          <w:color w:val="000000" w:themeColor="text1"/>
          <w:lang w:eastAsia="nl-NL"/>
        </w:rPr>
        <w:t>bevorderen participatie.</w:t>
      </w:r>
    </w:p>
    <w:p w14:paraId="4B1B392B" w14:textId="27D15520"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            Faciliterend leiderschap is een van de minst opdringende vormen van leiderschap voor stakeholders. Hierin heeft de leider de rol om de integriteit en het proces tot consensusvorming te bewaken. De stakeholder met de leiderschapsfunctie pleegt alleen een interventie wanneer stakeholders inefficiënt zijn in het realiseren van consensus (Ansell en Gash, 2008, p. 545). </w:t>
      </w:r>
      <w:r w:rsidR="00DF0654">
        <w:rPr>
          <w:rFonts w:ascii="Times New Roman" w:eastAsia="Times New Roman" w:hAnsi="Times New Roman" w:cs="Times New Roman"/>
          <w:color w:val="000000" w:themeColor="text1"/>
          <w:lang w:eastAsia="nl-NL"/>
        </w:rPr>
        <w:t>Ansell en Gash (2008) maken in hun theorie gebruik van literatuur rondom goed leiderschap van Lasker</w:t>
      </w:r>
      <w:r w:rsidR="00F135C8">
        <w:rPr>
          <w:rFonts w:ascii="Times New Roman" w:eastAsia="Times New Roman" w:hAnsi="Times New Roman" w:cs="Times New Roman"/>
          <w:color w:val="000000" w:themeColor="text1"/>
          <w:lang w:eastAsia="nl-NL"/>
        </w:rPr>
        <w:t xml:space="preserve">, </w:t>
      </w:r>
      <w:r w:rsidR="00F135C8" w:rsidRPr="00F162D1">
        <w:rPr>
          <w:rFonts w:ascii="Times New Roman" w:hAnsi="Times New Roman" w:cs="Times New Roman"/>
          <w:color w:val="000000" w:themeColor="text1"/>
        </w:rPr>
        <w:t>Roz</w:t>
      </w:r>
      <w:r w:rsidR="00F135C8">
        <w:rPr>
          <w:rFonts w:ascii="Times New Roman" w:hAnsi="Times New Roman" w:cs="Times New Roman"/>
          <w:color w:val="000000" w:themeColor="text1"/>
        </w:rPr>
        <w:t xml:space="preserve">, </w:t>
      </w:r>
      <w:r w:rsidR="00F135C8" w:rsidRPr="00F162D1">
        <w:rPr>
          <w:rFonts w:ascii="Times New Roman" w:hAnsi="Times New Roman" w:cs="Times New Roman"/>
          <w:color w:val="000000" w:themeColor="text1"/>
        </w:rPr>
        <w:t>Elisa</w:t>
      </w:r>
      <w:r w:rsidR="00F135C8">
        <w:rPr>
          <w:rFonts w:ascii="Times New Roman" w:hAnsi="Times New Roman" w:cs="Times New Roman"/>
          <w:color w:val="000000" w:themeColor="text1"/>
        </w:rPr>
        <w:t xml:space="preserve">, </w:t>
      </w:r>
      <w:r w:rsidR="00F135C8" w:rsidRPr="00F162D1">
        <w:rPr>
          <w:rFonts w:ascii="Times New Roman" w:hAnsi="Times New Roman" w:cs="Times New Roman"/>
          <w:color w:val="000000" w:themeColor="text1"/>
        </w:rPr>
        <w:t>Weiss</w:t>
      </w:r>
      <w:r w:rsidR="00F135C8">
        <w:rPr>
          <w:rFonts w:ascii="Times New Roman" w:hAnsi="Times New Roman" w:cs="Times New Roman"/>
          <w:color w:val="000000" w:themeColor="text1"/>
        </w:rPr>
        <w:t xml:space="preserve"> en </w:t>
      </w:r>
      <w:r w:rsidR="00F135C8" w:rsidRPr="00F162D1">
        <w:rPr>
          <w:rFonts w:ascii="Times New Roman" w:hAnsi="Times New Roman" w:cs="Times New Roman"/>
          <w:color w:val="000000" w:themeColor="text1"/>
        </w:rPr>
        <w:t>Miller</w:t>
      </w:r>
      <w:r w:rsidR="00F135C8">
        <w:rPr>
          <w:rFonts w:ascii="Times New Roman" w:eastAsia="Times New Roman" w:hAnsi="Times New Roman" w:cs="Times New Roman"/>
          <w:color w:val="000000" w:themeColor="text1"/>
          <w:lang w:eastAsia="nl-NL"/>
        </w:rPr>
        <w:t xml:space="preserve"> </w:t>
      </w:r>
      <w:r w:rsidR="00DF0654">
        <w:rPr>
          <w:rFonts w:ascii="Times New Roman" w:eastAsia="Times New Roman" w:hAnsi="Times New Roman" w:cs="Times New Roman"/>
          <w:color w:val="000000" w:themeColor="text1"/>
          <w:lang w:eastAsia="nl-NL"/>
        </w:rPr>
        <w:t>(2001). L</w:t>
      </w:r>
      <w:r w:rsidRPr="00F162D1">
        <w:rPr>
          <w:rFonts w:ascii="Times New Roman" w:eastAsia="Times New Roman" w:hAnsi="Times New Roman" w:cs="Times New Roman"/>
          <w:color w:val="000000" w:themeColor="text1"/>
          <w:lang w:eastAsia="nl-NL"/>
        </w:rPr>
        <w:t>eiders</w:t>
      </w:r>
      <w:r w:rsidR="00DF0654">
        <w:rPr>
          <w:rFonts w:ascii="Times New Roman" w:eastAsia="Times New Roman" w:hAnsi="Times New Roman" w:cs="Times New Roman"/>
          <w:color w:val="000000" w:themeColor="text1"/>
          <w:lang w:eastAsia="nl-NL"/>
        </w:rPr>
        <w:t xml:space="preserve"> moeten</w:t>
      </w:r>
      <w:r w:rsidRPr="00F162D1">
        <w:rPr>
          <w:rFonts w:ascii="Times New Roman" w:eastAsia="Times New Roman" w:hAnsi="Times New Roman" w:cs="Times New Roman"/>
          <w:color w:val="000000" w:themeColor="text1"/>
          <w:lang w:eastAsia="nl-NL"/>
        </w:rPr>
        <w:t xml:space="preserve"> volgens Lasker </w:t>
      </w:r>
      <w:r w:rsidR="00F135C8">
        <w:rPr>
          <w:rFonts w:ascii="Times New Roman" w:eastAsia="Times New Roman" w:hAnsi="Times New Roman" w:cs="Times New Roman"/>
          <w:color w:val="000000" w:themeColor="text1"/>
          <w:lang w:eastAsia="nl-NL"/>
        </w:rPr>
        <w:t xml:space="preserve">et al. </w:t>
      </w:r>
      <w:r w:rsidRPr="00F162D1">
        <w:rPr>
          <w:rFonts w:ascii="Times New Roman" w:eastAsia="Times New Roman" w:hAnsi="Times New Roman" w:cs="Times New Roman"/>
          <w:color w:val="000000" w:themeColor="text1"/>
          <w:lang w:eastAsia="nl-NL"/>
        </w:rPr>
        <w:t xml:space="preserve">(2001) over bepaalde vaardigheden beschikken. Dit zijn a) het bevorderen van actieve participatie, b) controle uitoefenen, c) invloed uitoefenen op een productieve groepsdynamiek en d) het proces bewaken. Daarnaast wordt ook aangegeven dat succesvolle samenwerking mogelijk meerdere, zowel formele als informele, leiders </w:t>
      </w:r>
      <w:r w:rsidR="00E07920">
        <w:rPr>
          <w:rFonts w:ascii="Times New Roman" w:eastAsia="Times New Roman" w:hAnsi="Times New Roman" w:cs="Times New Roman"/>
          <w:color w:val="000000" w:themeColor="text1"/>
          <w:lang w:eastAsia="nl-NL"/>
        </w:rPr>
        <w:t xml:space="preserve">kan </w:t>
      </w:r>
      <w:r w:rsidRPr="00F162D1">
        <w:rPr>
          <w:rFonts w:ascii="Times New Roman" w:eastAsia="Times New Roman" w:hAnsi="Times New Roman" w:cs="Times New Roman"/>
          <w:color w:val="000000" w:themeColor="text1"/>
          <w:lang w:eastAsia="nl-NL"/>
        </w:rPr>
        <w:t>bevat</w:t>
      </w:r>
      <w:r w:rsidR="00E07920">
        <w:rPr>
          <w:rFonts w:ascii="Times New Roman" w:eastAsia="Times New Roman" w:hAnsi="Times New Roman" w:cs="Times New Roman"/>
          <w:color w:val="000000" w:themeColor="text1"/>
          <w:lang w:eastAsia="nl-NL"/>
        </w:rPr>
        <w:t>ten</w:t>
      </w:r>
      <w:r w:rsidRPr="00F162D1">
        <w:rPr>
          <w:rFonts w:ascii="Times New Roman" w:eastAsia="Times New Roman" w:hAnsi="Times New Roman" w:cs="Times New Roman"/>
          <w:color w:val="000000" w:themeColor="text1"/>
          <w:lang w:eastAsia="nl-NL"/>
        </w:rPr>
        <w:t xml:space="preserve"> in plaats van </w:t>
      </w:r>
      <w:r w:rsidR="00933188" w:rsidRPr="00F162D1">
        <w:rPr>
          <w:rFonts w:ascii="Times New Roman" w:eastAsia="Times New Roman" w:hAnsi="Times New Roman" w:cs="Times New Roman"/>
          <w:color w:val="000000" w:themeColor="text1"/>
          <w:lang w:eastAsia="nl-NL"/>
        </w:rPr>
        <w:t xml:space="preserve">één. De dimensies voor effectief leiderschap dienen dan echter wel alsnog aanwezig te zijn, verdeeld onder de verschillende stakeholders die een leiderschapspositie innemen </w:t>
      </w:r>
      <w:r w:rsidRPr="00F162D1">
        <w:rPr>
          <w:rFonts w:ascii="Times New Roman" w:eastAsia="Times New Roman" w:hAnsi="Times New Roman" w:cs="Times New Roman"/>
          <w:color w:val="000000" w:themeColor="text1"/>
          <w:lang w:eastAsia="nl-NL"/>
        </w:rPr>
        <w:t>(Ansell en Gash, 2008, p. 545).</w:t>
      </w:r>
      <w:r w:rsidR="00933188" w:rsidRPr="00F162D1">
        <w:rPr>
          <w:rFonts w:ascii="Times New Roman" w:eastAsia="Times New Roman" w:hAnsi="Times New Roman" w:cs="Times New Roman"/>
          <w:color w:val="000000" w:themeColor="text1"/>
          <w:lang w:eastAsia="nl-NL"/>
        </w:rPr>
        <w:t xml:space="preserve"> </w:t>
      </w:r>
    </w:p>
    <w:p w14:paraId="6E6D0BEC" w14:textId="51A3DAB8"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            Geconcludeerd wordt dat wanneer er een hoge mate van conflict is en een lage mate van vertrouwen, een samenwerkingsverband alsnog tot een succes kan worden gebracht aan de hand van een eerlijke en transparante </w:t>
      </w:r>
      <w:r w:rsidR="00230ADB" w:rsidRPr="00F162D1">
        <w:rPr>
          <w:rFonts w:ascii="Times New Roman" w:eastAsia="Times New Roman" w:hAnsi="Times New Roman" w:cs="Times New Roman"/>
          <w:color w:val="000000" w:themeColor="text1"/>
          <w:lang w:eastAsia="nl-NL"/>
        </w:rPr>
        <w:t>leider</w:t>
      </w:r>
      <w:r w:rsidRPr="00F162D1">
        <w:rPr>
          <w:rFonts w:ascii="Times New Roman" w:eastAsia="Times New Roman" w:hAnsi="Times New Roman" w:cs="Times New Roman"/>
          <w:color w:val="000000" w:themeColor="text1"/>
          <w:lang w:eastAsia="nl-NL"/>
        </w:rPr>
        <w:t xml:space="preserve">. Het is echter ook zo dat wanneer macht meer asymmetrisch is, de samenwerking meer kans van slagen heeft wanneer er een sterke organische leider is die zicht </w:t>
      </w:r>
      <w:r w:rsidR="003243E2">
        <w:rPr>
          <w:rFonts w:ascii="Times New Roman" w:eastAsia="Times New Roman" w:hAnsi="Times New Roman" w:cs="Times New Roman"/>
          <w:color w:val="000000" w:themeColor="text1"/>
          <w:lang w:eastAsia="nl-NL"/>
        </w:rPr>
        <w:t>heeft</w:t>
      </w:r>
      <w:r w:rsidRPr="00F162D1">
        <w:rPr>
          <w:rFonts w:ascii="Times New Roman" w:eastAsia="Times New Roman" w:hAnsi="Times New Roman" w:cs="Times New Roman"/>
          <w:color w:val="000000" w:themeColor="text1"/>
          <w:lang w:eastAsia="nl-NL"/>
        </w:rPr>
        <w:t xml:space="preserve"> op het respect en vertrouwen van de verschillende stakeholders (Ansell en Gash, 2008, p. 555).</w:t>
      </w:r>
    </w:p>
    <w:p w14:paraId="686F4CC0" w14:textId="77777777"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w:t>
      </w:r>
    </w:p>
    <w:p w14:paraId="10E050DF" w14:textId="77777777" w:rsidR="009A1805" w:rsidRPr="00F162D1" w:rsidRDefault="009A1805" w:rsidP="0058766D">
      <w:pPr>
        <w:pStyle w:val="Kop3"/>
        <w:spacing w:line="360" w:lineRule="auto"/>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w:t>
      </w:r>
      <w:bookmarkStart w:id="21" w:name="_Toc54634224"/>
      <w:r w:rsidRPr="00F162D1">
        <w:rPr>
          <w:rFonts w:ascii="Times New Roman" w:eastAsia="Times New Roman" w:hAnsi="Times New Roman" w:cs="Times New Roman"/>
          <w:i/>
          <w:iCs/>
          <w:color w:val="000000" w:themeColor="text1"/>
          <w:lang w:eastAsia="nl-NL"/>
        </w:rPr>
        <w:t>Institutionele vormgeving</w:t>
      </w:r>
      <w:bookmarkEnd w:id="21"/>
    </w:p>
    <w:p w14:paraId="088B3CCD" w14:textId="29490B76"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Institutionele vormgeving refereert volgens het model van Ansell en Gash (2008) naar de basisprotocollen en spelregels voor samenwerkingen. Deze basisbeginselen zijn belangrijk voor de legitimiteit van het samenwerkingsproces. Een voorbeeld hiervan kan de mogelijkheid van </w:t>
      </w:r>
      <w:r w:rsidR="003243E2">
        <w:rPr>
          <w:rFonts w:ascii="Times New Roman" w:eastAsia="Times New Roman" w:hAnsi="Times New Roman" w:cs="Times New Roman"/>
          <w:color w:val="000000" w:themeColor="text1"/>
          <w:lang w:eastAsia="nl-NL"/>
        </w:rPr>
        <w:t>toetreding</w:t>
      </w:r>
      <w:r w:rsidRPr="00F162D1">
        <w:rPr>
          <w:rFonts w:ascii="Times New Roman" w:eastAsia="Times New Roman" w:hAnsi="Times New Roman" w:cs="Times New Roman"/>
          <w:color w:val="000000" w:themeColor="text1"/>
          <w:lang w:eastAsia="nl-NL"/>
        </w:rPr>
        <w:t xml:space="preserve"> tot het samenwerkingsverband zijn. Literatuur over </w:t>
      </w:r>
      <w:r w:rsidR="003243E2">
        <w:rPr>
          <w:rFonts w:ascii="Times New Roman" w:eastAsia="Times New Roman" w:hAnsi="Times New Roman" w:cs="Times New Roman"/>
          <w:color w:val="000000" w:themeColor="text1"/>
          <w:lang w:eastAsia="nl-NL"/>
        </w:rPr>
        <w:t>beleidsnetwerken</w:t>
      </w:r>
      <w:r w:rsidRPr="00F162D1">
        <w:rPr>
          <w:rFonts w:ascii="Times New Roman" w:eastAsia="Times New Roman" w:hAnsi="Times New Roman" w:cs="Times New Roman"/>
          <w:color w:val="000000" w:themeColor="text1"/>
          <w:lang w:eastAsia="nl-NL"/>
        </w:rPr>
        <w:t xml:space="preserve"> laat zien dat het proces hiervan transparant en inclusief moet zijn: op die manier zullen stakeholders sneller een samenwerking aangaan. Voor </w:t>
      </w:r>
      <w:r w:rsidR="003E2A51" w:rsidRPr="00F162D1">
        <w:rPr>
          <w:rFonts w:ascii="Times New Roman" w:eastAsia="Times New Roman" w:hAnsi="Times New Roman" w:cs="Times New Roman"/>
          <w:color w:val="000000" w:themeColor="text1"/>
          <w:lang w:eastAsia="nl-NL"/>
        </w:rPr>
        <w:t>effectieve</w:t>
      </w:r>
      <w:r w:rsidRPr="00F162D1">
        <w:rPr>
          <w:rFonts w:ascii="Times New Roman" w:eastAsia="Times New Roman" w:hAnsi="Times New Roman" w:cs="Times New Roman"/>
          <w:color w:val="000000" w:themeColor="text1"/>
          <w:lang w:eastAsia="nl-NL"/>
        </w:rPr>
        <w:t xml:space="preserve"> samenwerking is het belangrijk dat alle belanghebbende stakeholders volwaardig deelnemen aan het samenwerkingsverband en dat de focus van het samenwerkingsverband ligt op het vormen van consensus</w:t>
      </w:r>
      <w:r w:rsidR="00933188" w:rsidRPr="00F162D1">
        <w:rPr>
          <w:rFonts w:ascii="Times New Roman" w:eastAsia="Times New Roman" w:hAnsi="Times New Roman" w:cs="Times New Roman"/>
          <w:color w:val="000000" w:themeColor="text1"/>
          <w:lang w:eastAsia="nl-NL"/>
        </w:rPr>
        <w:t>. Opgesomd zijn de dimensies onder de kernvariabele institutionele vormgeving: a) participatie, b) spelregels/transparantie, c) consensusvorming en d) het gebruik van deadlines</w:t>
      </w:r>
      <w:r w:rsidR="008A2F78">
        <w:rPr>
          <w:rFonts w:ascii="Times New Roman" w:eastAsia="Times New Roman" w:hAnsi="Times New Roman" w:cs="Times New Roman"/>
          <w:color w:val="000000" w:themeColor="text1"/>
          <w:lang w:eastAsia="nl-NL"/>
        </w:rPr>
        <w:t xml:space="preserve"> </w:t>
      </w:r>
      <w:r w:rsidRPr="00F162D1">
        <w:rPr>
          <w:rFonts w:ascii="Times New Roman" w:eastAsia="Times New Roman" w:hAnsi="Times New Roman" w:cs="Times New Roman"/>
          <w:color w:val="000000" w:themeColor="text1"/>
          <w:lang w:eastAsia="nl-NL"/>
        </w:rPr>
        <w:t>(Ansell en Gash, 2008, pp. 555 – 556).</w:t>
      </w:r>
      <w:r w:rsidR="00933188" w:rsidRPr="00F162D1">
        <w:rPr>
          <w:rFonts w:ascii="Times New Roman" w:eastAsia="Times New Roman" w:hAnsi="Times New Roman" w:cs="Times New Roman"/>
          <w:color w:val="000000" w:themeColor="text1"/>
          <w:lang w:eastAsia="nl-NL"/>
        </w:rPr>
        <w:t xml:space="preserve"> </w:t>
      </w:r>
    </w:p>
    <w:p w14:paraId="60A84A61" w14:textId="72B19D60"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            Volwaardige participatie is iets wat actief gezocht en gestimuleerd moet worden. Zo stelt Reilly (2001) dat men zich in succesvolle samenwerkingsverbanden actief bezighoudt met het betrekken van belangrijke stakeholders (Reilly, </w:t>
      </w:r>
      <w:r w:rsidR="003E2A51" w:rsidRPr="00F162D1">
        <w:rPr>
          <w:rFonts w:ascii="Times New Roman" w:eastAsia="Times New Roman" w:hAnsi="Times New Roman" w:cs="Times New Roman"/>
          <w:color w:val="000000" w:themeColor="text1"/>
          <w:lang w:eastAsia="nl-NL"/>
        </w:rPr>
        <w:t>1998</w:t>
      </w:r>
      <w:r w:rsidRPr="00F162D1">
        <w:rPr>
          <w:rFonts w:ascii="Times New Roman" w:eastAsia="Times New Roman" w:hAnsi="Times New Roman" w:cs="Times New Roman"/>
          <w:color w:val="000000" w:themeColor="text1"/>
          <w:lang w:eastAsia="nl-NL"/>
        </w:rPr>
        <w:t xml:space="preserve"> in Ansell en Gash, 2008, p. 556). Volwaardige participatie staat aan de basis van het samenwerkingsverband en biedt stakeholders de kans om in gesprek te gaan over beleidsuitkomsten, om vervolgens tot consensus te komen. Het is echter zo dat </w:t>
      </w:r>
      <w:r w:rsidR="00230ADB" w:rsidRPr="00F162D1">
        <w:rPr>
          <w:rFonts w:ascii="Times New Roman" w:eastAsia="Times New Roman" w:hAnsi="Times New Roman" w:cs="Times New Roman"/>
          <w:color w:val="000000" w:themeColor="text1"/>
          <w:lang w:eastAsia="nl-NL"/>
        </w:rPr>
        <w:t>inclusiviteit</w:t>
      </w:r>
      <w:r w:rsidRPr="00F162D1">
        <w:rPr>
          <w:rFonts w:ascii="Times New Roman" w:eastAsia="Times New Roman" w:hAnsi="Times New Roman" w:cs="Times New Roman"/>
          <w:color w:val="000000" w:themeColor="text1"/>
          <w:lang w:eastAsia="nl-NL"/>
        </w:rPr>
        <w:t xml:space="preserve"> van deelname aan het samenwerkingsverband nauw verbonden is met exclusiviteit. Stakeholders kunnen mogelijk kansen zien om hun doelen binnen andere venue</w:t>
      </w:r>
      <w:r w:rsidR="00230ADB" w:rsidRPr="00F162D1">
        <w:rPr>
          <w:rFonts w:ascii="Times New Roman" w:eastAsia="Times New Roman" w:hAnsi="Times New Roman" w:cs="Times New Roman"/>
          <w:color w:val="000000" w:themeColor="text1"/>
          <w:lang w:eastAsia="nl-NL"/>
        </w:rPr>
        <w:t>s</w:t>
      </w:r>
      <w:r w:rsidRPr="00F162D1">
        <w:rPr>
          <w:rFonts w:ascii="Times New Roman" w:eastAsia="Times New Roman" w:hAnsi="Times New Roman" w:cs="Times New Roman"/>
          <w:color w:val="000000" w:themeColor="text1"/>
          <w:lang w:eastAsia="nl-NL"/>
        </w:rPr>
        <w:t xml:space="preserve"> te realiseren. Wanneer het samenwerkingsverband de enige is, is het makkelijker de stakeholders voor het samenwerkingsverband te behouden. Maar wanneer er meerdere netwerken zijn, is het mogelijk dat stakeholders kiezen om te ‘venue shiften’ en naar een ander samenwerkingsverband overstappen (Ansell en Gash, 2008, p. 556). Er is sprake van venue shifting wanneer stakeholders van beleidsarena wisselen om zo tot een andere, voor de betreffende stakeholder wenselijke, beleidsuitkomst te komen (Princen, 2010).</w:t>
      </w:r>
    </w:p>
    <w:p w14:paraId="333A5723" w14:textId="3AAEE826"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            Ten tweede zijn duidelijke spelregels en een transparant proces van belang voor de vormgeving van het samenwerkingsverband. Deze twee factoren hangen nauw samen met legitimiteit en vertrouwen. Leiders van het samenwerkingsverband betrekken stakeholders, vragen om vertrouwen en verkennen mogelijke gezamenlijke </w:t>
      </w:r>
      <w:r w:rsidR="00797237" w:rsidRPr="00F162D1">
        <w:rPr>
          <w:rFonts w:ascii="Times New Roman" w:eastAsia="Times New Roman" w:hAnsi="Times New Roman" w:cs="Times New Roman"/>
          <w:color w:val="000000" w:themeColor="text1"/>
          <w:lang w:eastAsia="nl-NL"/>
        </w:rPr>
        <w:t>doelstellingen</w:t>
      </w:r>
      <w:r w:rsidRPr="00F162D1">
        <w:rPr>
          <w:rFonts w:ascii="Times New Roman" w:eastAsia="Times New Roman" w:hAnsi="Times New Roman" w:cs="Times New Roman"/>
          <w:color w:val="000000" w:themeColor="text1"/>
          <w:lang w:eastAsia="nl-NL"/>
        </w:rPr>
        <w:t xml:space="preserve">. Het gaat echter niet zo simpel als hier wordt verondersteld. Stakeholders starten een samenwerkingsverband </w:t>
      </w:r>
      <w:r w:rsidR="00933188" w:rsidRPr="00F162D1">
        <w:rPr>
          <w:rFonts w:ascii="Times New Roman" w:eastAsia="Times New Roman" w:hAnsi="Times New Roman" w:cs="Times New Roman"/>
          <w:color w:val="000000" w:themeColor="text1"/>
          <w:lang w:eastAsia="nl-NL"/>
        </w:rPr>
        <w:t>met een vaak</w:t>
      </w:r>
      <w:r w:rsidRPr="00F162D1">
        <w:rPr>
          <w:rFonts w:ascii="Times New Roman" w:eastAsia="Times New Roman" w:hAnsi="Times New Roman" w:cs="Times New Roman"/>
          <w:color w:val="000000" w:themeColor="text1"/>
          <w:lang w:eastAsia="nl-NL"/>
        </w:rPr>
        <w:t xml:space="preserve"> sceptisch beeld, hebben zorgen over de macht van andere stakeholders en zijn bang voor manipulatie. De spelregels die ten grondslag liggen aan het samenwerkingsverband moeten ervoor zorgen dat er een eerlijk en open proces ontstaat binnen het samenwerkingsverband. Dit </w:t>
      </w:r>
      <w:r w:rsidR="00933188" w:rsidRPr="00F162D1">
        <w:rPr>
          <w:rFonts w:ascii="Times New Roman" w:eastAsia="Times New Roman" w:hAnsi="Times New Roman" w:cs="Times New Roman"/>
          <w:color w:val="000000" w:themeColor="text1"/>
          <w:lang w:eastAsia="nl-NL"/>
        </w:rPr>
        <w:t>resulteer in</w:t>
      </w:r>
      <w:r w:rsidRPr="00F162D1">
        <w:rPr>
          <w:rFonts w:ascii="Times New Roman" w:eastAsia="Times New Roman" w:hAnsi="Times New Roman" w:cs="Times New Roman"/>
          <w:color w:val="000000" w:themeColor="text1"/>
          <w:lang w:eastAsia="nl-NL"/>
        </w:rPr>
        <w:t xml:space="preserve"> dat stakeholders een gevoel van vertrouwen ontwikkelen (Ansell en Gash, 2008, pp 556 – 557).</w:t>
      </w:r>
    </w:p>
    <w:p w14:paraId="602DA2C5" w14:textId="440E16FA"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            Ten derde wordt er gekeken naar de impact van het nastreven van consensusvorming. Binnen de literatuur worden hier echter problemen gezien. Is het namelijk het geval dat alle beslissingen gemaakt moeten worden op basis van consensus? Het zoeken naar consensus kan leiden tot patstellingen en is hierom niet altijd haalbaar (Ansell en Gash, 2008, p. 557). Daarnaast is er kritiek op het feit dat beleidsnetwerken zich voornamelijk focussen op consensusvorming binnen het samenwerkingsverband. </w:t>
      </w:r>
      <w:r w:rsidR="00933188" w:rsidRPr="00F162D1">
        <w:rPr>
          <w:rFonts w:ascii="Times New Roman" w:eastAsia="Times New Roman" w:hAnsi="Times New Roman" w:cs="Times New Roman"/>
          <w:color w:val="000000" w:themeColor="text1"/>
          <w:lang w:eastAsia="nl-NL"/>
        </w:rPr>
        <w:t>Hierin</w:t>
      </w:r>
      <w:r w:rsidRPr="00F162D1">
        <w:rPr>
          <w:rFonts w:ascii="Times New Roman" w:eastAsia="Times New Roman" w:hAnsi="Times New Roman" w:cs="Times New Roman"/>
          <w:color w:val="000000" w:themeColor="text1"/>
          <w:lang w:eastAsia="nl-NL"/>
        </w:rPr>
        <w:t xml:space="preserve"> is er weinig aandacht voor interne conflicten en machtsverschillen (Brans, 1997, in Klijn &amp; Koppenjan, 2000, p. 138). Er wordt verondersteld dat ondanks dat binnen een samenwerking gezamenlijke doelen behaald moeten worden die individueel niet behaald kunnen worden, er nog steeds sprake kan zijn van conflicten en instabiliteit binnen het beleidsnetwerk. Hierop moet worden gestuurd (Klijn &amp; Koppenjan, 2000, pp. 145 – 146). </w:t>
      </w:r>
    </w:p>
    <w:p w14:paraId="569BB5DB" w14:textId="4FD6BBD8" w:rsidR="009A1805" w:rsidRPr="00F162D1" w:rsidRDefault="009A1805" w:rsidP="006A4920">
      <w:pPr>
        <w:spacing w:line="360" w:lineRule="auto"/>
        <w:ind w:firstLine="700"/>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Als laatste wordt er gekeken naar het gebruik van deadlines binnen samenwerkingsverbanden (Ansell en Gash, 2008, p. 557). Freeman (1997) geeft aan dat het gebruik van deadlines de discussie kan begrenzen</w:t>
      </w:r>
      <w:r w:rsidR="00933188" w:rsidRPr="00F162D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wat kan resulteren in </w:t>
      </w:r>
      <w:r w:rsidR="00E07920">
        <w:rPr>
          <w:rFonts w:ascii="Times New Roman" w:eastAsia="Times New Roman" w:hAnsi="Times New Roman" w:cs="Times New Roman"/>
          <w:color w:val="000000" w:themeColor="text1"/>
          <w:lang w:eastAsia="nl-NL"/>
        </w:rPr>
        <w:t>het in gevaar brengen</w:t>
      </w:r>
      <w:r w:rsidRPr="00F162D1">
        <w:rPr>
          <w:rFonts w:ascii="Times New Roman" w:eastAsia="Times New Roman" w:hAnsi="Times New Roman" w:cs="Times New Roman"/>
          <w:color w:val="000000" w:themeColor="text1"/>
          <w:lang w:eastAsia="nl-NL"/>
        </w:rPr>
        <w:t xml:space="preserve"> </w:t>
      </w:r>
      <w:r w:rsidR="00E07920">
        <w:rPr>
          <w:rFonts w:ascii="Times New Roman" w:eastAsia="Times New Roman" w:hAnsi="Times New Roman" w:cs="Times New Roman"/>
          <w:color w:val="000000" w:themeColor="text1"/>
          <w:lang w:eastAsia="nl-NL"/>
        </w:rPr>
        <w:t xml:space="preserve">van de </w:t>
      </w:r>
      <w:r w:rsidRPr="00F162D1">
        <w:rPr>
          <w:rFonts w:ascii="Times New Roman" w:eastAsia="Times New Roman" w:hAnsi="Times New Roman" w:cs="Times New Roman"/>
          <w:color w:val="000000" w:themeColor="text1"/>
          <w:lang w:eastAsia="nl-NL"/>
        </w:rPr>
        <w:t xml:space="preserve">looptijd van het samenwerkingsverband. Het mogelijk begrenzen van creatieve initiatieven en concepten is in strijd met het probleemoplossingsproces (Freeman, 1977, p. 67). Toch kan het stellen van deadlines waardevol zijn. Het stellen van deadlines is een manier om om te gaan met grote verschillen in diversiteit binnen het samenwerkingsverband </w:t>
      </w:r>
      <w:r w:rsidR="003243E2">
        <w:rPr>
          <w:rFonts w:ascii="Times New Roman" w:eastAsia="Times New Roman" w:hAnsi="Times New Roman" w:cs="Times New Roman"/>
          <w:color w:val="000000" w:themeColor="text1"/>
          <w:lang w:eastAsia="nl-NL"/>
        </w:rPr>
        <w:t>die leiden</w:t>
      </w:r>
      <w:r w:rsidRPr="00F162D1">
        <w:rPr>
          <w:rFonts w:ascii="Times New Roman" w:eastAsia="Times New Roman" w:hAnsi="Times New Roman" w:cs="Times New Roman"/>
          <w:color w:val="000000" w:themeColor="text1"/>
          <w:lang w:eastAsia="nl-NL"/>
        </w:rPr>
        <w:t xml:space="preserve"> tot complexiteit van het probleemoplossingsproces. Het zorgt ervoor dat er een grens zit aan het eindeloos bespreken van mogelijkheden (Glasbergen en Driessen, 200</w:t>
      </w:r>
      <w:r w:rsidR="003E2A51" w:rsidRPr="00F162D1">
        <w:rPr>
          <w:rFonts w:ascii="Times New Roman" w:eastAsia="Times New Roman" w:hAnsi="Times New Roman" w:cs="Times New Roman"/>
          <w:color w:val="000000" w:themeColor="text1"/>
          <w:lang w:eastAsia="nl-NL"/>
        </w:rPr>
        <w:t>5</w:t>
      </w:r>
      <w:r w:rsidRPr="00F162D1">
        <w:rPr>
          <w:rFonts w:ascii="Times New Roman" w:eastAsia="Times New Roman" w:hAnsi="Times New Roman" w:cs="Times New Roman"/>
          <w:color w:val="000000" w:themeColor="text1"/>
          <w:lang w:eastAsia="nl-NL"/>
        </w:rPr>
        <w:t xml:space="preserve">, p. 272). </w:t>
      </w:r>
    </w:p>
    <w:p w14:paraId="1D12008C" w14:textId="77777777" w:rsidR="0058766D" w:rsidRPr="00F162D1" w:rsidRDefault="0058766D" w:rsidP="009A1805">
      <w:pPr>
        <w:spacing w:line="360" w:lineRule="auto"/>
        <w:ind w:firstLine="700"/>
        <w:jc w:val="both"/>
        <w:rPr>
          <w:rFonts w:ascii="Times New Roman" w:eastAsia="Times New Roman" w:hAnsi="Times New Roman" w:cs="Times New Roman"/>
          <w:color w:val="000000" w:themeColor="text1"/>
          <w:lang w:eastAsia="nl-NL"/>
        </w:rPr>
      </w:pPr>
    </w:p>
    <w:p w14:paraId="2E9C7FF5" w14:textId="77777777" w:rsidR="009A1805" w:rsidRPr="00F162D1" w:rsidRDefault="009A1805" w:rsidP="0058766D">
      <w:pPr>
        <w:pStyle w:val="Kop3"/>
        <w:spacing w:line="360" w:lineRule="auto"/>
        <w:ind w:firstLine="700"/>
        <w:rPr>
          <w:rFonts w:ascii="Times New Roman" w:eastAsia="Times New Roman" w:hAnsi="Times New Roman" w:cs="Times New Roman"/>
          <w:color w:val="000000" w:themeColor="text1"/>
          <w:lang w:eastAsia="nl-NL"/>
        </w:rPr>
      </w:pPr>
      <w:bookmarkStart w:id="22" w:name="_Toc54634225"/>
      <w:r w:rsidRPr="00F162D1">
        <w:rPr>
          <w:rFonts w:ascii="Times New Roman" w:eastAsia="Times New Roman" w:hAnsi="Times New Roman" w:cs="Times New Roman"/>
          <w:i/>
          <w:iCs/>
          <w:color w:val="000000" w:themeColor="text1"/>
          <w:lang w:eastAsia="nl-NL"/>
        </w:rPr>
        <w:t>Samenwerkingsproces</w:t>
      </w:r>
      <w:bookmarkEnd w:id="22"/>
    </w:p>
    <w:p w14:paraId="44E594F9" w14:textId="5826B346"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De laatste kernvariabelen </w:t>
      </w:r>
      <w:r w:rsidR="003E2A51" w:rsidRPr="00F162D1">
        <w:rPr>
          <w:rFonts w:ascii="Times New Roman" w:eastAsia="Times New Roman" w:hAnsi="Times New Roman" w:cs="Times New Roman"/>
          <w:color w:val="000000" w:themeColor="text1"/>
          <w:lang w:eastAsia="nl-NL"/>
        </w:rPr>
        <w:t xml:space="preserve">voor effectieve samenwerking </w:t>
      </w:r>
      <w:r w:rsidRPr="00F162D1">
        <w:rPr>
          <w:rFonts w:ascii="Times New Roman" w:eastAsia="Times New Roman" w:hAnsi="Times New Roman" w:cs="Times New Roman"/>
          <w:color w:val="000000" w:themeColor="text1"/>
          <w:lang w:eastAsia="nl-NL"/>
        </w:rPr>
        <w:t xml:space="preserve">is het samenwerkingsproces. Goede samenwerking hangt af van </w:t>
      </w:r>
      <w:r w:rsidR="00933188" w:rsidRPr="00F162D1">
        <w:rPr>
          <w:rFonts w:ascii="Times New Roman" w:eastAsia="Times New Roman" w:hAnsi="Times New Roman" w:cs="Times New Roman"/>
          <w:color w:val="000000" w:themeColor="text1"/>
          <w:lang w:eastAsia="nl-NL"/>
        </w:rPr>
        <w:t>effectieve</w:t>
      </w:r>
      <w:r w:rsidRPr="00F162D1">
        <w:rPr>
          <w:rFonts w:ascii="Times New Roman" w:eastAsia="Times New Roman" w:hAnsi="Times New Roman" w:cs="Times New Roman"/>
          <w:color w:val="000000" w:themeColor="text1"/>
          <w:lang w:eastAsia="nl-NL"/>
        </w:rPr>
        <w:t xml:space="preserve"> communicatie, vertrouwen, betrokkenheid, het hebben van een gedeelde visie en </w:t>
      </w:r>
      <w:r w:rsidR="00797237" w:rsidRPr="00F162D1">
        <w:rPr>
          <w:rFonts w:ascii="Times New Roman" w:eastAsia="Times New Roman" w:hAnsi="Times New Roman" w:cs="Times New Roman"/>
          <w:color w:val="000000" w:themeColor="text1"/>
          <w:lang w:eastAsia="nl-NL"/>
        </w:rPr>
        <w:t xml:space="preserve">het delen van </w:t>
      </w:r>
      <w:r w:rsidRPr="00F162D1">
        <w:rPr>
          <w:rFonts w:ascii="Times New Roman" w:eastAsia="Times New Roman" w:hAnsi="Times New Roman" w:cs="Times New Roman"/>
          <w:color w:val="000000" w:themeColor="text1"/>
          <w:lang w:eastAsia="nl-NL"/>
        </w:rPr>
        <w:t xml:space="preserve">(tussentijdse) uitkomsten. Dit zijn terugkerende componenten die iteratief door </w:t>
      </w:r>
      <w:r w:rsidR="00933188" w:rsidRPr="00F162D1">
        <w:rPr>
          <w:rFonts w:ascii="Times New Roman" w:eastAsia="Times New Roman" w:hAnsi="Times New Roman" w:cs="Times New Roman"/>
          <w:color w:val="000000" w:themeColor="text1"/>
          <w:lang w:eastAsia="nl-NL"/>
        </w:rPr>
        <w:t>het hele</w:t>
      </w:r>
      <w:r w:rsidRPr="00F162D1">
        <w:rPr>
          <w:rFonts w:ascii="Times New Roman" w:eastAsia="Times New Roman" w:hAnsi="Times New Roman" w:cs="Times New Roman"/>
          <w:color w:val="000000" w:themeColor="text1"/>
          <w:lang w:eastAsia="nl-NL"/>
        </w:rPr>
        <w:t xml:space="preserve"> samenwerking</w:t>
      </w:r>
      <w:r w:rsidR="00933188" w:rsidRPr="00F162D1">
        <w:rPr>
          <w:rFonts w:ascii="Times New Roman" w:eastAsia="Times New Roman" w:hAnsi="Times New Roman" w:cs="Times New Roman"/>
          <w:color w:val="000000" w:themeColor="text1"/>
          <w:lang w:eastAsia="nl-NL"/>
        </w:rPr>
        <w:t>sproces</w:t>
      </w:r>
      <w:r w:rsidRPr="00F162D1">
        <w:rPr>
          <w:rFonts w:ascii="Times New Roman" w:eastAsia="Times New Roman" w:hAnsi="Times New Roman" w:cs="Times New Roman"/>
          <w:color w:val="000000" w:themeColor="text1"/>
          <w:lang w:eastAsia="nl-NL"/>
        </w:rPr>
        <w:t xml:space="preserve"> heen gaan. Het samenwerkingsproces is een non-lineair proces waarin </w:t>
      </w:r>
      <w:r w:rsidR="00797237" w:rsidRPr="00F162D1">
        <w:rPr>
          <w:rFonts w:ascii="Times New Roman" w:eastAsia="Times New Roman" w:hAnsi="Times New Roman" w:cs="Times New Roman"/>
          <w:color w:val="000000" w:themeColor="text1"/>
          <w:lang w:eastAsia="nl-NL"/>
        </w:rPr>
        <w:t>al deze</w:t>
      </w:r>
      <w:r w:rsidRPr="00F162D1">
        <w:rPr>
          <w:rFonts w:ascii="Times New Roman" w:eastAsia="Times New Roman" w:hAnsi="Times New Roman" w:cs="Times New Roman"/>
          <w:color w:val="000000" w:themeColor="text1"/>
          <w:lang w:eastAsia="nl-NL"/>
        </w:rPr>
        <w:t xml:space="preserve"> elementen met elkaar samenhangen en elkaar kunnen beïnvloeden (Ansell en Gash, 2008, p. 558)</w:t>
      </w:r>
      <w:r w:rsidR="00933188" w:rsidRPr="00F162D1">
        <w:rPr>
          <w:rFonts w:ascii="Times New Roman" w:eastAsia="Times New Roman" w:hAnsi="Times New Roman" w:cs="Times New Roman"/>
          <w:color w:val="000000" w:themeColor="text1"/>
          <w:lang w:eastAsia="nl-NL"/>
        </w:rPr>
        <w:t>.</w:t>
      </w:r>
    </w:p>
    <w:p w14:paraId="3690EC6C" w14:textId="198D4C9E"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            Allereerst wordt er gekeken naar communicatie. Samenwerkingsverbanden bouwen op dialogen tussen stakeholders. Intensieve communicatie tussen stakeholders onderling is belangrijk om kansen te identificeren en gezamenlijke doelstellingen te bereiken. Communicatie ligt aan de basis van vertrouwen, respect en begrip binnen het proces (Lasker </w:t>
      </w:r>
      <w:r w:rsidR="00F135C8">
        <w:rPr>
          <w:rFonts w:ascii="Times New Roman" w:eastAsia="Times New Roman" w:hAnsi="Times New Roman" w:cs="Times New Roman"/>
          <w:color w:val="000000" w:themeColor="text1"/>
          <w:lang w:eastAsia="nl-NL"/>
        </w:rPr>
        <w:t>et al.</w:t>
      </w:r>
      <w:r w:rsidRPr="00F162D1">
        <w:rPr>
          <w:rFonts w:ascii="Times New Roman" w:eastAsia="Times New Roman" w:hAnsi="Times New Roman" w:cs="Times New Roman"/>
          <w:color w:val="000000" w:themeColor="text1"/>
          <w:lang w:eastAsia="nl-NL"/>
        </w:rPr>
        <w:t xml:space="preserve">, 2003). Daarnaast zorgt communicatie voor kennisoverdracht en uitwisseling. Het uitwisselen van expertise en kennis zorgt voor voordelen in het samenwerkingsproces (Mohr &amp; Spekman, 1994 in Geutjes, 2013, p. 23). Door informatie te delen en kennis te hebben over elkaars zaken, kunnen partners hun onderlinge relatie onderhouden (Mohr en Spekman, 1994, p. 138). </w:t>
      </w:r>
      <w:r w:rsidR="00933188" w:rsidRPr="00F162D1">
        <w:rPr>
          <w:rFonts w:ascii="Times New Roman" w:eastAsia="Times New Roman" w:hAnsi="Times New Roman" w:cs="Times New Roman"/>
          <w:color w:val="000000" w:themeColor="text1"/>
          <w:lang w:eastAsia="nl-NL"/>
        </w:rPr>
        <w:t>Het is</w:t>
      </w:r>
      <w:r w:rsidRPr="00F162D1">
        <w:rPr>
          <w:rFonts w:ascii="Times New Roman" w:eastAsia="Times New Roman" w:hAnsi="Times New Roman" w:cs="Times New Roman"/>
          <w:color w:val="000000" w:themeColor="text1"/>
          <w:lang w:eastAsia="nl-NL"/>
        </w:rPr>
        <w:t xml:space="preserve"> volgens Mohr en Spekman (1994) echter wel van belang dat communicatie effectief wordt ingezet. Hier hangen drie aspecten mee samen: accuraatheid van informatie, de mate van openheid en het initiatief nemen om informatie te delen.</w:t>
      </w:r>
    </w:p>
    <w:p w14:paraId="70CACE83" w14:textId="7EBD93D3" w:rsidR="009A1805" w:rsidRPr="00F162D1" w:rsidRDefault="009A1805" w:rsidP="009A1805">
      <w:pPr>
        <w:spacing w:line="360" w:lineRule="auto"/>
        <w:ind w:firstLine="708"/>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Ten tweede komt vertrouwen, een variabele die nauw samenhangt met communicatie. Een goede vertrouwensrelatie is belangrijk voor het samenwerkingsproces (Provan </w:t>
      </w:r>
      <w:r w:rsidR="00377638">
        <w:rPr>
          <w:rFonts w:ascii="Times New Roman" w:eastAsia="Times New Roman" w:hAnsi="Times New Roman" w:cs="Times New Roman"/>
          <w:color w:val="000000" w:themeColor="text1"/>
          <w:lang w:eastAsia="nl-NL"/>
        </w:rPr>
        <w:t>en Kenis</w:t>
      </w:r>
      <w:r w:rsidRPr="00F162D1">
        <w:rPr>
          <w:rFonts w:ascii="Times New Roman" w:eastAsia="Times New Roman" w:hAnsi="Times New Roman" w:cs="Times New Roman"/>
          <w:color w:val="000000" w:themeColor="text1"/>
          <w:lang w:eastAsia="nl-NL"/>
        </w:rPr>
        <w:t xml:space="preserve">, 2007; Ansell en Gash, 2008; Dirks </w:t>
      </w:r>
      <w:r w:rsidR="00DF4582">
        <w:rPr>
          <w:rFonts w:ascii="Times New Roman" w:eastAsia="Times New Roman" w:hAnsi="Times New Roman" w:cs="Times New Roman"/>
          <w:color w:val="000000" w:themeColor="text1"/>
          <w:lang w:eastAsia="nl-NL"/>
        </w:rPr>
        <w:t>&amp; Ferrin</w:t>
      </w:r>
      <w:r w:rsidRPr="00F162D1">
        <w:rPr>
          <w:rFonts w:ascii="Times New Roman" w:eastAsia="Times New Roman" w:hAnsi="Times New Roman" w:cs="Times New Roman"/>
          <w:color w:val="000000" w:themeColor="text1"/>
          <w:lang w:eastAsia="nl-NL"/>
        </w:rPr>
        <w:t xml:space="preserve">, 2001). Het samenwerkingsproces gaat namelijk naast het onderhandelen over doelstellingen ook over het bouwen van vertrouwen tussen stakeholders. In het model van Ansell en Gash (2008) wordt gesteld dat wanneer er een gebrek aan vertrouwen is, hier aan het begin van het samenwerkingsverband aan gewerkt moet worden. Er is sprake van vertrouwen, wanneer er een bepaalde mate van risico is. Risico is </w:t>
      </w:r>
      <w:r w:rsidR="00196F88" w:rsidRPr="00F162D1">
        <w:rPr>
          <w:rFonts w:ascii="Times New Roman" w:eastAsia="Times New Roman" w:hAnsi="Times New Roman" w:cs="Times New Roman"/>
          <w:color w:val="000000" w:themeColor="text1"/>
          <w:lang w:eastAsia="nl-NL"/>
        </w:rPr>
        <w:t xml:space="preserve">namelijk </w:t>
      </w:r>
      <w:r w:rsidRPr="00F162D1">
        <w:rPr>
          <w:rFonts w:ascii="Times New Roman" w:eastAsia="Times New Roman" w:hAnsi="Times New Roman" w:cs="Times New Roman"/>
          <w:color w:val="000000" w:themeColor="text1"/>
          <w:lang w:eastAsia="nl-NL"/>
        </w:rPr>
        <w:t xml:space="preserve">de kern van vertrouwen. Vertrouwen is </w:t>
      </w:r>
      <w:r w:rsidR="00154FBF">
        <w:rPr>
          <w:rFonts w:ascii="Times New Roman" w:eastAsia="Times New Roman" w:hAnsi="Times New Roman" w:cs="Times New Roman"/>
          <w:color w:val="000000" w:themeColor="text1"/>
          <w:lang w:eastAsia="nl-NL"/>
        </w:rPr>
        <w:t>in mindere mate</w:t>
      </w:r>
      <w:r w:rsidRPr="00F162D1">
        <w:rPr>
          <w:rFonts w:ascii="Times New Roman" w:eastAsia="Times New Roman" w:hAnsi="Times New Roman" w:cs="Times New Roman"/>
          <w:color w:val="000000" w:themeColor="text1"/>
          <w:lang w:eastAsia="nl-NL"/>
        </w:rPr>
        <w:t xml:space="preserve"> noodzakelijk, wanneer er geen risico in het spel is (Das en Teng, 1998 p. 494). Hierin ligt ook een rol voor de leiders van het samenwerkingsverband weggelegd. Wanneer er een gebrek aan vertrouwen is, moeten leiders hierin in investeren (Ansell en Gash, 2008, p. 558).</w:t>
      </w:r>
    </w:p>
    <w:p w14:paraId="2F616B48" w14:textId="79245B8F"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            Ten derde wordt er gekeken naar betrokkenheid bij het proces. Betrokkenheid bij het samenwerkingsproces is een variabele die van grote invloed is op het slagen of falen van het samenwerkingsverband. In een samenwerkingsmodel kan actieve participatie de kwaliteit van beleidsbeslissingen verbeteren (Freeman, 1997, p. 27). Hierin ligt een nauw verband met de intrinsieke motivatie van stakeholders om deel te nemen aan de samenwerking. Maar er kunnen ook andere beweegredenen zijn om deel te nemen, zoals het voldoen aan wettelijke verplichtingen. Echte betrokkenheid gaat echter verder dan beweegredenen tot deelname. Stakeholders zijn betrokken wanneer ze geloven dat de samenwerking voordelen genereert voor beide partijen en dat ze hier gezamenlijk de best mogelijke resultaten mee kunnen behalen. Betrokkenheid zorgt echter ook voor een dilemma. Het is namelijk noodzakelijk dat stakeholders actief bijdragen aan het behalen van doelstellingen, zelfs wanneer ze deze eigenlijk niet volledig steunen. Dit probleem wordt deels ondervangen omdat doelstellingen in consensus tot stand komen. Het is </w:t>
      </w:r>
      <w:r w:rsidR="00196F88" w:rsidRPr="00F162D1">
        <w:rPr>
          <w:rFonts w:ascii="Times New Roman" w:eastAsia="Times New Roman" w:hAnsi="Times New Roman" w:cs="Times New Roman"/>
          <w:color w:val="000000" w:themeColor="text1"/>
          <w:lang w:eastAsia="nl-NL"/>
        </w:rPr>
        <w:t>daardoor</w:t>
      </w:r>
      <w:r w:rsidRPr="00F162D1">
        <w:rPr>
          <w:rFonts w:ascii="Times New Roman" w:eastAsia="Times New Roman" w:hAnsi="Times New Roman" w:cs="Times New Roman"/>
          <w:color w:val="000000" w:themeColor="text1"/>
          <w:lang w:eastAsia="nl-NL"/>
        </w:rPr>
        <w:t xml:space="preserve"> aannemelijk</w:t>
      </w:r>
      <w:r w:rsidR="00933188" w:rsidRPr="00F162D1">
        <w:rPr>
          <w:rFonts w:ascii="Times New Roman" w:eastAsia="Times New Roman" w:hAnsi="Times New Roman" w:cs="Times New Roman"/>
          <w:color w:val="000000" w:themeColor="text1"/>
          <w:lang w:eastAsia="nl-NL"/>
        </w:rPr>
        <w:t>er</w:t>
      </w:r>
      <w:r w:rsidRPr="00F162D1">
        <w:rPr>
          <w:rFonts w:ascii="Times New Roman" w:eastAsia="Times New Roman" w:hAnsi="Times New Roman" w:cs="Times New Roman"/>
          <w:color w:val="000000" w:themeColor="text1"/>
          <w:lang w:eastAsia="nl-NL"/>
        </w:rPr>
        <w:t xml:space="preserve"> dat stakeholders doelstellingen ondersteunen. Ook bij betrokkenheid is samenhang te zien met de </w:t>
      </w:r>
      <w:r w:rsidR="00933188" w:rsidRPr="00F162D1">
        <w:rPr>
          <w:rFonts w:ascii="Times New Roman" w:eastAsia="Times New Roman" w:hAnsi="Times New Roman" w:cs="Times New Roman"/>
          <w:color w:val="000000" w:themeColor="text1"/>
          <w:lang w:eastAsia="nl-NL"/>
        </w:rPr>
        <w:t>dimensie</w:t>
      </w:r>
      <w:r w:rsidRPr="00F162D1">
        <w:rPr>
          <w:rFonts w:ascii="Times New Roman" w:eastAsia="Times New Roman" w:hAnsi="Times New Roman" w:cs="Times New Roman"/>
          <w:color w:val="000000" w:themeColor="text1"/>
          <w:lang w:eastAsia="nl-NL"/>
        </w:rPr>
        <w:t xml:space="preserve"> vertrouwen: stakeholders moeten </w:t>
      </w:r>
      <w:r w:rsidR="00E07920">
        <w:rPr>
          <w:rFonts w:ascii="Times New Roman" w:eastAsia="Times New Roman" w:hAnsi="Times New Roman" w:cs="Times New Roman"/>
          <w:color w:val="000000" w:themeColor="text1"/>
          <w:lang w:eastAsia="nl-NL"/>
        </w:rPr>
        <w:t xml:space="preserve">er </w:t>
      </w:r>
      <w:r w:rsidRPr="00F162D1">
        <w:rPr>
          <w:rFonts w:ascii="Times New Roman" w:eastAsia="Times New Roman" w:hAnsi="Times New Roman" w:cs="Times New Roman"/>
          <w:color w:val="000000" w:themeColor="text1"/>
          <w:lang w:eastAsia="nl-NL"/>
        </w:rPr>
        <w:t>vertrouwen</w:t>
      </w:r>
      <w:r w:rsidR="00E07920">
        <w:rPr>
          <w:rFonts w:ascii="Times New Roman" w:eastAsia="Times New Roman" w:hAnsi="Times New Roman" w:cs="Times New Roman"/>
          <w:color w:val="000000" w:themeColor="text1"/>
          <w:lang w:eastAsia="nl-NL"/>
        </w:rPr>
        <w:t xml:space="preserve"> in</w:t>
      </w:r>
      <w:r w:rsidRPr="00F162D1">
        <w:rPr>
          <w:rFonts w:ascii="Times New Roman" w:eastAsia="Times New Roman" w:hAnsi="Times New Roman" w:cs="Times New Roman"/>
          <w:color w:val="000000" w:themeColor="text1"/>
          <w:lang w:eastAsia="nl-NL"/>
        </w:rPr>
        <w:t xml:space="preserve"> hebben dat de belangen van </w:t>
      </w:r>
      <w:r w:rsidR="003243E2">
        <w:rPr>
          <w:rFonts w:ascii="Times New Roman" w:eastAsia="Times New Roman" w:hAnsi="Times New Roman" w:cs="Times New Roman"/>
          <w:color w:val="000000" w:themeColor="text1"/>
          <w:lang w:eastAsia="nl-NL"/>
        </w:rPr>
        <w:t>alle</w:t>
      </w:r>
      <w:r w:rsidRPr="00F162D1">
        <w:rPr>
          <w:rFonts w:ascii="Times New Roman" w:eastAsia="Times New Roman" w:hAnsi="Times New Roman" w:cs="Times New Roman"/>
          <w:color w:val="000000" w:themeColor="text1"/>
          <w:lang w:eastAsia="nl-NL"/>
        </w:rPr>
        <w:t xml:space="preserve"> partijen worden behartigd (Ansell en Gash, 2008, pp. 558 – 559). </w:t>
      </w:r>
      <w:r w:rsidR="00933188" w:rsidRPr="00F162D1">
        <w:rPr>
          <w:rFonts w:ascii="Times New Roman" w:eastAsia="Times New Roman" w:hAnsi="Times New Roman" w:cs="Times New Roman"/>
          <w:color w:val="000000" w:themeColor="text1"/>
          <w:lang w:eastAsia="nl-NL"/>
        </w:rPr>
        <w:t xml:space="preserve">Binnen deze dimensie is ook aandacht voor </w:t>
      </w:r>
      <w:r w:rsidRPr="00F162D1">
        <w:rPr>
          <w:rFonts w:ascii="Times New Roman" w:eastAsia="Times New Roman" w:hAnsi="Times New Roman" w:cs="Times New Roman"/>
          <w:color w:val="000000" w:themeColor="text1"/>
          <w:lang w:eastAsia="nl-NL"/>
        </w:rPr>
        <w:t>eigenaarschap van het samenwerkingsproces. Binnen samenwerkingsverbanden ligt het eigenaarschap gezamenlijk bij de stakeholders. Ze beheren het besluitvormingsproces als collectief, wat echter ook kan zorgen voor lastige dilemma’s. Het kan namelijk voorkomen dat stakeholders tegenstrijdige belangen hebben. Het is daarom belangrijk dat stakeholders verantwoordelijkheid nemen over het proces en reflecteren op de onderlinge relatie. Hierin is wederom vertrouwen cruciaal (Ansell en Gash, 2008, pp. 559 – 560).</w:t>
      </w:r>
    </w:p>
    <w:p w14:paraId="0D284E1C" w14:textId="77777777" w:rsidR="00196F88"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            Daarnaast wordt er gesteld dat er sprake moet zijn van een gedeelde visie. Deze moet op een bepaald moment in het samenwerkingsproces ontwikkeld worden zodat alle stakeholders voor ogen hebben welke gezamenlijke doelen bereikt moeten worden. Het hebben van een gedeelde visie kan gaan over </w:t>
      </w:r>
      <w:r w:rsidR="00196F88" w:rsidRPr="00F162D1">
        <w:rPr>
          <w:rFonts w:ascii="Times New Roman" w:eastAsia="Times New Roman" w:hAnsi="Times New Roman" w:cs="Times New Roman"/>
          <w:color w:val="000000" w:themeColor="text1"/>
          <w:lang w:eastAsia="nl-NL"/>
        </w:rPr>
        <w:t xml:space="preserve">de </w:t>
      </w:r>
      <w:r w:rsidRPr="00F162D1">
        <w:rPr>
          <w:rFonts w:ascii="Times New Roman" w:eastAsia="Times New Roman" w:hAnsi="Times New Roman" w:cs="Times New Roman"/>
          <w:color w:val="000000" w:themeColor="text1"/>
          <w:lang w:eastAsia="nl-NL"/>
        </w:rPr>
        <w:t xml:space="preserve">overeenkomst welke middelen ingezet moeten worden of dat er eenzelfde strategie wordt aangehouden voor het behalen van de doelstellingen (Ansell en Gash, 2008, p. 560). </w:t>
      </w:r>
    </w:p>
    <w:p w14:paraId="66526685" w14:textId="228724A3" w:rsidR="009A1805" w:rsidRPr="00F162D1" w:rsidRDefault="009A1805" w:rsidP="006A4920">
      <w:pPr>
        <w:spacing w:line="360" w:lineRule="auto"/>
        <w:ind w:firstLine="708"/>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De laatste variabele binnen de kernvariabele ‘samenwerkingsproces’ is </w:t>
      </w:r>
      <w:r w:rsidR="00933188" w:rsidRPr="00F162D1">
        <w:rPr>
          <w:rFonts w:ascii="Times New Roman" w:eastAsia="Times New Roman" w:hAnsi="Times New Roman" w:cs="Times New Roman"/>
          <w:color w:val="000000" w:themeColor="text1"/>
          <w:lang w:eastAsia="nl-NL"/>
        </w:rPr>
        <w:t xml:space="preserve">het delen van </w:t>
      </w:r>
      <w:r w:rsidRPr="00F162D1">
        <w:rPr>
          <w:rFonts w:ascii="Times New Roman" w:eastAsia="Times New Roman" w:hAnsi="Times New Roman" w:cs="Times New Roman"/>
          <w:color w:val="000000" w:themeColor="text1"/>
          <w:lang w:eastAsia="nl-NL"/>
        </w:rPr>
        <w:t xml:space="preserve">tussentijdse resultaten. Het is </w:t>
      </w:r>
      <w:r w:rsidR="00E07920">
        <w:rPr>
          <w:rFonts w:ascii="Times New Roman" w:eastAsia="Times New Roman" w:hAnsi="Times New Roman" w:cs="Times New Roman"/>
          <w:color w:val="000000" w:themeColor="text1"/>
          <w:lang w:eastAsia="nl-NL"/>
        </w:rPr>
        <w:t>aannemelijker</w:t>
      </w:r>
      <w:r w:rsidRPr="00F162D1">
        <w:rPr>
          <w:rFonts w:ascii="Times New Roman" w:eastAsia="Times New Roman" w:hAnsi="Times New Roman" w:cs="Times New Roman"/>
          <w:color w:val="000000" w:themeColor="text1"/>
          <w:lang w:eastAsia="nl-NL"/>
        </w:rPr>
        <w:t xml:space="preserve"> dat een samenwerking aan wordt gegaan wanneer doelstellingen concreet en overwinningen waarschijnlijker zijn. Wanneer in het samenwerkingsproces tussentijdse resultaten worden gepresenteerd, is dit bevorderend voor de betrokkenheid en het vertrouwen. Kleine winsten die behaald worden in het proces kunnen hier aan bijdragen (Ansell en Gash, 2008, p. 561).</w:t>
      </w:r>
    </w:p>
    <w:p w14:paraId="00A1DDE7" w14:textId="77777777" w:rsidR="003E2A51" w:rsidRPr="00F162D1" w:rsidRDefault="003E2A51" w:rsidP="003E2A51">
      <w:pPr>
        <w:spacing w:line="360" w:lineRule="auto"/>
        <w:jc w:val="both"/>
        <w:rPr>
          <w:rFonts w:ascii="Times New Roman" w:eastAsia="Times New Roman" w:hAnsi="Times New Roman" w:cs="Times New Roman"/>
          <w:color w:val="000000" w:themeColor="text1"/>
          <w:lang w:eastAsia="nl-NL"/>
        </w:rPr>
      </w:pPr>
    </w:p>
    <w:p w14:paraId="0233D8B5" w14:textId="77777777" w:rsidR="009A1805" w:rsidRPr="00F162D1" w:rsidRDefault="009A1805" w:rsidP="0058766D">
      <w:pPr>
        <w:pStyle w:val="Kop2"/>
        <w:spacing w:line="360" w:lineRule="auto"/>
        <w:ind w:firstLine="708"/>
        <w:rPr>
          <w:rFonts w:ascii="Times New Roman" w:eastAsia="Times New Roman" w:hAnsi="Times New Roman" w:cs="Times New Roman"/>
          <w:color w:val="000000" w:themeColor="text1"/>
          <w:sz w:val="24"/>
          <w:szCs w:val="24"/>
          <w:u w:val="single"/>
          <w:lang w:eastAsia="nl-NL"/>
        </w:rPr>
      </w:pPr>
      <w:bookmarkStart w:id="23" w:name="_Toc54634226"/>
      <w:r w:rsidRPr="00F162D1">
        <w:rPr>
          <w:rFonts w:ascii="Times New Roman" w:eastAsia="Times New Roman" w:hAnsi="Times New Roman" w:cs="Times New Roman"/>
          <w:i/>
          <w:iCs/>
          <w:color w:val="000000" w:themeColor="text1"/>
          <w:sz w:val="24"/>
          <w:szCs w:val="24"/>
          <w:u w:val="single"/>
          <w:lang w:eastAsia="nl-NL"/>
        </w:rPr>
        <w:t>Samenwerkingen uitvoeringsnetwerk</w:t>
      </w:r>
      <w:bookmarkEnd w:id="23"/>
      <w:r w:rsidRPr="00F162D1">
        <w:rPr>
          <w:rFonts w:ascii="Times New Roman" w:eastAsia="Times New Roman" w:hAnsi="Times New Roman" w:cs="Times New Roman"/>
          <w:i/>
          <w:iCs/>
          <w:color w:val="000000" w:themeColor="text1"/>
          <w:sz w:val="24"/>
          <w:szCs w:val="24"/>
          <w:u w:val="single"/>
          <w:lang w:eastAsia="nl-NL"/>
        </w:rPr>
        <w:t xml:space="preserve"> </w:t>
      </w:r>
    </w:p>
    <w:p w14:paraId="1A0D49CF" w14:textId="7C3C1810"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Er is in kaart gebracht wat </w:t>
      </w:r>
      <w:r w:rsidR="004D137E" w:rsidRPr="00F162D1">
        <w:rPr>
          <w:rFonts w:ascii="Times New Roman" w:eastAsia="Times New Roman" w:hAnsi="Times New Roman" w:cs="Times New Roman"/>
          <w:color w:val="000000" w:themeColor="text1"/>
          <w:lang w:eastAsia="nl-NL"/>
        </w:rPr>
        <w:t>samenwerkingsverbanden</w:t>
      </w:r>
      <w:r w:rsidRPr="00F162D1">
        <w:rPr>
          <w:rFonts w:ascii="Times New Roman" w:eastAsia="Times New Roman" w:hAnsi="Times New Roman" w:cs="Times New Roman"/>
          <w:color w:val="000000" w:themeColor="text1"/>
          <w:lang w:eastAsia="nl-NL"/>
        </w:rPr>
        <w:t xml:space="preserve"> zijn en waar </w:t>
      </w:r>
      <w:r w:rsidR="004D137E" w:rsidRPr="00F162D1">
        <w:rPr>
          <w:rFonts w:ascii="Times New Roman" w:eastAsia="Times New Roman" w:hAnsi="Times New Roman" w:cs="Times New Roman"/>
          <w:color w:val="000000" w:themeColor="text1"/>
          <w:lang w:eastAsia="nl-NL"/>
        </w:rPr>
        <w:t>beleidsnetwerken aan</w:t>
      </w:r>
      <w:r w:rsidRPr="00F162D1">
        <w:rPr>
          <w:rFonts w:ascii="Times New Roman" w:eastAsia="Times New Roman" w:hAnsi="Times New Roman" w:cs="Times New Roman"/>
          <w:color w:val="000000" w:themeColor="text1"/>
          <w:lang w:eastAsia="nl-NL"/>
        </w:rPr>
        <w:t xml:space="preserve"> moeten voldoen om </w:t>
      </w:r>
      <w:r w:rsidR="00933188" w:rsidRPr="00F162D1">
        <w:rPr>
          <w:rFonts w:ascii="Times New Roman" w:eastAsia="Times New Roman" w:hAnsi="Times New Roman" w:cs="Times New Roman"/>
          <w:color w:val="000000" w:themeColor="text1"/>
          <w:lang w:eastAsia="nl-NL"/>
        </w:rPr>
        <w:t>effectief</w:t>
      </w:r>
      <w:r w:rsidRPr="00F162D1">
        <w:rPr>
          <w:rFonts w:ascii="Times New Roman" w:eastAsia="Times New Roman" w:hAnsi="Times New Roman" w:cs="Times New Roman"/>
          <w:color w:val="000000" w:themeColor="text1"/>
          <w:lang w:eastAsia="nl-NL"/>
        </w:rPr>
        <w:t xml:space="preserve"> te </w:t>
      </w:r>
      <w:r w:rsidR="003243E2">
        <w:rPr>
          <w:rFonts w:ascii="Times New Roman" w:eastAsia="Times New Roman" w:hAnsi="Times New Roman" w:cs="Times New Roman"/>
          <w:color w:val="000000" w:themeColor="text1"/>
          <w:lang w:eastAsia="nl-NL"/>
        </w:rPr>
        <w:t>functioneren</w:t>
      </w:r>
      <w:r w:rsidRPr="00F162D1">
        <w:rPr>
          <w:rFonts w:ascii="Times New Roman" w:eastAsia="Times New Roman" w:hAnsi="Times New Roman" w:cs="Times New Roman"/>
          <w:color w:val="000000" w:themeColor="text1"/>
          <w:lang w:eastAsia="nl-NL"/>
        </w:rPr>
        <w:t xml:space="preserve">. Maar moeten samenwerkingsverbanden niet verder gespecificeerd worden op inhoudelijke verschillen? Er is in kaart gebracht dat </w:t>
      </w:r>
      <w:r w:rsidR="00933188" w:rsidRPr="00F162D1">
        <w:rPr>
          <w:rFonts w:ascii="Times New Roman" w:eastAsia="Times New Roman" w:hAnsi="Times New Roman" w:cs="Times New Roman"/>
          <w:color w:val="000000" w:themeColor="text1"/>
          <w:lang w:eastAsia="nl-NL"/>
        </w:rPr>
        <w:t xml:space="preserve">bepaalde </w:t>
      </w:r>
      <w:r w:rsidRPr="00F162D1">
        <w:rPr>
          <w:rFonts w:ascii="Times New Roman" w:eastAsia="Times New Roman" w:hAnsi="Times New Roman" w:cs="Times New Roman"/>
          <w:color w:val="000000" w:themeColor="text1"/>
          <w:lang w:eastAsia="nl-NL"/>
        </w:rPr>
        <w:t xml:space="preserve">samenwerkingsverbanden </w:t>
      </w:r>
      <w:r w:rsidR="00933188" w:rsidRPr="00F162D1">
        <w:rPr>
          <w:rFonts w:ascii="Times New Roman" w:eastAsia="Times New Roman" w:hAnsi="Times New Roman" w:cs="Times New Roman"/>
          <w:color w:val="000000" w:themeColor="text1"/>
          <w:lang w:eastAsia="nl-NL"/>
        </w:rPr>
        <w:t>uit de Nijmeegse situatie te</w:t>
      </w:r>
      <w:r w:rsidRPr="00F162D1">
        <w:rPr>
          <w:rFonts w:ascii="Times New Roman" w:eastAsia="Times New Roman" w:hAnsi="Times New Roman" w:cs="Times New Roman"/>
          <w:color w:val="000000" w:themeColor="text1"/>
          <w:lang w:eastAsia="nl-NL"/>
        </w:rPr>
        <w:t xml:space="preserve"> herkennen zijn als beleidsnetwerken, maar niet alle organisaties zijn op beleidsbepalingsniveau bezig. Cultuureducatie-aanbieders richten zich voornamelijk op de uitvoering van het beleid en zijn hierom te definiëren als uitvoeringsnetwerk. Terpstra (2004) spreekt van een uitvoeringsnetwerk wanneer (publiek) beleid wordt uitgevoerd door een samenwerking. Deze organisaties zijn zowel gouvernementeel als niet-gouvernementeel. </w:t>
      </w:r>
    </w:p>
    <w:p w14:paraId="0AD54A92" w14:textId="77777777" w:rsidR="009A1805" w:rsidRPr="00F162D1" w:rsidRDefault="009A1805" w:rsidP="009A1805">
      <w:pPr>
        <w:spacing w:line="360" w:lineRule="auto"/>
        <w:ind w:firstLine="700"/>
        <w:jc w:val="both"/>
        <w:rPr>
          <w:rFonts w:ascii="Times New Roman" w:eastAsia="Times New Roman" w:hAnsi="Times New Roman" w:cs="Times New Roman"/>
          <w:color w:val="000000" w:themeColor="text1"/>
          <w:lang w:eastAsia="nl-NL"/>
        </w:rPr>
      </w:pPr>
    </w:p>
    <w:p w14:paraId="339A6848" w14:textId="46BF190E"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Er zijn verschillende vormen van</w:t>
      </w:r>
      <w:r w:rsidR="00391BE9" w:rsidRPr="00F162D1">
        <w:rPr>
          <w:rFonts w:ascii="Times New Roman" w:eastAsia="Times New Roman" w:hAnsi="Times New Roman" w:cs="Times New Roman"/>
          <w:color w:val="000000" w:themeColor="text1"/>
          <w:lang w:eastAsia="nl-NL"/>
        </w:rPr>
        <w:t xml:space="preserve"> beleidsuitvoeringsnetwerken</w:t>
      </w:r>
      <w:r w:rsidRPr="00F162D1">
        <w:rPr>
          <w:rFonts w:ascii="Times New Roman" w:eastAsia="Times New Roman" w:hAnsi="Times New Roman" w:cs="Times New Roman"/>
          <w:color w:val="000000" w:themeColor="text1"/>
          <w:lang w:eastAsia="nl-NL"/>
        </w:rPr>
        <w:t xml:space="preserve"> te definiëren. Slechts een kleine greep uit de vele voorbeelden zijn: publiek-private samenwerkingen (Klijn</w:t>
      </w:r>
      <w:r w:rsidR="009B0CDB">
        <w:rPr>
          <w:rFonts w:ascii="Times New Roman" w:eastAsia="Times New Roman" w:hAnsi="Times New Roman" w:cs="Times New Roman"/>
          <w:color w:val="000000" w:themeColor="text1"/>
          <w:lang w:eastAsia="nl-NL"/>
        </w:rPr>
        <w:t xml:space="preserve"> &amp; Koppenjan</w:t>
      </w:r>
      <w:r w:rsidRPr="00F162D1">
        <w:rPr>
          <w:rFonts w:ascii="Times New Roman" w:eastAsia="Times New Roman" w:hAnsi="Times New Roman" w:cs="Times New Roman"/>
          <w:color w:val="000000" w:themeColor="text1"/>
          <w:lang w:eastAsia="nl-NL"/>
        </w:rPr>
        <w:t xml:space="preserve"> 200</w:t>
      </w:r>
      <w:r w:rsidR="009B0CDB">
        <w:rPr>
          <w:rFonts w:ascii="Times New Roman" w:eastAsia="Times New Roman" w:hAnsi="Times New Roman" w:cs="Times New Roman"/>
          <w:color w:val="000000" w:themeColor="text1"/>
          <w:lang w:eastAsia="nl-NL"/>
        </w:rPr>
        <w:t>0</w:t>
      </w:r>
      <w:r w:rsidRPr="00F162D1">
        <w:rPr>
          <w:rFonts w:ascii="Times New Roman" w:eastAsia="Times New Roman" w:hAnsi="Times New Roman" w:cs="Times New Roman"/>
          <w:color w:val="000000" w:themeColor="text1"/>
          <w:lang w:eastAsia="nl-NL"/>
        </w:rPr>
        <w:t xml:space="preserve">), Shared Services (Korsten, 2004) en co-creatie (Alford, 2009). </w:t>
      </w:r>
      <w:r w:rsidR="00D9236D">
        <w:rPr>
          <w:rFonts w:ascii="Times New Roman" w:eastAsia="Times New Roman" w:hAnsi="Times New Roman" w:cs="Times New Roman"/>
          <w:color w:val="000000" w:themeColor="text1"/>
          <w:lang w:eastAsia="nl-NL"/>
        </w:rPr>
        <w:t>Veel van</w:t>
      </w:r>
      <w:r w:rsidRPr="00F162D1">
        <w:rPr>
          <w:rFonts w:ascii="Times New Roman" w:eastAsia="Times New Roman" w:hAnsi="Times New Roman" w:cs="Times New Roman"/>
          <w:color w:val="000000" w:themeColor="text1"/>
          <w:lang w:eastAsia="nl-NL"/>
        </w:rPr>
        <w:t xml:space="preserve"> deze samenwerkingsvormen hebben eigenschappen die overeenkomen met samenwerkingsverbanden die scholen aangaan met de culturele omgeving. Het is echter de samenwerkingsvorm co-creatie waar verder op wordt ingezoomd. Er kan namelijk gesteld worden dat samenwerkingsverbanden tussen het onderwijs en de culturele omgeving worden gezien als co-creatie. </w:t>
      </w:r>
    </w:p>
    <w:p w14:paraId="0BD4774B" w14:textId="64D9DB45" w:rsidR="009A1805" w:rsidRPr="00F162D1" w:rsidRDefault="009A1805" w:rsidP="00933188">
      <w:pPr>
        <w:spacing w:line="360" w:lineRule="auto"/>
        <w:ind w:firstLine="700"/>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Co-creatie is een concept waar weinig overeenstemming over is in de definiëring ervan. Zo is weinig consensus over </w:t>
      </w:r>
      <w:r w:rsidR="00933188" w:rsidRPr="00F162D1">
        <w:rPr>
          <w:rFonts w:ascii="Times New Roman" w:eastAsia="Times New Roman" w:hAnsi="Times New Roman" w:cs="Times New Roman"/>
          <w:color w:val="000000" w:themeColor="text1"/>
          <w:lang w:eastAsia="nl-NL"/>
        </w:rPr>
        <w:t>wat de exacte definitie</w:t>
      </w:r>
      <w:r w:rsidRPr="00F162D1">
        <w:rPr>
          <w:rFonts w:ascii="Times New Roman" w:eastAsia="Times New Roman" w:hAnsi="Times New Roman" w:cs="Times New Roman"/>
          <w:color w:val="000000" w:themeColor="text1"/>
          <w:lang w:eastAsia="nl-NL"/>
        </w:rPr>
        <w:t xml:space="preserve"> is, wie er worden betrokken en wat de uitkomsten van het co-creatieproces moeten zijn (Nabatchi et al</w:t>
      </w:r>
      <w:r w:rsidR="00377638">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2017, pp. 766 - 769). Het wordt dan ook gezien als een heterogeen overkoepelend concept (Verschuere, et al</w:t>
      </w:r>
      <w:r w:rsidR="00377638">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2012 in Nabatchi et al</w:t>
      </w:r>
      <w:r w:rsidR="00377638">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2017, p. 769). In dit onderzoek wordt er gekeken naar het begrip co-creatie zoals deze is gedefinieerd voor de publieke sector. Hierin wordt co-creatie gezien </w:t>
      </w:r>
      <w:r w:rsidR="004D137E" w:rsidRPr="00F162D1">
        <w:rPr>
          <w:rFonts w:ascii="Times New Roman" w:eastAsia="Times New Roman" w:hAnsi="Times New Roman" w:cs="Times New Roman"/>
          <w:color w:val="000000" w:themeColor="text1"/>
          <w:lang w:eastAsia="nl-NL"/>
        </w:rPr>
        <w:t>als de uitvoering van</w:t>
      </w:r>
      <w:r w:rsidRPr="00F162D1">
        <w:rPr>
          <w:rFonts w:ascii="Times New Roman" w:eastAsia="Times New Roman" w:hAnsi="Times New Roman" w:cs="Times New Roman"/>
          <w:color w:val="000000" w:themeColor="text1"/>
          <w:lang w:eastAsia="nl-NL"/>
        </w:rPr>
        <w:t xml:space="preserve"> overheidsbeleid </w:t>
      </w:r>
      <w:r w:rsidR="004D137E" w:rsidRPr="00F162D1">
        <w:rPr>
          <w:rFonts w:ascii="Times New Roman" w:eastAsia="Times New Roman" w:hAnsi="Times New Roman" w:cs="Times New Roman"/>
          <w:color w:val="000000" w:themeColor="text1"/>
          <w:lang w:eastAsia="nl-NL"/>
        </w:rPr>
        <w:t>waarin andere</w:t>
      </w:r>
      <w:r w:rsidRPr="00F162D1">
        <w:rPr>
          <w:rFonts w:ascii="Times New Roman" w:eastAsia="Times New Roman" w:hAnsi="Times New Roman" w:cs="Times New Roman"/>
          <w:color w:val="000000" w:themeColor="text1"/>
          <w:lang w:eastAsia="nl-NL"/>
        </w:rPr>
        <w:t xml:space="preserve"> belanghebbende partijen</w:t>
      </w:r>
      <w:r w:rsidR="004D137E" w:rsidRPr="00F162D1">
        <w:rPr>
          <w:rFonts w:ascii="Times New Roman" w:eastAsia="Times New Roman" w:hAnsi="Times New Roman" w:cs="Times New Roman"/>
          <w:color w:val="000000" w:themeColor="text1"/>
          <w:lang w:eastAsia="nl-NL"/>
        </w:rPr>
        <w:t xml:space="preserve"> inbreng hebben</w:t>
      </w:r>
      <w:r w:rsidRPr="00F162D1">
        <w:rPr>
          <w:rFonts w:ascii="Times New Roman" w:eastAsia="Times New Roman" w:hAnsi="Times New Roman" w:cs="Times New Roman"/>
          <w:color w:val="000000" w:themeColor="text1"/>
          <w:lang w:eastAsia="nl-NL"/>
        </w:rPr>
        <w:t xml:space="preserve"> (Alford, 2009). Deze belanghebbende zijn altijd twee of meerdere partijen die de samenwerking aangaan om een bepaald resultaat te behalen (Rijsingen, 2015). In de Nijmeegse situatie zien we dat partijen, in dit geval aanbieders </w:t>
      </w:r>
      <w:r w:rsidR="00933188" w:rsidRPr="00F162D1">
        <w:rPr>
          <w:rFonts w:ascii="Times New Roman" w:eastAsia="Times New Roman" w:hAnsi="Times New Roman" w:cs="Times New Roman"/>
          <w:color w:val="000000" w:themeColor="text1"/>
          <w:lang w:eastAsia="nl-NL"/>
        </w:rPr>
        <w:t>en scholen</w:t>
      </w:r>
      <w:r w:rsidRPr="00F162D1">
        <w:rPr>
          <w:rFonts w:ascii="Times New Roman" w:eastAsia="Times New Roman" w:hAnsi="Times New Roman" w:cs="Times New Roman"/>
          <w:color w:val="000000" w:themeColor="text1"/>
          <w:lang w:eastAsia="nl-NL"/>
        </w:rPr>
        <w:t>, samenwerkingen aangaan</w:t>
      </w:r>
      <w:r w:rsidR="00D9236D">
        <w:rPr>
          <w:rFonts w:ascii="Times New Roman" w:eastAsia="Times New Roman" w:hAnsi="Times New Roman" w:cs="Times New Roman"/>
          <w:color w:val="000000" w:themeColor="text1"/>
          <w:lang w:eastAsia="nl-NL"/>
        </w:rPr>
        <w:t>. Dit doen ze</w:t>
      </w:r>
      <w:r w:rsidRPr="00F162D1">
        <w:rPr>
          <w:rFonts w:ascii="Times New Roman" w:eastAsia="Times New Roman" w:hAnsi="Times New Roman" w:cs="Times New Roman"/>
          <w:color w:val="000000" w:themeColor="text1"/>
          <w:lang w:eastAsia="nl-NL"/>
        </w:rPr>
        <w:t xml:space="preserve"> voor de ontwikkeling van cultuureducatie programma’s</w:t>
      </w:r>
      <w:r w:rsidR="00D9236D">
        <w:rPr>
          <w:rFonts w:ascii="Times New Roman" w:eastAsia="Times New Roman" w:hAnsi="Times New Roman" w:cs="Times New Roman"/>
          <w:color w:val="000000" w:themeColor="text1"/>
          <w:lang w:eastAsia="nl-NL"/>
        </w:rPr>
        <w:t xml:space="preserve">. Ook </w:t>
      </w:r>
      <w:r w:rsidRPr="00F162D1">
        <w:rPr>
          <w:rFonts w:ascii="Times New Roman" w:eastAsia="Times New Roman" w:hAnsi="Times New Roman" w:cs="Times New Roman"/>
          <w:color w:val="000000" w:themeColor="text1"/>
          <w:lang w:eastAsia="nl-NL"/>
        </w:rPr>
        <w:t>spelen aanbieders actief in op de vraag van scholen door gezamenlijk met de school programma’s te ontwikkelen.</w:t>
      </w:r>
      <w:r w:rsidR="00933188" w:rsidRPr="00F162D1">
        <w:rPr>
          <w:rFonts w:ascii="Times New Roman" w:eastAsia="Times New Roman" w:hAnsi="Times New Roman" w:cs="Times New Roman"/>
          <w:color w:val="000000" w:themeColor="text1"/>
          <w:lang w:eastAsia="nl-NL"/>
        </w:rPr>
        <w:t xml:space="preserve"> </w:t>
      </w:r>
      <w:r w:rsidRPr="00F162D1">
        <w:rPr>
          <w:rFonts w:ascii="Times New Roman" w:eastAsia="Times New Roman" w:hAnsi="Times New Roman" w:cs="Times New Roman"/>
          <w:color w:val="000000" w:themeColor="text1"/>
          <w:lang w:eastAsia="nl-NL"/>
        </w:rPr>
        <w:t>Partijen die</w:t>
      </w:r>
      <w:r w:rsidR="00391BE9" w:rsidRPr="00F162D1">
        <w:rPr>
          <w:rFonts w:ascii="Times New Roman" w:eastAsia="Times New Roman" w:hAnsi="Times New Roman" w:cs="Times New Roman"/>
          <w:color w:val="000000" w:themeColor="text1"/>
          <w:lang w:eastAsia="nl-NL"/>
        </w:rPr>
        <w:t xml:space="preserve"> in het netwerk</w:t>
      </w:r>
      <w:r w:rsidRPr="00F162D1">
        <w:rPr>
          <w:rFonts w:ascii="Times New Roman" w:eastAsia="Times New Roman" w:hAnsi="Times New Roman" w:cs="Times New Roman"/>
          <w:color w:val="000000" w:themeColor="text1"/>
          <w:lang w:eastAsia="nl-NL"/>
        </w:rPr>
        <w:t xml:space="preserve"> deel kunnen nemen aan het co-creatieproces zijn cliënten, andere overheidsorganen, private organisaties, vrijwilligers, agentschappen en alle andere relevante stakeholders uit de omgeving (Alford, 2009, p. 15). Al deze mogelijke stakeholders kunnen verdeeld worden in twee categorieën: </w:t>
      </w:r>
      <w:r w:rsidRPr="00D9236D">
        <w:rPr>
          <w:rFonts w:ascii="Times New Roman" w:eastAsia="Times New Roman" w:hAnsi="Times New Roman" w:cs="Times New Roman"/>
          <w:color w:val="000000" w:themeColor="text1"/>
          <w:lang w:eastAsia="nl-NL"/>
        </w:rPr>
        <w:t>state actoren en lay actoren. State actoren</w:t>
      </w:r>
      <w:r w:rsidRPr="00F162D1">
        <w:rPr>
          <w:rFonts w:ascii="Times New Roman" w:eastAsia="Times New Roman" w:hAnsi="Times New Roman" w:cs="Times New Roman"/>
          <w:color w:val="000000" w:themeColor="text1"/>
          <w:lang w:eastAsia="nl-NL"/>
        </w:rPr>
        <w:t xml:space="preserve"> zijn veelal professionele, gouvernementele actoren. De professional in kwestie moet, direct of indirect, betrokken zijn bij een </w:t>
      </w:r>
      <w:r w:rsidR="00EB16B5" w:rsidRPr="00F162D1">
        <w:rPr>
          <w:rFonts w:ascii="Times New Roman" w:eastAsia="Times New Roman" w:hAnsi="Times New Roman" w:cs="Times New Roman"/>
          <w:color w:val="000000" w:themeColor="text1"/>
          <w:lang w:eastAsia="nl-NL"/>
        </w:rPr>
        <w:t>overheid gerelateerde</w:t>
      </w:r>
      <w:r w:rsidRPr="00F162D1">
        <w:rPr>
          <w:rFonts w:ascii="Times New Roman" w:eastAsia="Times New Roman" w:hAnsi="Times New Roman" w:cs="Times New Roman"/>
          <w:color w:val="000000" w:themeColor="text1"/>
          <w:lang w:eastAsia="nl-NL"/>
        </w:rPr>
        <w:t xml:space="preserve"> organisatie en zijn activiteiten moeten hier in dienst van staan. </w:t>
      </w:r>
      <w:r w:rsidRPr="00D9236D">
        <w:rPr>
          <w:rFonts w:ascii="Times New Roman" w:eastAsia="Times New Roman" w:hAnsi="Times New Roman" w:cs="Times New Roman"/>
          <w:color w:val="000000" w:themeColor="text1"/>
          <w:lang w:eastAsia="nl-NL"/>
        </w:rPr>
        <w:t>Lay actoren</w:t>
      </w:r>
      <w:r w:rsidRPr="00F162D1">
        <w:rPr>
          <w:rFonts w:ascii="Times New Roman" w:eastAsia="Times New Roman" w:hAnsi="Times New Roman" w:cs="Times New Roman"/>
          <w:color w:val="000000" w:themeColor="text1"/>
          <w:lang w:eastAsia="nl-NL"/>
        </w:rPr>
        <w:t xml:space="preserve"> kunnen verschillende rollen aannemen: van burger, cliënt of klant (Nabatchi et al</w:t>
      </w:r>
      <w:r w:rsidR="00377638">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2017, p. 769).</w:t>
      </w:r>
    </w:p>
    <w:p w14:paraId="70F125A6" w14:textId="26B2727B" w:rsidR="009A1805" w:rsidRPr="00F162D1" w:rsidRDefault="009A1805" w:rsidP="009A1805">
      <w:pPr>
        <w:spacing w:line="360" w:lineRule="auto"/>
        <w:ind w:firstLine="700"/>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Gezamenlijk moeten deze betrokken actoren zich actief richten op een publiek waardevolle activiteit. Er kan echter ook sprake zijn van een privaat waardevolle activiteit gezien de mogelijke inmenging van private organisaties. </w:t>
      </w:r>
      <w:r w:rsidR="00933188" w:rsidRPr="00F162D1">
        <w:rPr>
          <w:rFonts w:ascii="Times New Roman" w:eastAsia="Times New Roman" w:hAnsi="Times New Roman" w:cs="Times New Roman"/>
          <w:color w:val="000000" w:themeColor="text1"/>
          <w:lang w:eastAsia="nl-NL"/>
        </w:rPr>
        <w:t>Dit kan echter nooit op zichzelf staan: er</w:t>
      </w:r>
      <w:r w:rsidRPr="00F162D1">
        <w:rPr>
          <w:rFonts w:ascii="Times New Roman" w:eastAsia="Times New Roman" w:hAnsi="Times New Roman" w:cs="Times New Roman"/>
          <w:color w:val="000000" w:themeColor="text1"/>
          <w:lang w:eastAsia="nl-NL"/>
        </w:rPr>
        <w:t xml:space="preserve"> moet gezien de inmenging van gouvernementele actoren ook altijd sprake zijn van een publiek waardevolle activiteit. Ten tweede moeten er altijd uitkomsten gegenereerd worden. Dit kan refereren naar producten die worden ontwikkeld of diensten die worden aangeboden (Alford, 2009, pp. 18 – 19; Nabatchi et al</w:t>
      </w:r>
      <w:r w:rsidR="00377638">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2017, p. 769). Hierin zit het verschil met andere vormen van samenwerkingen: binnen co-creatie ligt de focus op de output kant van de beleidscyclus (Brandsen</w:t>
      </w:r>
      <w:r w:rsidR="00BA731C">
        <w:rPr>
          <w:rFonts w:ascii="Times New Roman" w:eastAsia="Times New Roman" w:hAnsi="Times New Roman" w:cs="Times New Roman"/>
          <w:color w:val="000000" w:themeColor="text1"/>
          <w:lang w:eastAsia="nl-NL"/>
        </w:rPr>
        <w:t>, Steen &amp; Verschuere,</w:t>
      </w:r>
      <w:r w:rsidRPr="00F162D1">
        <w:rPr>
          <w:rFonts w:ascii="Times New Roman" w:eastAsia="Times New Roman" w:hAnsi="Times New Roman" w:cs="Times New Roman"/>
          <w:color w:val="000000" w:themeColor="text1"/>
          <w:lang w:eastAsia="nl-NL"/>
        </w:rPr>
        <w:t xml:space="preserve"> 2018, p. 4). Onder waardevolle activiteiten worden door Nabatchi et al</w:t>
      </w:r>
      <w:r w:rsidR="00933188" w:rsidRPr="00F162D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(2017) enkel vrijwillige en bewuste activiteiten geschaard.</w:t>
      </w:r>
    </w:p>
    <w:p w14:paraId="6E3E545A" w14:textId="0AFDABE9"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Co-creatie en samenwerkings- governance zijn begrippen die nauw aan elkaar verwant zijn, maar binnen de literatuur vaak als twee verschillende concepten worden gezien (Voorberg</w:t>
      </w:r>
      <w:r w:rsidR="008A58D0">
        <w:rPr>
          <w:rFonts w:ascii="Times New Roman" w:eastAsia="Times New Roman" w:hAnsi="Times New Roman" w:cs="Times New Roman"/>
          <w:color w:val="000000" w:themeColor="text1"/>
          <w:lang w:eastAsia="nl-NL"/>
        </w:rPr>
        <w:t xml:space="preserve">, </w:t>
      </w:r>
      <w:r w:rsidR="008A58D0" w:rsidRPr="00F162D1">
        <w:rPr>
          <w:rFonts w:ascii="Times New Roman" w:hAnsi="Times New Roman" w:cs="Times New Roman"/>
          <w:color w:val="000000" w:themeColor="text1"/>
        </w:rPr>
        <w:t>Bekkers</w:t>
      </w:r>
      <w:r w:rsidR="008A58D0">
        <w:rPr>
          <w:rFonts w:ascii="Times New Roman" w:hAnsi="Times New Roman" w:cs="Times New Roman"/>
          <w:color w:val="000000" w:themeColor="text1"/>
        </w:rPr>
        <w:t xml:space="preserve"> &amp; Tummers</w:t>
      </w:r>
      <w:r w:rsidR="00377638">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201</w:t>
      </w:r>
      <w:r w:rsidR="003E2A51" w:rsidRPr="00F162D1">
        <w:rPr>
          <w:rFonts w:ascii="Times New Roman" w:eastAsia="Times New Roman" w:hAnsi="Times New Roman" w:cs="Times New Roman"/>
          <w:color w:val="000000" w:themeColor="text1"/>
          <w:lang w:eastAsia="nl-NL"/>
        </w:rPr>
        <w:t>5</w:t>
      </w:r>
      <w:r w:rsidRPr="00F162D1">
        <w:rPr>
          <w:rFonts w:ascii="Times New Roman" w:eastAsia="Times New Roman" w:hAnsi="Times New Roman" w:cs="Times New Roman"/>
          <w:color w:val="000000" w:themeColor="text1"/>
          <w:lang w:eastAsia="nl-NL"/>
        </w:rPr>
        <w:t xml:space="preserve">, p. 1335). Nabatchi et al. (2017, p. 770) stellen dat collaboratieve- en netwerk governance geen vorm van co-creatie kan zijn, omdat </w:t>
      </w:r>
      <w:r w:rsidRPr="00D9236D">
        <w:rPr>
          <w:rFonts w:ascii="Times New Roman" w:eastAsia="Times New Roman" w:hAnsi="Times New Roman" w:cs="Times New Roman"/>
          <w:color w:val="000000" w:themeColor="text1"/>
          <w:lang w:eastAsia="nl-NL"/>
        </w:rPr>
        <w:t>lay actoren</w:t>
      </w:r>
      <w:r w:rsidRPr="00F162D1">
        <w:rPr>
          <w:rFonts w:ascii="Times New Roman" w:eastAsia="Times New Roman" w:hAnsi="Times New Roman" w:cs="Times New Roman"/>
          <w:color w:val="000000" w:themeColor="text1"/>
          <w:lang w:eastAsia="nl-NL"/>
        </w:rPr>
        <w:t xml:space="preserve"> hier over het algemeen geen onderdeel van uitmaken. Toch wordt in dit onderzoek ook gebruik gemaakt van literatuur rondom co-creatie gezien het nauwe verband met het concept </w:t>
      </w:r>
      <w:r w:rsidR="00EB16B5" w:rsidRPr="00F162D1">
        <w:rPr>
          <w:rFonts w:ascii="Times New Roman" w:eastAsia="Times New Roman" w:hAnsi="Times New Roman" w:cs="Times New Roman"/>
          <w:color w:val="000000" w:themeColor="text1"/>
          <w:lang w:eastAsia="nl-NL"/>
        </w:rPr>
        <w:t>collaborative</w:t>
      </w:r>
      <w:r w:rsidRPr="00F162D1">
        <w:rPr>
          <w:rFonts w:ascii="Times New Roman" w:eastAsia="Times New Roman" w:hAnsi="Times New Roman" w:cs="Times New Roman"/>
          <w:color w:val="000000" w:themeColor="text1"/>
          <w:lang w:eastAsia="nl-NL"/>
        </w:rPr>
        <w:t xml:space="preserve"> governance. Branden en Honingh (2018, p. 9) laten zien dat co-creatie </w:t>
      </w:r>
      <w:r w:rsidR="00147A16" w:rsidRPr="00F162D1">
        <w:rPr>
          <w:rFonts w:ascii="Times New Roman" w:eastAsia="Times New Roman" w:hAnsi="Times New Roman" w:cs="Times New Roman"/>
          <w:color w:val="000000" w:themeColor="text1"/>
          <w:lang w:eastAsia="nl-NL"/>
        </w:rPr>
        <w:t>vaak binnen beleids- en uitvoeringsnetwerken plaatsvindt</w:t>
      </w:r>
      <w:r w:rsidRPr="00F162D1">
        <w:rPr>
          <w:rFonts w:ascii="Times New Roman" w:eastAsia="Times New Roman" w:hAnsi="Times New Roman" w:cs="Times New Roman"/>
          <w:color w:val="000000" w:themeColor="text1"/>
          <w:lang w:eastAsia="nl-NL"/>
        </w:rPr>
        <w:t>. Iets wat ook terug is te zien in de praktijksituatie rondom cultuureducatie, waar de invulling van cultuureducatie in samenwerking tot stand komt tussen scholen, overheid en aanbieders. Buiten de wettelijke kaders over de invulling van het onderwijs, zijn scholen autonoom in de invulling van het onderwijsaanbod. Als het gaat om kunst- en cultuuronderwijs nemen scholen zelf het initiatief voor de invulling. Beleidsuitvoering komt hier van onderuit tot stand tussen twee of meer, zowel gouvernementele als niet-gouvernementele, organisaties. Daarnaast zorgen ze met onderwijsinvulling</w:t>
      </w:r>
      <w:r w:rsidR="00D9236D">
        <w:rPr>
          <w:rFonts w:ascii="Times New Roman" w:eastAsia="Times New Roman" w:hAnsi="Times New Roman" w:cs="Times New Roman"/>
          <w:color w:val="000000" w:themeColor="text1"/>
          <w:lang w:eastAsia="nl-NL"/>
        </w:rPr>
        <w:t>en</w:t>
      </w:r>
      <w:r w:rsidRPr="00F162D1">
        <w:rPr>
          <w:rFonts w:ascii="Times New Roman" w:eastAsia="Times New Roman" w:hAnsi="Times New Roman" w:cs="Times New Roman"/>
          <w:color w:val="000000" w:themeColor="text1"/>
          <w:lang w:eastAsia="nl-NL"/>
        </w:rPr>
        <w:t xml:space="preserve"> voor een publieke waardevolle activiteit.</w:t>
      </w:r>
    </w:p>
    <w:p w14:paraId="1F641DBD" w14:textId="5AFA7A12" w:rsidR="009A1805" w:rsidRPr="00F162D1" w:rsidRDefault="009A1805" w:rsidP="00E754E6">
      <w:pPr>
        <w:spacing w:line="360" w:lineRule="auto"/>
        <w:ind w:firstLine="708"/>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Het uitgangspunt </w:t>
      </w:r>
      <w:r w:rsidR="00E07920">
        <w:rPr>
          <w:rFonts w:ascii="Times New Roman" w:eastAsia="Times New Roman" w:hAnsi="Times New Roman" w:cs="Times New Roman"/>
          <w:color w:val="000000" w:themeColor="text1"/>
          <w:lang w:eastAsia="nl-NL"/>
        </w:rPr>
        <w:t>bij</w:t>
      </w:r>
      <w:r w:rsidRPr="00F162D1">
        <w:rPr>
          <w:rFonts w:ascii="Times New Roman" w:eastAsia="Times New Roman" w:hAnsi="Times New Roman" w:cs="Times New Roman"/>
          <w:color w:val="000000" w:themeColor="text1"/>
          <w:lang w:eastAsia="nl-NL"/>
        </w:rPr>
        <w:t xml:space="preserve"> het aangaan van co-creatie is dat intensievere samenwerking</w:t>
      </w:r>
      <w:r w:rsidR="00E07920">
        <w:rPr>
          <w:rFonts w:ascii="Times New Roman" w:eastAsia="Times New Roman" w:hAnsi="Times New Roman" w:cs="Times New Roman"/>
          <w:color w:val="000000" w:themeColor="text1"/>
          <w:lang w:eastAsia="nl-NL"/>
        </w:rPr>
        <w:t>en</w:t>
      </w:r>
      <w:r w:rsidRPr="00F162D1">
        <w:rPr>
          <w:rFonts w:ascii="Times New Roman" w:eastAsia="Times New Roman" w:hAnsi="Times New Roman" w:cs="Times New Roman"/>
          <w:color w:val="000000" w:themeColor="text1"/>
          <w:lang w:eastAsia="nl-NL"/>
        </w:rPr>
        <w:t xml:space="preserve"> voor een waardevolle activiteit zorgen. Verschillende partijen zijn hier betrokken </w:t>
      </w:r>
      <w:r w:rsidR="00AD1274">
        <w:rPr>
          <w:rFonts w:ascii="Times New Roman" w:eastAsia="Times New Roman" w:hAnsi="Times New Roman" w:cs="Times New Roman"/>
          <w:color w:val="000000" w:themeColor="text1"/>
          <w:lang w:eastAsia="nl-NL"/>
        </w:rPr>
        <w:t>bij</w:t>
      </w:r>
      <w:r w:rsidRPr="00F162D1">
        <w:rPr>
          <w:rFonts w:ascii="Times New Roman" w:eastAsia="Times New Roman" w:hAnsi="Times New Roman" w:cs="Times New Roman"/>
          <w:color w:val="000000" w:themeColor="text1"/>
          <w:lang w:eastAsia="nl-NL"/>
        </w:rPr>
        <w:t xml:space="preserve"> het waardecreatieproces en nemen een actieve houding aan in het samenwerkingsproces (Willemstijn, 2012). Waardevolle co-creatie komt niet zomaar tot stand: de kwaliteit en waarde is afhankelijk </w:t>
      </w:r>
      <w:r w:rsidR="00147A16" w:rsidRPr="00F162D1">
        <w:rPr>
          <w:rFonts w:ascii="Times New Roman" w:eastAsia="Times New Roman" w:hAnsi="Times New Roman" w:cs="Times New Roman"/>
          <w:color w:val="000000" w:themeColor="text1"/>
          <w:lang w:eastAsia="nl-NL"/>
        </w:rPr>
        <w:t>van verschillende criteria die een effectief co-creatieproces realiseren</w:t>
      </w:r>
      <w:r w:rsidRPr="00F162D1">
        <w:rPr>
          <w:rFonts w:ascii="Times New Roman" w:eastAsia="Times New Roman" w:hAnsi="Times New Roman" w:cs="Times New Roman"/>
          <w:color w:val="000000" w:themeColor="text1"/>
          <w:lang w:eastAsia="nl-NL"/>
        </w:rPr>
        <w:t>. Fisher (2000) schetst co-creatie als een interactief proces waarin stakeholders streven naar</w:t>
      </w:r>
      <w:r w:rsidR="002832F8">
        <w:rPr>
          <w:rFonts w:ascii="Times New Roman" w:eastAsia="Times New Roman" w:hAnsi="Times New Roman" w:cs="Times New Roman"/>
          <w:color w:val="000000" w:themeColor="text1"/>
          <w:lang w:eastAsia="nl-NL"/>
        </w:rPr>
        <w:t xml:space="preserve"> de doelen</w:t>
      </w:r>
      <w:r w:rsidRPr="00F162D1">
        <w:rPr>
          <w:rFonts w:ascii="Times New Roman" w:eastAsia="Times New Roman" w:hAnsi="Times New Roman" w:cs="Times New Roman"/>
          <w:color w:val="000000" w:themeColor="text1"/>
          <w:lang w:eastAsia="nl-NL"/>
        </w:rPr>
        <w:t xml:space="preserve"> democratie, inhoudelijke kwaliteitsverbeteringen en legitimiteit. </w:t>
      </w:r>
      <w:r w:rsidR="007864D3" w:rsidRPr="00F162D1">
        <w:rPr>
          <w:rFonts w:ascii="Times New Roman" w:eastAsia="Times New Roman" w:hAnsi="Times New Roman" w:cs="Times New Roman"/>
          <w:color w:val="000000" w:themeColor="text1"/>
          <w:lang w:eastAsia="nl-NL"/>
        </w:rPr>
        <w:t xml:space="preserve">Als aan deze </w:t>
      </w:r>
      <w:r w:rsidR="002832F8">
        <w:rPr>
          <w:rFonts w:ascii="Times New Roman" w:eastAsia="Times New Roman" w:hAnsi="Times New Roman" w:cs="Times New Roman"/>
          <w:color w:val="000000" w:themeColor="text1"/>
          <w:lang w:eastAsia="nl-NL"/>
        </w:rPr>
        <w:t>doelstellingen</w:t>
      </w:r>
      <w:r w:rsidR="007864D3" w:rsidRPr="00F162D1">
        <w:rPr>
          <w:rFonts w:ascii="Times New Roman" w:eastAsia="Times New Roman" w:hAnsi="Times New Roman" w:cs="Times New Roman"/>
          <w:color w:val="000000" w:themeColor="text1"/>
          <w:lang w:eastAsia="nl-NL"/>
        </w:rPr>
        <w:t xml:space="preserve"> wordt voldaan, is het waarschijnlijk dat co-creatie samenwerkingsverbanden effectief zijn ingericht. </w:t>
      </w:r>
      <w:r w:rsidRPr="00F162D1">
        <w:rPr>
          <w:rFonts w:ascii="Times New Roman" w:eastAsia="Times New Roman" w:hAnsi="Times New Roman" w:cs="Times New Roman"/>
          <w:color w:val="000000" w:themeColor="text1"/>
          <w:lang w:eastAsia="nl-NL"/>
        </w:rPr>
        <w:t xml:space="preserve">Wanneer </w:t>
      </w:r>
      <w:r w:rsidR="009C59DB" w:rsidRPr="00F162D1">
        <w:rPr>
          <w:rFonts w:ascii="Times New Roman" w:eastAsia="Times New Roman" w:hAnsi="Times New Roman" w:cs="Times New Roman"/>
          <w:color w:val="000000" w:themeColor="text1"/>
          <w:lang w:eastAsia="nl-NL"/>
        </w:rPr>
        <w:t xml:space="preserve">publiek waardevolle </w:t>
      </w:r>
      <w:r w:rsidRPr="00F162D1">
        <w:rPr>
          <w:rFonts w:ascii="Times New Roman" w:eastAsia="Times New Roman" w:hAnsi="Times New Roman" w:cs="Times New Roman"/>
          <w:color w:val="000000" w:themeColor="text1"/>
          <w:lang w:eastAsia="nl-NL"/>
        </w:rPr>
        <w:t xml:space="preserve">doelstellingen van </w:t>
      </w:r>
      <w:r w:rsidR="009C59DB" w:rsidRPr="00F162D1">
        <w:rPr>
          <w:rFonts w:ascii="Times New Roman" w:eastAsia="Times New Roman" w:hAnsi="Times New Roman" w:cs="Times New Roman"/>
          <w:color w:val="000000" w:themeColor="text1"/>
          <w:lang w:eastAsia="nl-NL"/>
        </w:rPr>
        <w:t xml:space="preserve">het </w:t>
      </w:r>
      <w:r w:rsidRPr="00F162D1">
        <w:rPr>
          <w:rFonts w:ascii="Times New Roman" w:eastAsia="Times New Roman" w:hAnsi="Times New Roman" w:cs="Times New Roman"/>
          <w:color w:val="000000" w:themeColor="text1"/>
          <w:lang w:eastAsia="nl-NL"/>
        </w:rPr>
        <w:t>co-creatie</w:t>
      </w:r>
      <w:r w:rsidR="009C59DB" w:rsidRPr="00F162D1">
        <w:rPr>
          <w:rFonts w:ascii="Times New Roman" w:eastAsia="Times New Roman" w:hAnsi="Times New Roman" w:cs="Times New Roman"/>
          <w:color w:val="000000" w:themeColor="text1"/>
          <w:lang w:eastAsia="nl-NL"/>
        </w:rPr>
        <w:t>proces</w:t>
      </w:r>
      <w:r w:rsidRPr="00F162D1">
        <w:rPr>
          <w:rFonts w:ascii="Times New Roman" w:eastAsia="Times New Roman" w:hAnsi="Times New Roman" w:cs="Times New Roman"/>
          <w:color w:val="000000" w:themeColor="text1"/>
          <w:lang w:eastAsia="nl-NL"/>
        </w:rPr>
        <w:t xml:space="preserve"> volgens Fischer (2000) behaald worden, draagt dit direct bij aan gemeentelijke doelstelling om kwaliteit van cultuureducatie te versterken. Om deze reden worden deze </w:t>
      </w:r>
      <w:r w:rsidR="003E2A51" w:rsidRPr="00F162D1">
        <w:rPr>
          <w:rFonts w:ascii="Times New Roman" w:eastAsia="Times New Roman" w:hAnsi="Times New Roman" w:cs="Times New Roman"/>
          <w:color w:val="000000" w:themeColor="text1"/>
          <w:lang w:eastAsia="nl-NL"/>
        </w:rPr>
        <w:t>criteria</w:t>
      </w:r>
      <w:r w:rsidRPr="00F162D1">
        <w:rPr>
          <w:rFonts w:ascii="Times New Roman" w:eastAsia="Times New Roman" w:hAnsi="Times New Roman" w:cs="Times New Roman"/>
          <w:color w:val="000000" w:themeColor="text1"/>
          <w:lang w:eastAsia="nl-NL"/>
        </w:rPr>
        <w:t xml:space="preserve"> van co-creatie meegenomen.</w:t>
      </w:r>
      <w:r w:rsidR="00933188" w:rsidRPr="00F162D1">
        <w:rPr>
          <w:rFonts w:ascii="Times New Roman" w:eastAsia="Times New Roman" w:hAnsi="Times New Roman" w:cs="Times New Roman"/>
          <w:color w:val="000000" w:themeColor="text1"/>
          <w:lang w:eastAsia="nl-NL"/>
        </w:rPr>
        <w:t xml:space="preserve"> De drie </w:t>
      </w:r>
      <w:r w:rsidR="002832F8">
        <w:rPr>
          <w:rFonts w:ascii="Times New Roman" w:eastAsia="Times New Roman" w:hAnsi="Times New Roman" w:cs="Times New Roman"/>
          <w:color w:val="000000" w:themeColor="text1"/>
          <w:lang w:eastAsia="nl-NL"/>
        </w:rPr>
        <w:t>doelstellingen</w:t>
      </w:r>
      <w:r w:rsidR="00933188" w:rsidRPr="00F162D1">
        <w:rPr>
          <w:rFonts w:ascii="Times New Roman" w:eastAsia="Times New Roman" w:hAnsi="Times New Roman" w:cs="Times New Roman"/>
          <w:color w:val="000000" w:themeColor="text1"/>
          <w:lang w:eastAsia="nl-NL"/>
        </w:rPr>
        <w:t xml:space="preserve"> voor </w:t>
      </w:r>
      <w:r w:rsidR="002832F8">
        <w:rPr>
          <w:rFonts w:ascii="Times New Roman" w:eastAsia="Times New Roman" w:hAnsi="Times New Roman" w:cs="Times New Roman"/>
          <w:color w:val="000000" w:themeColor="text1"/>
          <w:lang w:eastAsia="nl-NL"/>
        </w:rPr>
        <w:t>co-creatie binnen uitvoeringsnetwerken</w:t>
      </w:r>
      <w:r w:rsidR="00933188" w:rsidRPr="00F162D1">
        <w:rPr>
          <w:rFonts w:ascii="Times New Roman" w:eastAsia="Times New Roman" w:hAnsi="Times New Roman" w:cs="Times New Roman"/>
          <w:color w:val="000000" w:themeColor="text1"/>
          <w:lang w:eastAsia="nl-NL"/>
        </w:rPr>
        <w:t xml:space="preserve"> naar de theorie van Fisher (2000) worden nu achtereenvolgens besproken.</w:t>
      </w:r>
    </w:p>
    <w:p w14:paraId="14A1FB87" w14:textId="253B2563" w:rsidR="0058766D" w:rsidRPr="00F162D1" w:rsidRDefault="0058766D" w:rsidP="009A1805">
      <w:pPr>
        <w:spacing w:line="360" w:lineRule="auto"/>
        <w:jc w:val="both"/>
        <w:rPr>
          <w:rFonts w:ascii="Times New Roman" w:eastAsia="Times New Roman" w:hAnsi="Times New Roman" w:cs="Times New Roman"/>
          <w:color w:val="000000" w:themeColor="text1"/>
          <w:lang w:eastAsia="nl-NL"/>
        </w:rPr>
      </w:pPr>
    </w:p>
    <w:p w14:paraId="69161B68" w14:textId="2C2C2FAA" w:rsidR="0058766D" w:rsidRPr="00F162D1" w:rsidRDefault="0058766D" w:rsidP="0058766D">
      <w:pPr>
        <w:pStyle w:val="Kop3"/>
        <w:spacing w:line="360" w:lineRule="auto"/>
        <w:rPr>
          <w:rFonts w:ascii="Times New Roman" w:eastAsia="Times New Roman" w:hAnsi="Times New Roman" w:cs="Times New Roman"/>
          <w:i/>
          <w:iCs/>
          <w:color w:val="000000" w:themeColor="text1"/>
          <w:lang w:eastAsia="nl-NL"/>
        </w:rPr>
      </w:pPr>
      <w:r w:rsidRPr="00F162D1">
        <w:rPr>
          <w:rFonts w:ascii="Times New Roman" w:eastAsia="Times New Roman" w:hAnsi="Times New Roman" w:cs="Times New Roman"/>
          <w:color w:val="000000" w:themeColor="text1"/>
          <w:lang w:eastAsia="nl-NL"/>
        </w:rPr>
        <w:tab/>
      </w:r>
      <w:bookmarkStart w:id="24" w:name="_Toc54634227"/>
      <w:r w:rsidRPr="00F162D1">
        <w:rPr>
          <w:rFonts w:ascii="Times New Roman" w:eastAsia="Times New Roman" w:hAnsi="Times New Roman" w:cs="Times New Roman"/>
          <w:i/>
          <w:iCs/>
          <w:color w:val="000000" w:themeColor="text1"/>
          <w:lang w:eastAsia="nl-NL"/>
        </w:rPr>
        <w:t>Democratie</w:t>
      </w:r>
      <w:bookmarkEnd w:id="24"/>
    </w:p>
    <w:p w14:paraId="043C2A7C" w14:textId="0159D8DB" w:rsidR="0058766D" w:rsidRPr="00F162D1" w:rsidRDefault="009A1805" w:rsidP="009A1805">
      <w:pPr>
        <w:spacing w:line="360" w:lineRule="auto"/>
        <w:jc w:val="both"/>
        <w:rPr>
          <w:rFonts w:ascii="Times New Roman" w:eastAsia="Times New Roman" w:hAnsi="Times New Roman" w:cs="Times New Roman"/>
          <w:noProof/>
          <w:color w:val="000000" w:themeColor="text1"/>
          <w:lang w:eastAsia="nl-NL"/>
        </w:rPr>
      </w:pPr>
      <w:r w:rsidRPr="00F162D1">
        <w:rPr>
          <w:rFonts w:ascii="Times New Roman" w:eastAsia="Times New Roman" w:hAnsi="Times New Roman" w:cs="Times New Roman"/>
          <w:color w:val="000000" w:themeColor="text1"/>
          <w:lang w:eastAsia="nl-NL"/>
        </w:rPr>
        <w:t xml:space="preserve">Het democratisch proces versterken is </w:t>
      </w:r>
      <w:r w:rsidR="00BE6101">
        <w:rPr>
          <w:rFonts w:ascii="Times New Roman" w:eastAsia="Times New Roman" w:hAnsi="Times New Roman" w:cs="Times New Roman"/>
          <w:color w:val="000000" w:themeColor="text1"/>
          <w:lang w:eastAsia="nl-NL"/>
        </w:rPr>
        <w:t>de</w:t>
      </w:r>
      <w:r w:rsidR="006A4920" w:rsidRPr="00F162D1">
        <w:rPr>
          <w:rFonts w:ascii="Times New Roman" w:eastAsia="Times New Roman" w:hAnsi="Times New Roman" w:cs="Times New Roman"/>
          <w:color w:val="000000" w:themeColor="text1"/>
          <w:lang w:eastAsia="nl-NL"/>
        </w:rPr>
        <w:t xml:space="preserve"> eerste </w:t>
      </w:r>
      <w:r w:rsidR="00BE6101">
        <w:rPr>
          <w:rFonts w:ascii="Times New Roman" w:eastAsia="Times New Roman" w:hAnsi="Times New Roman" w:cs="Times New Roman"/>
          <w:color w:val="000000" w:themeColor="text1"/>
          <w:lang w:eastAsia="nl-NL"/>
        </w:rPr>
        <w:t>doelstelling</w:t>
      </w:r>
      <w:r w:rsidR="006A4920" w:rsidRPr="00F162D1">
        <w:rPr>
          <w:rFonts w:ascii="Times New Roman" w:eastAsia="Times New Roman" w:hAnsi="Times New Roman" w:cs="Times New Roman"/>
          <w:color w:val="000000" w:themeColor="text1"/>
          <w:lang w:eastAsia="nl-NL"/>
        </w:rPr>
        <w:t xml:space="preserve"> voor samenwerkingen in een uitvoeringsnetwerk</w:t>
      </w:r>
      <w:r w:rsidRPr="00F162D1">
        <w:rPr>
          <w:rFonts w:ascii="Times New Roman" w:eastAsia="Times New Roman" w:hAnsi="Times New Roman" w:cs="Times New Roman"/>
          <w:color w:val="000000" w:themeColor="text1"/>
          <w:lang w:eastAsia="nl-NL"/>
        </w:rPr>
        <w:t>. Een belangrijk kenmerk van co-creatie is de filosofische grondslag die er ligt. Deze is volgens Sanoff (1990) gebaseerd op het democratisch concept dat externe stakeholders betrokken moeten worden bij het proces van beleidsontwikkeling</w:t>
      </w:r>
      <w:r w:rsidR="006A4920" w:rsidRPr="00F162D1">
        <w:rPr>
          <w:rFonts w:ascii="Times New Roman" w:eastAsia="Times New Roman" w:hAnsi="Times New Roman" w:cs="Times New Roman"/>
          <w:color w:val="000000" w:themeColor="text1"/>
          <w:lang w:eastAsia="nl-NL"/>
        </w:rPr>
        <w:t>- en uitvoering</w:t>
      </w:r>
      <w:r w:rsidRPr="00F162D1">
        <w:rPr>
          <w:rFonts w:ascii="Times New Roman" w:eastAsia="Times New Roman" w:hAnsi="Times New Roman" w:cs="Times New Roman"/>
          <w:color w:val="000000" w:themeColor="text1"/>
          <w:lang w:eastAsia="nl-NL"/>
        </w:rPr>
        <w:t xml:space="preserve"> die op </w:t>
      </w:r>
      <w:r w:rsidR="00EB16B5" w:rsidRPr="00F162D1">
        <w:rPr>
          <w:rFonts w:ascii="Times New Roman" w:eastAsia="Times New Roman" w:hAnsi="Times New Roman" w:cs="Times New Roman"/>
          <w:color w:val="000000" w:themeColor="text1"/>
          <w:lang w:eastAsia="nl-NL"/>
        </w:rPr>
        <w:t>hen</w:t>
      </w:r>
      <w:r w:rsidRPr="00F162D1">
        <w:rPr>
          <w:rFonts w:ascii="Times New Roman" w:eastAsia="Times New Roman" w:hAnsi="Times New Roman" w:cs="Times New Roman"/>
          <w:color w:val="000000" w:themeColor="text1"/>
          <w:lang w:eastAsia="nl-NL"/>
        </w:rPr>
        <w:t xml:space="preserve"> van invloed is. Burgers en externe organisaties hebben zo direct invloed op de beleidsuitvoering. Het zorgt voor een proces waarin de stem van de burger wordt gehoord en waarin de overheid hun wensen direct </w:t>
      </w:r>
      <w:r w:rsidR="00E07920">
        <w:rPr>
          <w:rFonts w:ascii="Times New Roman" w:eastAsia="Times New Roman" w:hAnsi="Times New Roman" w:cs="Times New Roman"/>
          <w:color w:val="000000" w:themeColor="text1"/>
          <w:lang w:eastAsia="nl-NL"/>
        </w:rPr>
        <w:t>kan vertegenwoordigen</w:t>
      </w:r>
      <w:r w:rsidRPr="00F162D1">
        <w:rPr>
          <w:rFonts w:ascii="Times New Roman" w:eastAsia="Times New Roman" w:hAnsi="Times New Roman" w:cs="Times New Roman"/>
          <w:color w:val="000000" w:themeColor="text1"/>
          <w:lang w:eastAsia="nl-NL"/>
        </w:rPr>
        <w:t xml:space="preserve">. Mensen die direct door de beleidsvraag worden getroffen worden actief in staat gesteld deel te nemen in het uitvoeringsproces. Zo sluit co-creatie direct aan bij het democratisch proces </w:t>
      </w:r>
      <w:r w:rsidRPr="00F162D1">
        <w:rPr>
          <w:rFonts w:ascii="Times New Roman" w:eastAsia="Times New Roman" w:hAnsi="Times New Roman" w:cs="Times New Roman"/>
          <w:noProof/>
          <w:color w:val="000000" w:themeColor="text1"/>
          <w:lang w:eastAsia="nl-NL"/>
        </w:rPr>
        <w:t>(Blomkamp, 2018, p. 732).</w:t>
      </w:r>
    </w:p>
    <w:p w14:paraId="1AC3DFE8" w14:textId="77777777" w:rsidR="006A4920" w:rsidRPr="00F162D1" w:rsidRDefault="006A4920" w:rsidP="009A1805">
      <w:pPr>
        <w:spacing w:line="360" w:lineRule="auto"/>
        <w:jc w:val="both"/>
        <w:rPr>
          <w:rFonts w:ascii="Times New Roman" w:eastAsia="Times New Roman" w:hAnsi="Times New Roman" w:cs="Times New Roman"/>
          <w:noProof/>
          <w:color w:val="000000" w:themeColor="text1"/>
          <w:lang w:eastAsia="nl-NL"/>
        </w:rPr>
      </w:pPr>
    </w:p>
    <w:p w14:paraId="2FF3F6C4" w14:textId="75916EA7" w:rsidR="0058766D" w:rsidRPr="00F162D1" w:rsidRDefault="0058766D" w:rsidP="0058766D">
      <w:pPr>
        <w:pStyle w:val="Kop3"/>
        <w:spacing w:line="360" w:lineRule="auto"/>
        <w:rPr>
          <w:rFonts w:ascii="Times New Roman" w:eastAsia="Times New Roman" w:hAnsi="Times New Roman" w:cs="Times New Roman"/>
          <w:i/>
          <w:iCs/>
          <w:color w:val="000000" w:themeColor="text1"/>
          <w:lang w:eastAsia="nl-NL"/>
        </w:rPr>
      </w:pPr>
      <w:r w:rsidRPr="00F162D1">
        <w:rPr>
          <w:rFonts w:ascii="Times New Roman" w:eastAsia="Times New Roman" w:hAnsi="Times New Roman" w:cs="Times New Roman"/>
          <w:color w:val="000000" w:themeColor="text1"/>
          <w:lang w:eastAsia="nl-NL"/>
        </w:rPr>
        <w:tab/>
      </w:r>
      <w:bookmarkStart w:id="25" w:name="_Toc54634228"/>
      <w:r w:rsidRPr="00F162D1">
        <w:rPr>
          <w:rFonts w:ascii="Times New Roman" w:eastAsia="Times New Roman" w:hAnsi="Times New Roman" w:cs="Times New Roman"/>
          <w:i/>
          <w:iCs/>
          <w:color w:val="000000" w:themeColor="text1"/>
          <w:lang w:eastAsia="nl-NL"/>
        </w:rPr>
        <w:t>Inhoudelijke kwaliteitsverbeteringen</w:t>
      </w:r>
      <w:bookmarkEnd w:id="25"/>
    </w:p>
    <w:p w14:paraId="42B2D9F2" w14:textId="671918D9" w:rsidR="009A1805" w:rsidRPr="00F162D1" w:rsidRDefault="009A1805" w:rsidP="0058766D">
      <w:pPr>
        <w:spacing w:line="360" w:lineRule="auto"/>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De doelstelling om inhoudelijke kwaliteitsverbeteringen te realiseren is een doel </w:t>
      </w:r>
      <w:r w:rsidR="00BE6101">
        <w:rPr>
          <w:rFonts w:ascii="Times New Roman" w:eastAsia="Times New Roman" w:hAnsi="Times New Roman" w:cs="Times New Roman"/>
          <w:color w:val="000000" w:themeColor="text1"/>
          <w:lang w:eastAsia="nl-NL"/>
        </w:rPr>
        <w:t>dat</w:t>
      </w:r>
      <w:r w:rsidRPr="00F162D1">
        <w:rPr>
          <w:rFonts w:ascii="Times New Roman" w:eastAsia="Times New Roman" w:hAnsi="Times New Roman" w:cs="Times New Roman"/>
          <w:color w:val="000000" w:themeColor="text1"/>
          <w:lang w:eastAsia="nl-NL"/>
        </w:rPr>
        <w:t xml:space="preserve"> direct samenhangt met één van de redenen waarom samenwerkingen worden aangegaan voor de invulling van cultuureducatie. De nadruk van co-creatie ligt op de relatie tussen stakeholders die wederzijds feedback ontvangen en van elkaar kunnen leren in het beleidsproces. Dit resulteert in een verbetering van de kwaliteit (Blomkamp, 2018, p. 735). Door partijen te betrekken bij </w:t>
      </w:r>
      <w:r w:rsidR="00933188" w:rsidRPr="00F162D1">
        <w:rPr>
          <w:rFonts w:ascii="Times New Roman" w:eastAsia="Times New Roman" w:hAnsi="Times New Roman" w:cs="Times New Roman"/>
          <w:color w:val="000000" w:themeColor="text1"/>
          <w:lang w:eastAsia="nl-NL"/>
        </w:rPr>
        <w:t>de beleidsuitvoering</w:t>
      </w:r>
      <w:r w:rsidRPr="00F162D1">
        <w:rPr>
          <w:rFonts w:ascii="Times New Roman" w:eastAsia="Times New Roman" w:hAnsi="Times New Roman" w:cs="Times New Roman"/>
          <w:color w:val="000000" w:themeColor="text1"/>
          <w:lang w:eastAsia="nl-NL"/>
        </w:rPr>
        <w:t xml:space="preserve"> neemt de kwaliteit toe doordat er kennis in het spel komt die eerst niet voor handen was. Een voorbeeld hiervan zijn burgers die kennis over de lokale situatie kunnen inbrengen (Blomkamp, 2018, pp. 735 - 736). Zij beschikken over niet-professionele</w:t>
      </w:r>
      <w:r w:rsidR="00BE585A" w:rsidRPr="00F162D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maar essentiële</w:t>
      </w:r>
      <w:r w:rsidR="00BE585A" w:rsidRPr="00F162D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capaciteiten en informatie die</w:t>
      </w:r>
      <w:r w:rsidR="006A4920" w:rsidRPr="00F162D1">
        <w:rPr>
          <w:rFonts w:ascii="Times New Roman" w:eastAsia="Times New Roman" w:hAnsi="Times New Roman" w:cs="Times New Roman"/>
          <w:color w:val="000000" w:themeColor="text1"/>
          <w:lang w:eastAsia="nl-NL"/>
        </w:rPr>
        <w:t xml:space="preserve"> de uitvoering van</w:t>
      </w:r>
      <w:r w:rsidRPr="00F162D1">
        <w:rPr>
          <w:rFonts w:ascii="Times New Roman" w:eastAsia="Times New Roman" w:hAnsi="Times New Roman" w:cs="Times New Roman"/>
          <w:color w:val="000000" w:themeColor="text1"/>
          <w:lang w:eastAsia="nl-NL"/>
        </w:rPr>
        <w:t xml:space="preserve"> beleid </w:t>
      </w:r>
      <w:r w:rsidR="00933188" w:rsidRPr="00F162D1">
        <w:rPr>
          <w:rFonts w:ascii="Times New Roman" w:eastAsia="Times New Roman" w:hAnsi="Times New Roman" w:cs="Times New Roman"/>
          <w:color w:val="000000" w:themeColor="text1"/>
          <w:lang w:eastAsia="nl-NL"/>
        </w:rPr>
        <w:t>kan</w:t>
      </w:r>
      <w:r w:rsidRPr="00F162D1">
        <w:rPr>
          <w:rFonts w:ascii="Times New Roman" w:eastAsia="Times New Roman" w:hAnsi="Times New Roman" w:cs="Times New Roman"/>
          <w:color w:val="000000" w:themeColor="text1"/>
          <w:lang w:eastAsia="nl-NL"/>
        </w:rPr>
        <w:t xml:space="preserve"> versterken. Binnen onderwijs</w:t>
      </w:r>
      <w:r w:rsidR="00BE585A" w:rsidRPr="00F162D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en persoonsontwikkeling</w:t>
      </w:r>
      <w:r w:rsidR="00BE6101">
        <w:rPr>
          <w:rFonts w:ascii="Times New Roman" w:eastAsia="Times New Roman" w:hAnsi="Times New Roman" w:cs="Times New Roman"/>
          <w:color w:val="000000" w:themeColor="text1"/>
          <w:lang w:eastAsia="nl-NL"/>
        </w:rPr>
        <w:t>en</w:t>
      </w:r>
      <w:r w:rsidRPr="00F162D1">
        <w:rPr>
          <w:rFonts w:ascii="Times New Roman" w:eastAsia="Times New Roman" w:hAnsi="Times New Roman" w:cs="Times New Roman"/>
          <w:color w:val="000000" w:themeColor="text1"/>
          <w:lang w:eastAsia="nl-NL"/>
        </w:rPr>
        <w:t xml:space="preserve"> kan co-creatie de kwaliteit van diensten drastisch verhogen, juist omdat externe partijen nieuwe inzichten kunnen </w:t>
      </w:r>
      <w:r w:rsidR="00933188" w:rsidRPr="00F162D1">
        <w:rPr>
          <w:rFonts w:ascii="Times New Roman" w:eastAsia="Times New Roman" w:hAnsi="Times New Roman" w:cs="Times New Roman"/>
          <w:color w:val="000000" w:themeColor="text1"/>
          <w:lang w:eastAsia="nl-NL"/>
        </w:rPr>
        <w:t>inbrengen</w:t>
      </w:r>
      <w:r w:rsidRPr="00F162D1">
        <w:rPr>
          <w:rFonts w:ascii="Times New Roman" w:eastAsia="Times New Roman" w:hAnsi="Times New Roman" w:cs="Times New Roman"/>
          <w:color w:val="000000" w:themeColor="text1"/>
          <w:lang w:eastAsia="nl-NL"/>
        </w:rPr>
        <w:t xml:space="preserve"> </w:t>
      </w:r>
      <w:r w:rsidRPr="00F162D1">
        <w:rPr>
          <w:rFonts w:ascii="Times New Roman" w:eastAsia="Times New Roman" w:hAnsi="Times New Roman" w:cs="Times New Roman"/>
          <w:noProof/>
          <w:color w:val="000000" w:themeColor="text1"/>
          <w:lang w:eastAsia="nl-NL"/>
        </w:rPr>
        <w:t xml:space="preserve">(Fung, 2006, p. 73). </w:t>
      </w:r>
      <w:r w:rsidRPr="00F162D1">
        <w:rPr>
          <w:rFonts w:ascii="Times New Roman" w:eastAsia="Times New Roman" w:hAnsi="Times New Roman" w:cs="Times New Roman"/>
          <w:color w:val="000000" w:themeColor="text1"/>
          <w:lang w:eastAsia="nl-NL"/>
        </w:rPr>
        <w:t xml:space="preserve">Hierbij is het belangrijk dat er verschillende soorten externe partijen betrokken worden </w:t>
      </w:r>
      <w:r w:rsidR="00BE6101">
        <w:rPr>
          <w:rFonts w:ascii="Times New Roman" w:eastAsia="Times New Roman" w:hAnsi="Times New Roman" w:cs="Times New Roman"/>
          <w:color w:val="000000" w:themeColor="text1"/>
          <w:lang w:eastAsia="nl-NL"/>
        </w:rPr>
        <w:t xml:space="preserve">zoals </w:t>
      </w:r>
      <w:r w:rsidRPr="00F162D1">
        <w:rPr>
          <w:rFonts w:ascii="Times New Roman" w:eastAsia="Times New Roman" w:hAnsi="Times New Roman" w:cs="Times New Roman"/>
          <w:color w:val="000000" w:themeColor="text1"/>
          <w:lang w:eastAsia="nl-NL"/>
        </w:rPr>
        <w:t>burgers, belanghebbende</w:t>
      </w:r>
      <w:r w:rsidR="00BE6101">
        <w:rPr>
          <w:rFonts w:ascii="Times New Roman" w:eastAsia="Times New Roman" w:hAnsi="Times New Roman" w:cs="Times New Roman"/>
          <w:color w:val="000000" w:themeColor="text1"/>
          <w:lang w:eastAsia="nl-NL"/>
        </w:rPr>
        <w:t xml:space="preserve"> en</w:t>
      </w:r>
      <w:r w:rsidRPr="00F162D1">
        <w:rPr>
          <w:rFonts w:ascii="Times New Roman" w:eastAsia="Times New Roman" w:hAnsi="Times New Roman" w:cs="Times New Roman"/>
          <w:color w:val="000000" w:themeColor="text1"/>
          <w:lang w:eastAsia="nl-NL"/>
        </w:rPr>
        <w:t xml:space="preserve"> professionals. Wanneer dit gedaan wordt</w:t>
      </w:r>
      <w:r w:rsidR="00933188" w:rsidRPr="00F162D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leidt dit waarschijnlijk tot een </w:t>
      </w:r>
      <w:r w:rsidR="00933188" w:rsidRPr="00F162D1">
        <w:rPr>
          <w:rFonts w:ascii="Times New Roman" w:eastAsia="Times New Roman" w:hAnsi="Times New Roman" w:cs="Times New Roman"/>
          <w:color w:val="000000" w:themeColor="text1"/>
          <w:lang w:eastAsia="nl-NL"/>
        </w:rPr>
        <w:t xml:space="preserve">kwalitatieve, </w:t>
      </w:r>
      <w:r w:rsidRPr="00F162D1">
        <w:rPr>
          <w:rFonts w:ascii="Times New Roman" w:eastAsia="Times New Roman" w:hAnsi="Times New Roman" w:cs="Times New Roman"/>
          <w:color w:val="000000" w:themeColor="text1"/>
          <w:lang w:eastAsia="nl-NL"/>
        </w:rPr>
        <w:t xml:space="preserve">effectieve </w:t>
      </w:r>
      <w:r w:rsidR="00933188" w:rsidRPr="00F162D1">
        <w:rPr>
          <w:rFonts w:ascii="Times New Roman" w:eastAsia="Times New Roman" w:hAnsi="Times New Roman" w:cs="Times New Roman"/>
          <w:color w:val="000000" w:themeColor="text1"/>
          <w:lang w:eastAsia="nl-NL"/>
        </w:rPr>
        <w:t>uitvoering van beleid</w:t>
      </w:r>
      <w:r w:rsidRPr="00F162D1">
        <w:rPr>
          <w:rFonts w:ascii="Times New Roman" w:eastAsia="Times New Roman" w:hAnsi="Times New Roman" w:cs="Times New Roman"/>
          <w:color w:val="000000" w:themeColor="text1"/>
          <w:lang w:eastAsia="nl-NL"/>
        </w:rPr>
        <w:t xml:space="preserve">. Daarnaast volgt dit het idee </w:t>
      </w:r>
      <w:r w:rsidR="003243E2">
        <w:rPr>
          <w:rFonts w:ascii="Times New Roman" w:eastAsia="Times New Roman" w:hAnsi="Times New Roman" w:cs="Times New Roman"/>
          <w:color w:val="000000" w:themeColor="text1"/>
          <w:lang w:eastAsia="nl-NL"/>
        </w:rPr>
        <w:t>dat</w:t>
      </w:r>
      <w:r w:rsidRPr="00F162D1">
        <w:rPr>
          <w:rFonts w:ascii="Times New Roman" w:eastAsia="Times New Roman" w:hAnsi="Times New Roman" w:cs="Times New Roman"/>
          <w:color w:val="000000" w:themeColor="text1"/>
          <w:lang w:eastAsia="nl-NL"/>
        </w:rPr>
        <w:t xml:space="preserve"> al langer in de private sector speelt: naarmate meer gebruikspartijen betrokken </w:t>
      </w:r>
      <w:r w:rsidR="00BE6101">
        <w:rPr>
          <w:rFonts w:ascii="Times New Roman" w:eastAsia="Times New Roman" w:hAnsi="Times New Roman" w:cs="Times New Roman"/>
          <w:color w:val="000000" w:themeColor="text1"/>
          <w:lang w:eastAsia="nl-NL"/>
        </w:rPr>
        <w:t>worden</w:t>
      </w:r>
      <w:r w:rsidRPr="00F162D1">
        <w:rPr>
          <w:rFonts w:ascii="Times New Roman" w:eastAsia="Times New Roman" w:hAnsi="Times New Roman" w:cs="Times New Roman"/>
          <w:color w:val="000000" w:themeColor="text1"/>
          <w:lang w:eastAsia="nl-NL"/>
        </w:rPr>
        <w:t xml:space="preserve"> bij het </w:t>
      </w:r>
      <w:r w:rsidR="00BE6101">
        <w:rPr>
          <w:rFonts w:ascii="Times New Roman" w:eastAsia="Times New Roman" w:hAnsi="Times New Roman" w:cs="Times New Roman"/>
          <w:color w:val="000000" w:themeColor="text1"/>
          <w:lang w:eastAsia="nl-NL"/>
        </w:rPr>
        <w:t>proces</w:t>
      </w:r>
      <w:r w:rsidRPr="00F162D1">
        <w:rPr>
          <w:rFonts w:ascii="Times New Roman" w:eastAsia="Times New Roman" w:hAnsi="Times New Roman" w:cs="Times New Roman"/>
          <w:color w:val="000000" w:themeColor="text1"/>
          <w:lang w:eastAsia="nl-NL"/>
        </w:rPr>
        <w:t xml:space="preserve"> </w:t>
      </w:r>
      <w:r w:rsidR="00BE6101">
        <w:rPr>
          <w:rFonts w:ascii="Times New Roman" w:eastAsia="Times New Roman" w:hAnsi="Times New Roman" w:cs="Times New Roman"/>
          <w:color w:val="000000" w:themeColor="text1"/>
          <w:lang w:eastAsia="nl-NL"/>
        </w:rPr>
        <w:t>rondom</w:t>
      </w:r>
      <w:r w:rsidRPr="00F162D1">
        <w:rPr>
          <w:rFonts w:ascii="Times New Roman" w:eastAsia="Times New Roman" w:hAnsi="Times New Roman" w:cs="Times New Roman"/>
          <w:color w:val="000000" w:themeColor="text1"/>
          <w:lang w:eastAsia="nl-NL"/>
        </w:rPr>
        <w:t xml:space="preserve"> beleid, versterkt dit de kwaliteit (Blomkamp, 2018, pp. 735 – 736). </w:t>
      </w:r>
      <w:r w:rsidR="00BE585A" w:rsidRPr="00F162D1">
        <w:rPr>
          <w:rFonts w:ascii="Times New Roman" w:eastAsia="Times New Roman" w:hAnsi="Times New Roman" w:cs="Times New Roman"/>
          <w:color w:val="000000" w:themeColor="text1"/>
          <w:lang w:eastAsia="nl-NL"/>
        </w:rPr>
        <w:t xml:space="preserve">Buiten de toevoeging van expertise en de kennisverbreding van de organisatie zelf, worden hier twee dimensies toegevoegd die direct samenhangen met de doelstellingen van de gemeente Nijmegen. Samenwerkingsverbanden streven naar onderwijsverbeteringen die de ontwikkeling van leerlingen </w:t>
      </w:r>
      <w:r w:rsidR="00933188" w:rsidRPr="00F162D1">
        <w:rPr>
          <w:rFonts w:ascii="Times New Roman" w:eastAsia="Times New Roman" w:hAnsi="Times New Roman" w:cs="Times New Roman"/>
          <w:color w:val="000000" w:themeColor="text1"/>
          <w:lang w:eastAsia="nl-NL"/>
        </w:rPr>
        <w:t xml:space="preserve">positief </w:t>
      </w:r>
      <w:r w:rsidR="00BE6101">
        <w:rPr>
          <w:rFonts w:ascii="Times New Roman" w:eastAsia="Times New Roman" w:hAnsi="Times New Roman" w:cs="Times New Roman"/>
          <w:color w:val="000000" w:themeColor="text1"/>
          <w:lang w:eastAsia="nl-NL"/>
        </w:rPr>
        <w:t>moet beïnvloeden</w:t>
      </w:r>
      <w:r w:rsidR="00BE585A" w:rsidRPr="00F162D1">
        <w:rPr>
          <w:rFonts w:ascii="Times New Roman" w:eastAsia="Times New Roman" w:hAnsi="Times New Roman" w:cs="Times New Roman"/>
          <w:color w:val="000000" w:themeColor="text1"/>
          <w:lang w:eastAsia="nl-NL"/>
        </w:rPr>
        <w:t xml:space="preserve">. Wanneer deze doelstellingen behaald worden, is het </w:t>
      </w:r>
      <w:r w:rsidR="00E07920">
        <w:rPr>
          <w:rFonts w:ascii="Times New Roman" w:eastAsia="Times New Roman" w:hAnsi="Times New Roman" w:cs="Times New Roman"/>
          <w:color w:val="000000" w:themeColor="text1"/>
          <w:lang w:eastAsia="nl-NL"/>
        </w:rPr>
        <w:t>aannemelijker</w:t>
      </w:r>
      <w:r w:rsidR="00BE585A" w:rsidRPr="00F162D1">
        <w:rPr>
          <w:rFonts w:ascii="Times New Roman" w:eastAsia="Times New Roman" w:hAnsi="Times New Roman" w:cs="Times New Roman"/>
          <w:color w:val="000000" w:themeColor="text1"/>
          <w:lang w:eastAsia="nl-NL"/>
        </w:rPr>
        <w:t xml:space="preserve"> dat inhoudelijke kwaliteitsverbeteringen gerealiseerd worden.</w:t>
      </w:r>
    </w:p>
    <w:p w14:paraId="58B2D1F0" w14:textId="5F2CC7D7" w:rsidR="0058766D" w:rsidRPr="00F162D1" w:rsidRDefault="0058766D" w:rsidP="0058766D">
      <w:pPr>
        <w:spacing w:line="360" w:lineRule="auto"/>
        <w:jc w:val="both"/>
        <w:rPr>
          <w:rFonts w:ascii="Times New Roman" w:eastAsia="Times New Roman" w:hAnsi="Times New Roman" w:cs="Times New Roman"/>
          <w:color w:val="000000" w:themeColor="text1"/>
          <w:lang w:eastAsia="nl-NL"/>
        </w:rPr>
      </w:pPr>
    </w:p>
    <w:p w14:paraId="53FB7346" w14:textId="71FB9A55" w:rsidR="0058766D" w:rsidRPr="00F162D1" w:rsidRDefault="0058766D" w:rsidP="0058766D">
      <w:pPr>
        <w:pStyle w:val="Kop3"/>
        <w:spacing w:line="360" w:lineRule="auto"/>
        <w:rPr>
          <w:rFonts w:ascii="Times New Roman" w:eastAsia="Times New Roman" w:hAnsi="Times New Roman" w:cs="Times New Roman"/>
          <w:i/>
          <w:iCs/>
          <w:color w:val="000000" w:themeColor="text1"/>
          <w:lang w:eastAsia="nl-NL"/>
        </w:rPr>
      </w:pPr>
      <w:r w:rsidRPr="00F162D1">
        <w:rPr>
          <w:rFonts w:ascii="Times New Roman" w:eastAsia="Times New Roman" w:hAnsi="Times New Roman" w:cs="Times New Roman"/>
          <w:color w:val="000000" w:themeColor="text1"/>
          <w:lang w:eastAsia="nl-NL"/>
        </w:rPr>
        <w:tab/>
      </w:r>
      <w:bookmarkStart w:id="26" w:name="_Toc54634229"/>
      <w:r w:rsidRPr="00F162D1">
        <w:rPr>
          <w:rFonts w:ascii="Times New Roman" w:eastAsia="Times New Roman" w:hAnsi="Times New Roman" w:cs="Times New Roman"/>
          <w:i/>
          <w:iCs/>
          <w:color w:val="000000" w:themeColor="text1"/>
          <w:lang w:eastAsia="nl-NL"/>
        </w:rPr>
        <w:t>Legitimiteit</w:t>
      </w:r>
      <w:bookmarkEnd w:id="26"/>
    </w:p>
    <w:p w14:paraId="625FF85F" w14:textId="5EC77347" w:rsidR="009A1805" w:rsidRPr="00F162D1" w:rsidRDefault="009A1805" w:rsidP="009A1805">
      <w:pPr>
        <w:spacing w:line="360" w:lineRule="auto"/>
        <w:jc w:val="both"/>
        <w:rPr>
          <w:rFonts w:ascii="Times New Roman" w:eastAsia="Times New Roman" w:hAnsi="Times New Roman" w:cs="Times New Roman"/>
          <w:noProof/>
          <w:color w:val="000000" w:themeColor="text1"/>
          <w:lang w:eastAsia="nl-NL"/>
        </w:rPr>
      </w:pPr>
      <w:r w:rsidRPr="00F162D1">
        <w:rPr>
          <w:rFonts w:ascii="Times New Roman" w:eastAsia="Times New Roman" w:hAnsi="Times New Roman" w:cs="Times New Roman"/>
          <w:color w:val="000000" w:themeColor="text1"/>
          <w:lang w:eastAsia="nl-NL"/>
        </w:rPr>
        <w:t xml:space="preserve">Als laatste </w:t>
      </w:r>
      <w:r w:rsidR="00BE6101">
        <w:rPr>
          <w:rFonts w:ascii="Times New Roman" w:eastAsia="Times New Roman" w:hAnsi="Times New Roman" w:cs="Times New Roman"/>
          <w:color w:val="000000" w:themeColor="text1"/>
          <w:lang w:eastAsia="nl-NL"/>
        </w:rPr>
        <w:t>doelstelling die behaald moet worden voor een effectief beleidsuitvoeringsnetwerk,</w:t>
      </w:r>
      <w:r w:rsidRPr="00F162D1">
        <w:rPr>
          <w:rFonts w:ascii="Times New Roman" w:eastAsia="Times New Roman" w:hAnsi="Times New Roman" w:cs="Times New Roman"/>
          <w:color w:val="000000" w:themeColor="text1"/>
          <w:lang w:eastAsia="nl-NL"/>
        </w:rPr>
        <w:t xml:space="preserve"> wordt er gekeken naar legitimiteit. </w:t>
      </w:r>
      <w:r w:rsidR="00B46718" w:rsidRPr="00F162D1">
        <w:rPr>
          <w:rFonts w:ascii="Times New Roman" w:eastAsia="Times New Roman" w:hAnsi="Times New Roman" w:cs="Times New Roman"/>
          <w:color w:val="000000" w:themeColor="text1"/>
          <w:lang w:eastAsia="nl-NL"/>
        </w:rPr>
        <w:t>Het gaat hier om</w:t>
      </w:r>
      <w:r w:rsidRPr="00F162D1">
        <w:rPr>
          <w:rFonts w:ascii="Times New Roman" w:eastAsia="Times New Roman" w:hAnsi="Times New Roman" w:cs="Times New Roman"/>
          <w:color w:val="000000" w:themeColor="text1"/>
          <w:lang w:eastAsia="nl-NL"/>
        </w:rPr>
        <w:t xml:space="preserve"> een gedeelde verwachting tussen actoren rondom een bepaalde regeling en zorgt ervoor dat besluiten worden geaccepteerd (Schmitter, 2001). Het is een begrip </w:t>
      </w:r>
      <w:r w:rsidR="00E07920">
        <w:rPr>
          <w:rFonts w:ascii="Times New Roman" w:eastAsia="Times New Roman" w:hAnsi="Times New Roman" w:cs="Times New Roman"/>
          <w:color w:val="000000" w:themeColor="text1"/>
          <w:lang w:eastAsia="nl-NL"/>
        </w:rPr>
        <w:t>dat</w:t>
      </w:r>
      <w:r w:rsidRPr="00F162D1">
        <w:rPr>
          <w:rFonts w:ascii="Times New Roman" w:eastAsia="Times New Roman" w:hAnsi="Times New Roman" w:cs="Times New Roman"/>
          <w:color w:val="000000" w:themeColor="text1"/>
          <w:lang w:eastAsia="nl-NL"/>
        </w:rPr>
        <w:t xml:space="preserve"> nauw samenhangt met het concept draagvlak. Draagvlak wordt omschreven als </w:t>
      </w:r>
      <w:r w:rsidR="000C0CC1" w:rsidRPr="00BE6101">
        <w:rPr>
          <w:rFonts w:ascii="Times New Roman" w:eastAsia="Times New Roman" w:hAnsi="Times New Roman" w:cs="Times New Roman"/>
          <w:color w:val="000000" w:themeColor="text1"/>
          <w:lang w:eastAsia="nl-NL"/>
        </w:rPr>
        <w:t>“</w:t>
      </w:r>
      <w:r w:rsidRPr="00BE6101">
        <w:rPr>
          <w:rFonts w:ascii="Times New Roman" w:eastAsia="Times New Roman" w:hAnsi="Times New Roman" w:cs="Times New Roman"/>
          <w:color w:val="000000" w:themeColor="text1"/>
          <w:lang w:eastAsia="nl-NL"/>
        </w:rPr>
        <w:t>een door belangen ingegeven evaluatie van de politieke situatie door doelgroepen van een beleid, waaraan een doelgroep actieve of passieve steun verleent of juist weerstand biedt</w:t>
      </w:r>
      <w:r w:rsidR="000C0CC1" w:rsidRPr="00BE610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(De Graaf, 2007</w:t>
      </w:r>
      <w:r w:rsidR="007951FC">
        <w:rPr>
          <w:rFonts w:ascii="Times New Roman" w:eastAsia="Times New Roman" w:hAnsi="Times New Roman" w:cs="Times New Roman"/>
          <w:color w:val="000000" w:themeColor="text1"/>
          <w:lang w:eastAsia="nl-NL"/>
        </w:rPr>
        <w:t>, p. 7</w:t>
      </w:r>
      <w:r w:rsidRPr="00F162D1">
        <w:rPr>
          <w:rFonts w:ascii="Times New Roman" w:eastAsia="Times New Roman" w:hAnsi="Times New Roman" w:cs="Times New Roman"/>
          <w:color w:val="000000" w:themeColor="text1"/>
          <w:lang w:eastAsia="nl-NL"/>
        </w:rPr>
        <w:t>). Het hangt samen met meerdere belanghebbende stakeholders die tevreden zijn met een bepaald</w:t>
      </w:r>
      <w:r w:rsidR="009A7998" w:rsidRPr="00F162D1">
        <w:rPr>
          <w:rFonts w:ascii="Times New Roman" w:eastAsia="Times New Roman" w:hAnsi="Times New Roman" w:cs="Times New Roman"/>
          <w:color w:val="000000" w:themeColor="text1"/>
          <w:lang w:eastAsia="nl-NL"/>
        </w:rPr>
        <w:t>e</w:t>
      </w:r>
      <w:r w:rsidRPr="00F162D1">
        <w:rPr>
          <w:rFonts w:ascii="Times New Roman" w:eastAsia="Times New Roman" w:hAnsi="Times New Roman" w:cs="Times New Roman"/>
          <w:color w:val="000000" w:themeColor="text1"/>
          <w:lang w:eastAsia="nl-NL"/>
        </w:rPr>
        <w:t xml:space="preserve"> beleid</w:t>
      </w:r>
      <w:r w:rsidR="009A7998" w:rsidRPr="00F162D1">
        <w:rPr>
          <w:rFonts w:ascii="Times New Roman" w:eastAsia="Times New Roman" w:hAnsi="Times New Roman" w:cs="Times New Roman"/>
          <w:color w:val="000000" w:themeColor="text1"/>
          <w:lang w:eastAsia="nl-NL"/>
        </w:rPr>
        <w:t>suitvoering</w:t>
      </w:r>
      <w:r w:rsidRPr="00F162D1">
        <w:rPr>
          <w:rFonts w:ascii="Times New Roman" w:eastAsia="Times New Roman" w:hAnsi="Times New Roman" w:cs="Times New Roman"/>
          <w:color w:val="000000" w:themeColor="text1"/>
          <w:lang w:eastAsia="nl-NL"/>
        </w:rPr>
        <w:t xml:space="preserve">. Er ontstaat draagvlak wanneer er positieve resultaten worden geboekt waar men tevreden mee is. Deze tevredenheid </w:t>
      </w:r>
      <w:r w:rsidR="009A7998" w:rsidRPr="00F162D1">
        <w:rPr>
          <w:rFonts w:ascii="Times New Roman" w:eastAsia="Times New Roman" w:hAnsi="Times New Roman" w:cs="Times New Roman"/>
          <w:color w:val="000000" w:themeColor="text1"/>
          <w:lang w:eastAsia="nl-NL"/>
        </w:rPr>
        <w:t>is terug te vertalen naar draagvlak</w:t>
      </w:r>
      <w:r w:rsidRPr="00F162D1">
        <w:rPr>
          <w:rFonts w:ascii="Times New Roman" w:eastAsia="Times New Roman" w:hAnsi="Times New Roman" w:cs="Times New Roman"/>
          <w:color w:val="000000" w:themeColor="text1"/>
          <w:lang w:eastAsia="nl-NL"/>
        </w:rPr>
        <w:t xml:space="preserve">. Draagvlak is </w:t>
      </w:r>
      <w:r w:rsidR="000C0CC1" w:rsidRPr="00BE6101">
        <w:rPr>
          <w:rFonts w:ascii="Times New Roman" w:eastAsia="Times New Roman" w:hAnsi="Times New Roman" w:cs="Times New Roman"/>
          <w:color w:val="000000" w:themeColor="text1"/>
          <w:lang w:eastAsia="nl-NL"/>
        </w:rPr>
        <w:t>“</w:t>
      </w:r>
      <w:r w:rsidRPr="00BE6101">
        <w:rPr>
          <w:rFonts w:ascii="Times New Roman" w:eastAsia="Times New Roman" w:hAnsi="Times New Roman" w:cs="Times New Roman"/>
          <w:color w:val="000000" w:themeColor="text1"/>
          <w:lang w:eastAsia="nl-NL"/>
        </w:rPr>
        <w:t>een van de belangrijkste motieven om interactief beleid in te zetten</w:t>
      </w:r>
      <w:r w:rsidR="000C0CC1" w:rsidRPr="00BE610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(De Graaf, 2007, p. 3). Het zorgt voor</w:t>
      </w:r>
      <w:r w:rsidR="009A7998" w:rsidRPr="00F162D1">
        <w:rPr>
          <w:rFonts w:ascii="Times New Roman" w:eastAsia="Times New Roman" w:hAnsi="Times New Roman" w:cs="Times New Roman"/>
          <w:color w:val="000000" w:themeColor="text1"/>
          <w:lang w:eastAsia="nl-NL"/>
        </w:rPr>
        <w:t xml:space="preserve"> de</w:t>
      </w:r>
      <w:r w:rsidRPr="00F162D1">
        <w:rPr>
          <w:rFonts w:ascii="Times New Roman" w:eastAsia="Times New Roman" w:hAnsi="Times New Roman" w:cs="Times New Roman"/>
          <w:color w:val="000000" w:themeColor="text1"/>
          <w:lang w:eastAsia="nl-NL"/>
        </w:rPr>
        <w:t xml:space="preserve"> aansluiting </w:t>
      </w:r>
      <w:r w:rsidR="00BE6101">
        <w:rPr>
          <w:rFonts w:ascii="Times New Roman" w:eastAsia="Times New Roman" w:hAnsi="Times New Roman" w:cs="Times New Roman"/>
          <w:color w:val="000000" w:themeColor="text1"/>
          <w:lang w:eastAsia="nl-NL"/>
        </w:rPr>
        <w:t>tussen</w:t>
      </w:r>
      <w:r w:rsidRPr="00F162D1">
        <w:rPr>
          <w:rFonts w:ascii="Times New Roman" w:eastAsia="Times New Roman" w:hAnsi="Times New Roman" w:cs="Times New Roman"/>
          <w:color w:val="000000" w:themeColor="text1"/>
          <w:lang w:eastAsia="nl-NL"/>
        </w:rPr>
        <w:t xml:space="preserve"> beleid </w:t>
      </w:r>
      <w:r w:rsidR="00BE6101">
        <w:rPr>
          <w:rFonts w:ascii="Times New Roman" w:eastAsia="Times New Roman" w:hAnsi="Times New Roman" w:cs="Times New Roman"/>
          <w:color w:val="000000" w:themeColor="text1"/>
          <w:lang w:eastAsia="nl-NL"/>
        </w:rPr>
        <w:t xml:space="preserve">en </w:t>
      </w:r>
      <w:r w:rsidRPr="00F162D1">
        <w:rPr>
          <w:rFonts w:ascii="Times New Roman" w:eastAsia="Times New Roman" w:hAnsi="Times New Roman" w:cs="Times New Roman"/>
          <w:color w:val="000000" w:themeColor="text1"/>
          <w:lang w:eastAsia="nl-NL"/>
        </w:rPr>
        <w:t xml:space="preserve">de behoeften van burgers en zorgt voor een versterkt vertrouwen. Mede hierom wordt co-creatie alom geprezen als vorm van beleidsbepaling- en uitvoering </w:t>
      </w:r>
      <w:r w:rsidRPr="00F162D1">
        <w:rPr>
          <w:rFonts w:ascii="Times New Roman" w:eastAsia="Times New Roman" w:hAnsi="Times New Roman" w:cs="Times New Roman"/>
          <w:noProof/>
          <w:color w:val="000000" w:themeColor="text1"/>
          <w:lang w:eastAsia="nl-NL"/>
        </w:rPr>
        <w:t>(Blomkamp, 2018, p. 729).</w:t>
      </w:r>
    </w:p>
    <w:p w14:paraId="16C83E17" w14:textId="77777777"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p>
    <w:p w14:paraId="1B02A936" w14:textId="77777777" w:rsidR="009A1805" w:rsidRPr="00F162D1" w:rsidRDefault="009A1805" w:rsidP="0058766D">
      <w:pPr>
        <w:pStyle w:val="Kop2"/>
        <w:spacing w:line="360" w:lineRule="auto"/>
        <w:ind w:firstLine="708"/>
        <w:rPr>
          <w:rFonts w:ascii="Times New Roman" w:hAnsi="Times New Roman" w:cs="Times New Roman"/>
          <w:i/>
          <w:iCs/>
          <w:color w:val="000000" w:themeColor="text1"/>
          <w:sz w:val="24"/>
          <w:szCs w:val="24"/>
        </w:rPr>
      </w:pPr>
      <w:bookmarkStart w:id="27" w:name="_Toc54634230"/>
      <w:r w:rsidRPr="00F162D1">
        <w:rPr>
          <w:rFonts w:ascii="Times New Roman" w:hAnsi="Times New Roman" w:cs="Times New Roman"/>
          <w:i/>
          <w:iCs/>
          <w:color w:val="000000" w:themeColor="text1"/>
          <w:sz w:val="24"/>
          <w:szCs w:val="24"/>
        </w:rPr>
        <w:t>Conclusie theoretisch kader</w:t>
      </w:r>
      <w:bookmarkEnd w:id="27"/>
    </w:p>
    <w:p w14:paraId="50224094" w14:textId="19487F1C" w:rsidR="009A1805" w:rsidRPr="00F162D1" w:rsidRDefault="00EB16B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Allereerst</w:t>
      </w:r>
      <w:r w:rsidR="009A1805" w:rsidRPr="00F162D1">
        <w:rPr>
          <w:rFonts w:ascii="Times New Roman" w:hAnsi="Times New Roman" w:cs="Times New Roman"/>
          <w:color w:val="000000" w:themeColor="text1"/>
        </w:rPr>
        <w:t xml:space="preserve"> is er een algemene definitie gegeven over zowel cultuur als cultuureducatie. In dit onderzoek wordt er naar cultuur gekeken vanuit een gedragswetenschappelijk perspectief. Cultuur wordt gezien als een collectief, sociaal verschijnsel </w:t>
      </w:r>
      <w:r w:rsidR="003243E2">
        <w:rPr>
          <w:rFonts w:ascii="Times New Roman" w:hAnsi="Times New Roman" w:cs="Times New Roman"/>
          <w:color w:val="000000" w:themeColor="text1"/>
        </w:rPr>
        <w:t>dat</w:t>
      </w:r>
      <w:r w:rsidR="009A1805" w:rsidRPr="00F162D1">
        <w:rPr>
          <w:rFonts w:ascii="Times New Roman" w:hAnsi="Times New Roman" w:cs="Times New Roman"/>
          <w:color w:val="000000" w:themeColor="text1"/>
        </w:rPr>
        <w:t xml:space="preserve"> wordt gedeeld door mensen die leven in dezelfde sociale omstandigheden (Hofstede</w:t>
      </w:r>
      <w:r w:rsidR="009B0CDB">
        <w:rPr>
          <w:rFonts w:ascii="Times New Roman" w:hAnsi="Times New Roman" w:cs="Times New Roman"/>
          <w:color w:val="000000" w:themeColor="text1"/>
        </w:rPr>
        <w:t xml:space="preserve"> et al.</w:t>
      </w:r>
      <w:r w:rsidR="009A1805" w:rsidRPr="00F162D1">
        <w:rPr>
          <w:rFonts w:ascii="Times New Roman" w:hAnsi="Times New Roman" w:cs="Times New Roman"/>
          <w:color w:val="000000" w:themeColor="text1"/>
        </w:rPr>
        <w:t>, 201</w:t>
      </w:r>
      <w:r w:rsidR="009B0CDB">
        <w:rPr>
          <w:rFonts w:ascii="Times New Roman" w:hAnsi="Times New Roman" w:cs="Times New Roman"/>
          <w:color w:val="000000" w:themeColor="text1"/>
        </w:rPr>
        <w:t>2</w:t>
      </w:r>
      <w:r w:rsidR="009A1805" w:rsidRPr="00F162D1">
        <w:rPr>
          <w:rFonts w:ascii="Times New Roman" w:hAnsi="Times New Roman" w:cs="Times New Roman"/>
          <w:color w:val="000000" w:themeColor="text1"/>
        </w:rPr>
        <w:t xml:space="preserve">). </w:t>
      </w:r>
      <w:r w:rsidR="00B46718" w:rsidRPr="00F162D1">
        <w:rPr>
          <w:rFonts w:ascii="Times New Roman" w:hAnsi="Times New Roman" w:cs="Times New Roman"/>
          <w:color w:val="000000" w:themeColor="text1"/>
        </w:rPr>
        <w:t xml:space="preserve">Dit wordt vervolgens geuit in uitingen als kunst en erfgoed </w:t>
      </w:r>
      <w:r w:rsidR="00B46718" w:rsidRPr="00F162D1">
        <w:rPr>
          <w:rFonts w:ascii="Times New Roman" w:eastAsia="Times New Roman" w:hAnsi="Times New Roman" w:cs="Times New Roman"/>
          <w:color w:val="000000" w:themeColor="text1"/>
          <w:lang w:eastAsia="nl-NL"/>
        </w:rPr>
        <w:t>(Hoeven et al</w:t>
      </w:r>
      <w:r w:rsidR="00377638">
        <w:rPr>
          <w:rFonts w:ascii="Times New Roman" w:eastAsia="Times New Roman" w:hAnsi="Times New Roman" w:cs="Times New Roman"/>
          <w:color w:val="000000" w:themeColor="text1"/>
          <w:lang w:eastAsia="nl-NL"/>
        </w:rPr>
        <w:t>.</w:t>
      </w:r>
      <w:r w:rsidR="00B46718" w:rsidRPr="00F162D1">
        <w:rPr>
          <w:rFonts w:ascii="Times New Roman" w:eastAsia="Times New Roman" w:hAnsi="Times New Roman" w:cs="Times New Roman"/>
          <w:color w:val="000000" w:themeColor="text1"/>
          <w:lang w:eastAsia="nl-NL"/>
        </w:rPr>
        <w:t>, 2014, p. 11).</w:t>
      </w:r>
      <w:r w:rsidR="00B46718" w:rsidRPr="00F162D1">
        <w:rPr>
          <w:rFonts w:ascii="Times New Roman" w:hAnsi="Times New Roman" w:cs="Times New Roman"/>
          <w:color w:val="000000" w:themeColor="text1"/>
        </w:rPr>
        <w:t xml:space="preserve"> </w:t>
      </w:r>
      <w:r w:rsidR="009A7998" w:rsidRPr="00F162D1">
        <w:rPr>
          <w:rFonts w:ascii="Times New Roman" w:hAnsi="Times New Roman" w:cs="Times New Roman"/>
          <w:color w:val="000000" w:themeColor="text1"/>
        </w:rPr>
        <w:t>Vervolgens is meer</w:t>
      </w:r>
      <w:r w:rsidR="009A1805" w:rsidRPr="00F162D1">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gespecificeerd</w:t>
      </w:r>
      <w:r w:rsidR="009A1805" w:rsidRPr="00F162D1">
        <w:rPr>
          <w:rFonts w:ascii="Times New Roman" w:hAnsi="Times New Roman" w:cs="Times New Roman"/>
          <w:color w:val="000000" w:themeColor="text1"/>
        </w:rPr>
        <w:t xml:space="preserve"> gekeken naar cultuureducatie. Voor de definiëring hiervan is </w:t>
      </w:r>
      <w:r w:rsidR="008A2F78">
        <w:rPr>
          <w:rFonts w:ascii="Times New Roman" w:hAnsi="Times New Roman" w:cs="Times New Roman"/>
          <w:color w:val="000000" w:themeColor="text1"/>
        </w:rPr>
        <w:t>een breed concept</w:t>
      </w:r>
      <w:r w:rsidR="009A1805" w:rsidRPr="00F162D1">
        <w:rPr>
          <w:rFonts w:ascii="Times New Roman" w:hAnsi="Times New Roman" w:cs="Times New Roman"/>
          <w:color w:val="000000" w:themeColor="text1"/>
        </w:rPr>
        <w:t xml:space="preserve"> aangehouden door te stellen dat cultuuronderwijs leerlingen leert te reflecteren op cultuur in het algemeen en van zichzelf. Het stimuleert en ontwikkelt het culturele bewustzijn van leerlingen en zorgt voor een stimulans van de creativiteit</w:t>
      </w:r>
      <w:r w:rsidR="008A2F78">
        <w:rPr>
          <w:rFonts w:ascii="Times New Roman" w:hAnsi="Times New Roman" w:cs="Times New Roman"/>
          <w:color w:val="000000" w:themeColor="text1"/>
        </w:rPr>
        <w:t xml:space="preserve"> (Hoeven et al., 2014)</w:t>
      </w:r>
      <w:r w:rsidR="009A1805" w:rsidRPr="00F162D1">
        <w:rPr>
          <w:rFonts w:ascii="Times New Roman" w:hAnsi="Times New Roman" w:cs="Times New Roman"/>
          <w:color w:val="000000" w:themeColor="text1"/>
        </w:rPr>
        <w:t>. Daarnaast is gekeken naar de effecten van cultuureducatie en de invulling hiervan in het Nederlandse onderwijs.</w:t>
      </w:r>
    </w:p>
    <w:p w14:paraId="4D143DF0" w14:textId="77777777" w:rsidR="009A1805" w:rsidRPr="00F162D1" w:rsidRDefault="009A1805" w:rsidP="009A1805">
      <w:pPr>
        <w:spacing w:line="360" w:lineRule="auto"/>
        <w:jc w:val="both"/>
        <w:rPr>
          <w:rFonts w:ascii="Times New Roman" w:hAnsi="Times New Roman" w:cs="Times New Roman"/>
          <w:color w:val="000000" w:themeColor="text1"/>
        </w:rPr>
      </w:pPr>
    </w:p>
    <w:p w14:paraId="2A0B60E8" w14:textId="488A9FD1" w:rsidR="001D2FFD"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hAnsi="Times New Roman" w:cs="Times New Roman"/>
          <w:color w:val="000000" w:themeColor="text1"/>
        </w:rPr>
        <w:t>De volgende stap die is gemaakt is het kijken naar theorie over samenwerkingsverbanden en netwerken. De situatie in Nijmegen waarbij scholen</w:t>
      </w:r>
      <w:r w:rsidR="00B46718" w:rsidRPr="00F162D1">
        <w:rPr>
          <w:rFonts w:ascii="Times New Roman" w:hAnsi="Times New Roman" w:cs="Times New Roman"/>
          <w:color w:val="000000" w:themeColor="text1"/>
        </w:rPr>
        <w:t xml:space="preserve">, overheid, bemiddelingsorganisaties en de culturele omgeving de samenwerking aangaan </w:t>
      </w:r>
      <w:r w:rsidRPr="00F162D1">
        <w:rPr>
          <w:rFonts w:ascii="Times New Roman" w:hAnsi="Times New Roman" w:cs="Times New Roman"/>
          <w:color w:val="000000" w:themeColor="text1"/>
        </w:rPr>
        <w:t>is dusdanig als beleids- en uitvoeringsnetwerk herkend.</w:t>
      </w:r>
      <w:r w:rsidR="00417B92" w:rsidRPr="00F162D1">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 xml:space="preserve">Om te kijken of samenwerkingsverbanden die zijn aangegaan </w:t>
      </w:r>
      <w:r w:rsidR="001D2FFD" w:rsidRPr="00F162D1">
        <w:rPr>
          <w:rFonts w:ascii="Times New Roman" w:hAnsi="Times New Roman" w:cs="Times New Roman"/>
          <w:color w:val="000000" w:themeColor="text1"/>
        </w:rPr>
        <w:t>mogelijk ook</w:t>
      </w:r>
      <w:r w:rsidRPr="00F162D1">
        <w:rPr>
          <w:rFonts w:ascii="Times New Roman" w:hAnsi="Times New Roman" w:cs="Times New Roman"/>
          <w:color w:val="000000" w:themeColor="text1"/>
        </w:rPr>
        <w:t xml:space="preserve"> de kwaliteit van cultuureducatie versterken, wordt er gekeken naar </w:t>
      </w:r>
      <w:r w:rsidR="003243E2">
        <w:rPr>
          <w:rFonts w:ascii="Times New Roman" w:hAnsi="Times New Roman" w:cs="Times New Roman"/>
          <w:color w:val="000000" w:themeColor="text1"/>
        </w:rPr>
        <w:t xml:space="preserve">de </w:t>
      </w:r>
      <w:r w:rsidRPr="00F162D1">
        <w:rPr>
          <w:rFonts w:ascii="Times New Roman" w:hAnsi="Times New Roman" w:cs="Times New Roman"/>
          <w:color w:val="000000" w:themeColor="text1"/>
        </w:rPr>
        <w:t xml:space="preserve">netwerkeffectiviteit van deze samenwerkingsverbanden. </w:t>
      </w:r>
      <w:r w:rsidRPr="00F162D1">
        <w:rPr>
          <w:rFonts w:ascii="Times New Roman" w:eastAsia="Times New Roman" w:hAnsi="Times New Roman" w:cs="Times New Roman"/>
          <w:color w:val="000000" w:themeColor="text1"/>
          <w:lang w:eastAsia="nl-NL"/>
        </w:rPr>
        <w:t>Provan en Kenis (200</w:t>
      </w:r>
      <w:r w:rsidR="003E2A51" w:rsidRPr="00F162D1">
        <w:rPr>
          <w:rFonts w:ascii="Times New Roman" w:eastAsia="Times New Roman" w:hAnsi="Times New Roman" w:cs="Times New Roman"/>
          <w:color w:val="000000" w:themeColor="text1"/>
          <w:lang w:eastAsia="nl-NL"/>
        </w:rPr>
        <w:t>7</w:t>
      </w:r>
      <w:r w:rsidRPr="00F162D1">
        <w:rPr>
          <w:rFonts w:ascii="Times New Roman" w:eastAsia="Times New Roman" w:hAnsi="Times New Roman" w:cs="Times New Roman"/>
          <w:color w:val="000000" w:themeColor="text1"/>
          <w:lang w:eastAsia="nl-NL"/>
        </w:rPr>
        <w:t>) definiëren netwerkeffectiviteit als het bereiken van positieve</w:t>
      </w:r>
      <w:r w:rsidR="00B46718" w:rsidRPr="00F162D1">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op netwerkniveau</w:t>
      </w:r>
      <w:r w:rsidR="00B46718" w:rsidRPr="00F162D1">
        <w:rPr>
          <w:rFonts w:ascii="Times New Roman" w:eastAsia="Times New Roman" w:hAnsi="Times New Roman" w:cs="Times New Roman"/>
          <w:color w:val="000000" w:themeColor="text1"/>
          <w:lang w:eastAsia="nl-NL"/>
        </w:rPr>
        <w:t xml:space="preserve"> gerealiseerde,</w:t>
      </w:r>
      <w:r w:rsidRPr="00F162D1">
        <w:rPr>
          <w:rFonts w:ascii="Times New Roman" w:eastAsia="Times New Roman" w:hAnsi="Times New Roman" w:cs="Times New Roman"/>
          <w:color w:val="000000" w:themeColor="text1"/>
          <w:lang w:eastAsia="nl-NL"/>
        </w:rPr>
        <w:t xml:space="preserve"> beleidsuitkomsten die niet op organisatieniveau behaald konden worden. Dit wordt gemeten op drie analyseniveaus: gemeenschap, netwerk en organisa</w:t>
      </w:r>
      <w:r w:rsidR="001D2FFD" w:rsidRPr="00F162D1">
        <w:rPr>
          <w:rFonts w:ascii="Times New Roman" w:eastAsia="Times New Roman" w:hAnsi="Times New Roman" w:cs="Times New Roman"/>
          <w:color w:val="000000" w:themeColor="text1"/>
          <w:lang w:eastAsia="nl-NL"/>
        </w:rPr>
        <w:t>tie</w:t>
      </w:r>
      <w:r w:rsidRPr="00F162D1">
        <w:rPr>
          <w:rFonts w:ascii="Times New Roman" w:eastAsia="Times New Roman" w:hAnsi="Times New Roman" w:cs="Times New Roman"/>
          <w:color w:val="000000" w:themeColor="text1"/>
          <w:lang w:eastAsia="nl-NL"/>
        </w:rPr>
        <w:t xml:space="preserve">. </w:t>
      </w:r>
      <w:r w:rsidR="001D2FFD" w:rsidRPr="00F162D1">
        <w:rPr>
          <w:rFonts w:ascii="Times New Roman" w:eastAsia="Times New Roman" w:hAnsi="Times New Roman" w:cs="Times New Roman"/>
          <w:color w:val="000000" w:themeColor="text1"/>
          <w:lang w:eastAsia="nl-NL"/>
        </w:rPr>
        <w:t xml:space="preserve">Wanneer stakeholders binnen deze analyseniveaus tevreden zijn, is er mogelijk sprake van een hoge mate van effectiviteit. Daarom worden deze analyseniveaus in het </w:t>
      </w:r>
      <w:r w:rsidR="003243E2">
        <w:rPr>
          <w:rFonts w:ascii="Times New Roman" w:eastAsia="Times New Roman" w:hAnsi="Times New Roman" w:cs="Times New Roman"/>
          <w:color w:val="000000" w:themeColor="text1"/>
          <w:lang w:eastAsia="nl-NL"/>
        </w:rPr>
        <w:t>laatste</w:t>
      </w:r>
      <w:r w:rsidR="001D2FFD" w:rsidRPr="00F162D1">
        <w:rPr>
          <w:rFonts w:ascii="Times New Roman" w:eastAsia="Times New Roman" w:hAnsi="Times New Roman" w:cs="Times New Roman"/>
          <w:color w:val="000000" w:themeColor="text1"/>
          <w:lang w:eastAsia="nl-NL"/>
        </w:rPr>
        <w:t xml:space="preserve"> hoofdstuk gebruikt om aanbevelingen over te geven. Op deze wijze wordt de tevredenheid binnen het analyseniveau versterkt. </w:t>
      </w:r>
    </w:p>
    <w:p w14:paraId="35C7D8AE" w14:textId="572A7DC9" w:rsidR="009A1805" w:rsidRPr="00F162D1" w:rsidRDefault="001D2FFD" w:rsidP="001D2FFD">
      <w:pPr>
        <w:spacing w:line="360" w:lineRule="auto"/>
        <w:ind w:firstLine="708"/>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De </w:t>
      </w:r>
      <w:r w:rsidR="009A1805" w:rsidRPr="00F162D1">
        <w:rPr>
          <w:rFonts w:ascii="Times New Roman" w:eastAsia="Times New Roman" w:hAnsi="Times New Roman" w:cs="Times New Roman"/>
          <w:color w:val="000000" w:themeColor="text1"/>
          <w:lang w:eastAsia="nl-NL"/>
        </w:rPr>
        <w:t xml:space="preserve">beoordeling </w:t>
      </w:r>
      <w:r w:rsidRPr="00F162D1">
        <w:rPr>
          <w:rFonts w:ascii="Times New Roman" w:eastAsia="Times New Roman" w:hAnsi="Times New Roman" w:cs="Times New Roman"/>
          <w:color w:val="000000" w:themeColor="text1"/>
          <w:lang w:eastAsia="nl-NL"/>
        </w:rPr>
        <w:t xml:space="preserve">van de effectiviteit van een beleids- of uitvoeringsnetwerk </w:t>
      </w:r>
      <w:r w:rsidR="008A2F78">
        <w:rPr>
          <w:rFonts w:ascii="Times New Roman" w:eastAsia="Times New Roman" w:hAnsi="Times New Roman" w:cs="Times New Roman"/>
          <w:color w:val="000000" w:themeColor="text1"/>
          <w:lang w:eastAsia="nl-NL"/>
        </w:rPr>
        <w:t>wordt gedaan</w:t>
      </w:r>
      <w:r w:rsidR="00B46718" w:rsidRPr="00F162D1">
        <w:rPr>
          <w:rFonts w:ascii="Times New Roman" w:eastAsia="Times New Roman" w:hAnsi="Times New Roman" w:cs="Times New Roman"/>
          <w:color w:val="000000" w:themeColor="text1"/>
          <w:lang w:eastAsia="nl-NL"/>
        </w:rPr>
        <w:t xml:space="preserve"> </w:t>
      </w:r>
      <w:r w:rsidR="009A1805" w:rsidRPr="00F162D1">
        <w:rPr>
          <w:rFonts w:ascii="Times New Roman" w:eastAsia="Times New Roman" w:hAnsi="Times New Roman" w:cs="Times New Roman"/>
          <w:color w:val="000000" w:themeColor="text1"/>
          <w:lang w:eastAsia="nl-NL"/>
        </w:rPr>
        <w:t xml:space="preserve">aan de hand van criteria zoals beschreven in het model van </w:t>
      </w:r>
      <w:r w:rsidR="00B46718" w:rsidRPr="00F162D1">
        <w:rPr>
          <w:rFonts w:ascii="Times New Roman" w:eastAsia="Times New Roman" w:hAnsi="Times New Roman" w:cs="Times New Roman"/>
          <w:color w:val="000000" w:themeColor="text1"/>
          <w:lang w:eastAsia="nl-NL"/>
        </w:rPr>
        <w:t xml:space="preserve">Ansell &amp; Gash (2008) en Fisher (2000). </w:t>
      </w:r>
      <w:r w:rsidR="009A1805" w:rsidRPr="00F162D1">
        <w:rPr>
          <w:rFonts w:ascii="Times New Roman" w:eastAsia="Times New Roman" w:hAnsi="Times New Roman" w:cs="Times New Roman"/>
          <w:color w:val="000000" w:themeColor="text1"/>
          <w:lang w:eastAsia="nl-NL"/>
        </w:rPr>
        <w:t>Ansell en Gash ontwikkelde een model voor het meten van effectieve samenwerking. Dit model kan worden ingezet voor beleidsnetwerken die te herkennen zijn als samenwerkings- governance (</w:t>
      </w:r>
      <w:r w:rsidR="009A1805" w:rsidRPr="00F162D1">
        <w:rPr>
          <w:rFonts w:ascii="Times New Roman" w:eastAsia="Times New Roman" w:hAnsi="Times New Roman" w:cs="Times New Roman"/>
          <w:i/>
          <w:iCs/>
          <w:color w:val="000000" w:themeColor="text1"/>
          <w:lang w:eastAsia="nl-NL"/>
        </w:rPr>
        <w:t>collaborative governance</w:t>
      </w:r>
      <w:r w:rsidR="009A1805" w:rsidRPr="00F162D1">
        <w:rPr>
          <w:rFonts w:ascii="Times New Roman" w:eastAsia="Times New Roman" w:hAnsi="Times New Roman" w:cs="Times New Roman"/>
          <w:color w:val="000000" w:themeColor="text1"/>
          <w:lang w:eastAsia="nl-NL"/>
        </w:rPr>
        <w:t>)</w:t>
      </w:r>
      <w:r w:rsidR="008A2F78">
        <w:rPr>
          <w:rFonts w:ascii="Times New Roman" w:eastAsia="Times New Roman" w:hAnsi="Times New Roman" w:cs="Times New Roman"/>
          <w:color w:val="000000" w:themeColor="text1"/>
          <w:lang w:eastAsia="nl-NL"/>
        </w:rPr>
        <w:t>,</w:t>
      </w:r>
      <w:r w:rsidR="009A1805" w:rsidRPr="00F162D1">
        <w:rPr>
          <w:rFonts w:ascii="Times New Roman" w:eastAsia="Times New Roman" w:hAnsi="Times New Roman" w:cs="Times New Roman"/>
          <w:color w:val="000000" w:themeColor="text1"/>
          <w:lang w:eastAsia="nl-NL"/>
        </w:rPr>
        <w:t xml:space="preserve"> waarmee ze kijken naar factoren die van invloed zijn op </w:t>
      </w:r>
      <w:r w:rsidR="003243E2">
        <w:rPr>
          <w:rFonts w:ascii="Times New Roman" w:eastAsia="Times New Roman" w:hAnsi="Times New Roman" w:cs="Times New Roman"/>
          <w:color w:val="000000" w:themeColor="text1"/>
          <w:lang w:eastAsia="nl-NL"/>
        </w:rPr>
        <w:t xml:space="preserve">de </w:t>
      </w:r>
      <w:r w:rsidR="009A1805" w:rsidRPr="00F162D1">
        <w:rPr>
          <w:rFonts w:ascii="Times New Roman" w:eastAsia="Times New Roman" w:hAnsi="Times New Roman" w:cs="Times New Roman"/>
          <w:color w:val="000000" w:themeColor="text1"/>
          <w:lang w:eastAsia="nl-NL"/>
        </w:rPr>
        <w:t xml:space="preserve">netwerkeffectiviteit. Ze kijken naar a) contextuele </w:t>
      </w:r>
      <w:r w:rsidR="003E2A51" w:rsidRPr="00F162D1">
        <w:rPr>
          <w:rFonts w:ascii="Times New Roman" w:eastAsia="Times New Roman" w:hAnsi="Times New Roman" w:cs="Times New Roman"/>
          <w:color w:val="000000" w:themeColor="text1"/>
          <w:lang w:eastAsia="nl-NL"/>
        </w:rPr>
        <w:t>randvoorwaarden</w:t>
      </w:r>
      <w:r w:rsidR="009A1805" w:rsidRPr="00F162D1">
        <w:rPr>
          <w:rFonts w:ascii="Times New Roman" w:eastAsia="Times New Roman" w:hAnsi="Times New Roman" w:cs="Times New Roman"/>
          <w:color w:val="000000" w:themeColor="text1"/>
          <w:lang w:eastAsia="nl-NL"/>
        </w:rPr>
        <w:t>, b) de invulling van leiderschap c) institutionele vormgeving en d) het samenwerkingsproces. Deze variabelen zijn cruciaal voor stakeholders voor het aangaan van een samenwerkingsverband (Ansell en Gash, 2008, pp. 549 - 550).</w:t>
      </w:r>
    </w:p>
    <w:p w14:paraId="4ED04F78" w14:textId="7DDD52E3" w:rsidR="009A1805" w:rsidRPr="00F162D1" w:rsidRDefault="009A1805" w:rsidP="009A1805">
      <w:pPr>
        <w:spacing w:line="360" w:lineRule="auto"/>
        <w:ind w:firstLine="708"/>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Zoals eerder opgemerkt zijn echter niet alle samenwerkingen binnen dit onderzoek aan te duiden als beleidsnetwerken. Zo is er ook sprake van uitvoeringsnetwerken die zich richten op de uitvoering van het beleid rondom cultuureducatie. Binnen uitvoeringsnetwerken is er gekeken naar de samenwerkingsvorm co-creatie zoals beschreven door Alford (2009). In de praktijksituatie rondom cultuureducatie zie je dat </w:t>
      </w:r>
      <w:r w:rsidR="001D2FFD" w:rsidRPr="00F162D1">
        <w:rPr>
          <w:rFonts w:ascii="Times New Roman" w:eastAsia="Times New Roman" w:hAnsi="Times New Roman" w:cs="Times New Roman"/>
          <w:color w:val="000000" w:themeColor="text1"/>
          <w:lang w:eastAsia="nl-NL"/>
        </w:rPr>
        <w:t>beleids</w:t>
      </w:r>
      <w:r w:rsidRPr="00F162D1">
        <w:rPr>
          <w:rFonts w:ascii="Times New Roman" w:eastAsia="Times New Roman" w:hAnsi="Times New Roman" w:cs="Times New Roman"/>
          <w:color w:val="000000" w:themeColor="text1"/>
          <w:lang w:eastAsia="nl-NL"/>
        </w:rPr>
        <w:t>ontwikkeling</w:t>
      </w:r>
      <w:r w:rsidR="001D2FFD" w:rsidRPr="00F162D1">
        <w:rPr>
          <w:rFonts w:ascii="Times New Roman" w:eastAsia="Times New Roman" w:hAnsi="Times New Roman" w:cs="Times New Roman"/>
          <w:color w:val="000000" w:themeColor="text1"/>
          <w:lang w:eastAsia="nl-NL"/>
        </w:rPr>
        <w:t xml:space="preserve">- </w:t>
      </w:r>
      <w:r w:rsidRPr="00F162D1">
        <w:rPr>
          <w:rFonts w:ascii="Times New Roman" w:eastAsia="Times New Roman" w:hAnsi="Times New Roman" w:cs="Times New Roman"/>
          <w:color w:val="000000" w:themeColor="text1"/>
          <w:lang w:eastAsia="nl-NL"/>
        </w:rPr>
        <w:t xml:space="preserve">en uitvoering in samenwerking </w:t>
      </w:r>
      <w:r w:rsidR="003321A7" w:rsidRPr="00F162D1">
        <w:rPr>
          <w:rFonts w:ascii="Times New Roman" w:eastAsia="Times New Roman" w:hAnsi="Times New Roman" w:cs="Times New Roman"/>
          <w:color w:val="000000" w:themeColor="text1"/>
          <w:lang w:eastAsia="nl-NL"/>
        </w:rPr>
        <w:t>tussen</w:t>
      </w:r>
      <w:r w:rsidRPr="00F162D1">
        <w:rPr>
          <w:rFonts w:ascii="Times New Roman" w:eastAsia="Times New Roman" w:hAnsi="Times New Roman" w:cs="Times New Roman"/>
          <w:color w:val="000000" w:themeColor="text1"/>
          <w:lang w:eastAsia="nl-NL"/>
        </w:rPr>
        <w:t xml:space="preserve"> stakeholders tot stand komt. Beleidsuitvoering komt hier van onderuit tot stand tussen twee of meer, zowel gouvernementele als niet-gouvernementele, organisaties</w:t>
      </w:r>
      <w:r w:rsidR="001D2FFD" w:rsidRPr="00F162D1">
        <w:rPr>
          <w:rFonts w:ascii="Times New Roman" w:eastAsia="Times New Roman" w:hAnsi="Times New Roman" w:cs="Times New Roman"/>
          <w:color w:val="000000" w:themeColor="text1"/>
          <w:lang w:eastAsia="nl-NL"/>
        </w:rPr>
        <w:t xml:space="preserve">. </w:t>
      </w:r>
      <w:r w:rsidRPr="00F162D1">
        <w:rPr>
          <w:rFonts w:ascii="Times New Roman" w:eastAsia="Times New Roman" w:hAnsi="Times New Roman" w:cs="Times New Roman"/>
          <w:color w:val="000000" w:themeColor="text1"/>
          <w:lang w:eastAsia="nl-NL"/>
        </w:rPr>
        <w:t>Daarnaast zorgen ze met onderwijsinvulling voor een publieke waardevolle activiteit. Om de effectiviteit en uitvoering van het co-creatieproces te beoordelen</w:t>
      </w:r>
      <w:r w:rsidR="008A2F78">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wordt er gekeken naar </w:t>
      </w:r>
      <w:r w:rsidR="008A2F78">
        <w:rPr>
          <w:rFonts w:ascii="Times New Roman" w:eastAsia="Times New Roman" w:hAnsi="Times New Roman" w:cs="Times New Roman"/>
          <w:color w:val="000000" w:themeColor="text1"/>
          <w:lang w:eastAsia="nl-NL"/>
        </w:rPr>
        <w:t>doelstellingen die behaald dienen te worden</w:t>
      </w:r>
      <w:r w:rsidRPr="00F162D1">
        <w:rPr>
          <w:rFonts w:ascii="Times New Roman" w:eastAsia="Times New Roman" w:hAnsi="Times New Roman" w:cs="Times New Roman"/>
          <w:color w:val="000000" w:themeColor="text1"/>
          <w:lang w:eastAsia="nl-NL"/>
        </w:rPr>
        <w:t xml:space="preserve"> zoals beschreven door Fischer</w:t>
      </w:r>
      <w:r w:rsidR="003321A7" w:rsidRPr="00F162D1">
        <w:rPr>
          <w:rFonts w:ascii="Times New Roman" w:eastAsia="Times New Roman" w:hAnsi="Times New Roman" w:cs="Times New Roman"/>
          <w:color w:val="000000" w:themeColor="text1"/>
          <w:lang w:eastAsia="nl-NL"/>
        </w:rPr>
        <w:t xml:space="preserve"> (2000)</w:t>
      </w:r>
      <w:r w:rsidRPr="00F162D1">
        <w:rPr>
          <w:rFonts w:ascii="Times New Roman" w:eastAsia="Times New Roman" w:hAnsi="Times New Roman" w:cs="Times New Roman"/>
          <w:color w:val="000000" w:themeColor="text1"/>
          <w:lang w:eastAsia="nl-NL"/>
        </w:rPr>
        <w:t>. Hierin wordt co-creatie beschreven als een interactief proces waarin stakeholders streven naar democratie, inhoudelijke kwaliteitsverbeteringen en legitimiteit. Wanneer deze doelstellingen behaald worden</w:t>
      </w:r>
      <w:r w:rsidR="00E017C4">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kan worden gesteld dat er sprake is van </w:t>
      </w:r>
      <w:r w:rsidR="003321A7" w:rsidRPr="00F162D1">
        <w:rPr>
          <w:rFonts w:ascii="Times New Roman" w:eastAsia="Times New Roman" w:hAnsi="Times New Roman" w:cs="Times New Roman"/>
          <w:color w:val="000000" w:themeColor="text1"/>
          <w:lang w:eastAsia="nl-NL"/>
        </w:rPr>
        <w:t xml:space="preserve">effectieve </w:t>
      </w:r>
      <w:r w:rsidRPr="00F162D1">
        <w:rPr>
          <w:rFonts w:ascii="Times New Roman" w:eastAsia="Times New Roman" w:hAnsi="Times New Roman" w:cs="Times New Roman"/>
          <w:color w:val="000000" w:themeColor="text1"/>
          <w:lang w:eastAsia="nl-NL"/>
        </w:rPr>
        <w:t>co-creatie.</w:t>
      </w:r>
    </w:p>
    <w:p w14:paraId="1DBE6CF5" w14:textId="7FB0D474" w:rsidR="001D2FFD" w:rsidRPr="00F162D1" w:rsidRDefault="009A1805" w:rsidP="006140A3">
      <w:pPr>
        <w:spacing w:line="360" w:lineRule="auto"/>
        <w:ind w:firstLine="708"/>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Gezamenlijk geven deze verschillende theorieën een breed beoordelingskader voor de effectiviteit van samenwerkingsverbanden op zowel beleids- als uitvoeringsniveau. Door te toetsen of samenwerkingsverbanden aan deze beoordelingscriteria voldoen</w:t>
      </w:r>
      <w:r w:rsidR="001D2FFD" w:rsidRPr="00F162D1">
        <w:rPr>
          <w:rFonts w:ascii="Times New Roman" w:eastAsia="Times New Roman" w:hAnsi="Times New Roman" w:cs="Times New Roman"/>
          <w:color w:val="000000" w:themeColor="text1"/>
          <w:lang w:eastAsia="nl-NL"/>
        </w:rPr>
        <w:t xml:space="preserve">, </w:t>
      </w:r>
      <w:r w:rsidRPr="00F162D1">
        <w:rPr>
          <w:rFonts w:ascii="Times New Roman" w:eastAsia="Times New Roman" w:hAnsi="Times New Roman" w:cs="Times New Roman"/>
          <w:color w:val="000000" w:themeColor="text1"/>
          <w:lang w:eastAsia="nl-NL"/>
        </w:rPr>
        <w:t xml:space="preserve">wordt er gesteld of deze effectief zijn </w:t>
      </w:r>
      <w:r w:rsidR="003243E2">
        <w:rPr>
          <w:rFonts w:ascii="Times New Roman" w:eastAsia="Times New Roman" w:hAnsi="Times New Roman" w:cs="Times New Roman"/>
          <w:color w:val="000000" w:themeColor="text1"/>
          <w:lang w:eastAsia="nl-NL"/>
        </w:rPr>
        <w:t xml:space="preserve">ingericht </w:t>
      </w:r>
      <w:r w:rsidRPr="00F162D1">
        <w:rPr>
          <w:rFonts w:ascii="Times New Roman" w:eastAsia="Times New Roman" w:hAnsi="Times New Roman" w:cs="Times New Roman"/>
          <w:color w:val="000000" w:themeColor="text1"/>
          <w:lang w:eastAsia="nl-NL"/>
        </w:rPr>
        <w:t>en hierom mogelijk bijdrage</w:t>
      </w:r>
      <w:r w:rsidR="00E017C4">
        <w:rPr>
          <w:rFonts w:ascii="Times New Roman" w:eastAsia="Times New Roman" w:hAnsi="Times New Roman" w:cs="Times New Roman"/>
          <w:color w:val="000000" w:themeColor="text1"/>
          <w:lang w:eastAsia="nl-NL"/>
        </w:rPr>
        <w:t>n</w:t>
      </w:r>
      <w:r w:rsidRPr="00F162D1">
        <w:rPr>
          <w:rFonts w:ascii="Times New Roman" w:eastAsia="Times New Roman" w:hAnsi="Times New Roman" w:cs="Times New Roman"/>
          <w:color w:val="000000" w:themeColor="text1"/>
          <w:lang w:eastAsia="nl-NL"/>
        </w:rPr>
        <w:t xml:space="preserve"> aan de kwaliteit van cultuuronderwijs in de gemeente Nijmegen. </w:t>
      </w:r>
    </w:p>
    <w:p w14:paraId="3A8ADBBC" w14:textId="77777777" w:rsidR="001D2FFD" w:rsidRPr="00F162D1" w:rsidRDefault="001D2FFD" w:rsidP="009A1805">
      <w:pPr>
        <w:spacing w:line="360" w:lineRule="auto"/>
        <w:jc w:val="both"/>
        <w:rPr>
          <w:rFonts w:ascii="Times New Roman" w:eastAsia="Times New Roman" w:hAnsi="Times New Roman" w:cs="Times New Roman"/>
          <w:color w:val="000000" w:themeColor="text1"/>
          <w:lang w:eastAsia="nl-NL"/>
        </w:rPr>
      </w:pPr>
    </w:p>
    <w:p w14:paraId="5F0E2275" w14:textId="77777777" w:rsidR="009A1805" w:rsidRPr="00F162D1" w:rsidRDefault="009A1805" w:rsidP="0058766D">
      <w:pPr>
        <w:pStyle w:val="Kop2"/>
        <w:spacing w:line="360" w:lineRule="auto"/>
        <w:ind w:firstLine="708"/>
        <w:rPr>
          <w:rFonts w:ascii="Times New Roman" w:hAnsi="Times New Roman" w:cs="Times New Roman"/>
          <w:i/>
          <w:iCs/>
          <w:color w:val="000000" w:themeColor="text1"/>
          <w:sz w:val="24"/>
          <w:szCs w:val="24"/>
        </w:rPr>
      </w:pPr>
      <w:bookmarkStart w:id="28" w:name="_Toc54634231"/>
      <w:r w:rsidRPr="00F162D1">
        <w:rPr>
          <w:rFonts w:ascii="Times New Roman" w:hAnsi="Times New Roman" w:cs="Times New Roman"/>
          <w:i/>
          <w:iCs/>
          <w:color w:val="000000" w:themeColor="text1"/>
          <w:sz w:val="24"/>
          <w:szCs w:val="24"/>
        </w:rPr>
        <w:t>Theoretisch model</w:t>
      </w:r>
      <w:bookmarkEnd w:id="28"/>
    </w:p>
    <w:p w14:paraId="3C4CBF0A" w14:textId="3A8B1122"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Het </w:t>
      </w:r>
      <w:r w:rsidR="003243E2">
        <w:rPr>
          <w:rFonts w:ascii="Times New Roman" w:hAnsi="Times New Roman" w:cs="Times New Roman"/>
          <w:color w:val="000000" w:themeColor="text1"/>
        </w:rPr>
        <w:t>volgende</w:t>
      </w:r>
      <w:r w:rsidRPr="00F162D1">
        <w:rPr>
          <w:rFonts w:ascii="Times New Roman" w:hAnsi="Times New Roman" w:cs="Times New Roman"/>
          <w:color w:val="000000" w:themeColor="text1"/>
        </w:rPr>
        <w:t xml:space="preserve"> </w:t>
      </w:r>
      <w:r w:rsidR="001D2FFD" w:rsidRPr="00F162D1">
        <w:rPr>
          <w:rFonts w:ascii="Times New Roman" w:hAnsi="Times New Roman" w:cs="Times New Roman"/>
          <w:color w:val="000000" w:themeColor="text1"/>
        </w:rPr>
        <w:t xml:space="preserve">theoretisch </w:t>
      </w:r>
      <w:r w:rsidRPr="00F162D1">
        <w:rPr>
          <w:rFonts w:ascii="Times New Roman" w:hAnsi="Times New Roman" w:cs="Times New Roman"/>
          <w:color w:val="000000" w:themeColor="text1"/>
        </w:rPr>
        <w:t xml:space="preserve">model dient als </w:t>
      </w:r>
      <w:r w:rsidR="001D2FFD" w:rsidRPr="00F162D1">
        <w:rPr>
          <w:rFonts w:ascii="Times New Roman" w:hAnsi="Times New Roman" w:cs="Times New Roman"/>
          <w:color w:val="000000" w:themeColor="text1"/>
        </w:rPr>
        <w:t>fundering</w:t>
      </w:r>
      <w:r w:rsidRPr="00F162D1">
        <w:rPr>
          <w:rFonts w:ascii="Times New Roman" w:hAnsi="Times New Roman" w:cs="Times New Roman"/>
          <w:color w:val="000000" w:themeColor="text1"/>
        </w:rPr>
        <w:t xml:space="preserve"> van het onderzoek. Aan de hand van twee clusters aan criteria voor zowel uitvoerings- als beleidsnetwerken wordt er getoetst of samenwerkingsverbanden binnen deze netwerk</w:t>
      </w:r>
      <w:r w:rsidR="001D2FFD" w:rsidRPr="00F162D1">
        <w:rPr>
          <w:rFonts w:ascii="Times New Roman" w:hAnsi="Times New Roman" w:cs="Times New Roman"/>
          <w:color w:val="000000" w:themeColor="text1"/>
        </w:rPr>
        <w:t>v</w:t>
      </w:r>
      <w:r w:rsidRPr="00F162D1">
        <w:rPr>
          <w:rFonts w:ascii="Times New Roman" w:hAnsi="Times New Roman" w:cs="Times New Roman"/>
          <w:color w:val="000000" w:themeColor="text1"/>
        </w:rPr>
        <w:t>orm effectief zijn. Het theoretisch model geeft factoren weer die van invloed zijn op</w:t>
      </w:r>
      <w:r w:rsidR="008A2F78">
        <w:rPr>
          <w:rFonts w:ascii="Times New Roman" w:hAnsi="Times New Roman" w:cs="Times New Roman"/>
          <w:color w:val="000000" w:themeColor="text1"/>
        </w:rPr>
        <w:t xml:space="preserve"> de</w:t>
      </w:r>
      <w:r w:rsidRPr="00F162D1">
        <w:rPr>
          <w:rFonts w:ascii="Times New Roman" w:hAnsi="Times New Roman" w:cs="Times New Roman"/>
          <w:color w:val="000000" w:themeColor="text1"/>
        </w:rPr>
        <w:t xml:space="preserve"> netwerkeffectiviteit</w:t>
      </w:r>
      <w:r w:rsidR="008A2F78">
        <w:rPr>
          <w:rFonts w:ascii="Times New Roman" w:hAnsi="Times New Roman" w:cs="Times New Roman"/>
          <w:color w:val="000000" w:themeColor="text1"/>
        </w:rPr>
        <w:t>. Deze factoren komen voort</w:t>
      </w:r>
      <w:r w:rsidR="000A4CF7" w:rsidRPr="00F162D1">
        <w:rPr>
          <w:rFonts w:ascii="Times New Roman" w:hAnsi="Times New Roman" w:cs="Times New Roman"/>
          <w:color w:val="000000" w:themeColor="text1"/>
        </w:rPr>
        <w:t xml:space="preserve"> uit de theorie van Ansell &amp; Gash (2008) en Fischer (2000)</w:t>
      </w:r>
      <w:r w:rsidRPr="00F162D1">
        <w:rPr>
          <w:rFonts w:ascii="Times New Roman" w:hAnsi="Times New Roman" w:cs="Times New Roman"/>
          <w:color w:val="000000" w:themeColor="text1"/>
        </w:rPr>
        <w:t>. Wanneer er sprake is van een hoge mate van netwerkeffectiviteit, is de veronderstelling dat dit bijdraagt aan de kwaliteit van cultuureducatie.</w:t>
      </w:r>
    </w:p>
    <w:p w14:paraId="44019E5B" w14:textId="77777777" w:rsidR="001D2FFD" w:rsidRPr="00F162D1" w:rsidRDefault="001D2FFD" w:rsidP="009A1805">
      <w:pPr>
        <w:spacing w:line="360" w:lineRule="auto"/>
        <w:jc w:val="both"/>
        <w:rPr>
          <w:rFonts w:ascii="Times New Roman" w:hAnsi="Times New Roman" w:cs="Times New Roman"/>
          <w:color w:val="000000" w:themeColor="text1"/>
        </w:rPr>
      </w:pPr>
    </w:p>
    <w:p w14:paraId="6749C8FC" w14:textId="77777777" w:rsidR="009A1805" w:rsidRPr="00F162D1" w:rsidRDefault="009A1805" w:rsidP="009A1805">
      <w:pPr>
        <w:spacing w:line="360" w:lineRule="auto"/>
        <w:jc w:val="both"/>
        <w:rPr>
          <w:rFonts w:ascii="Times New Roman" w:hAnsi="Times New Roman" w:cs="Times New Roman"/>
          <w:i/>
          <w:iCs/>
          <w:color w:val="000000" w:themeColor="text1"/>
        </w:rPr>
      </w:pPr>
      <w:r w:rsidRPr="00F162D1">
        <w:rPr>
          <w:rFonts w:ascii="Times New Roman" w:hAnsi="Times New Roman" w:cs="Times New Roman"/>
          <w:i/>
          <w:iCs/>
          <w:noProof/>
          <w:color w:val="000000" w:themeColor="text1"/>
          <w:lang w:eastAsia="nl-NL"/>
        </w:rPr>
        <w:drawing>
          <wp:inline distT="0" distB="0" distL="0" distR="0" wp14:anchorId="3BDB30B5" wp14:editId="4DA6D202">
            <wp:extent cx="5943600" cy="4540137"/>
            <wp:effectExtent l="0" t="0" r="0" b="0"/>
            <wp:docPr id="2" name="Afbeelding 2" descr="Afbeelding met schermafbeelding&#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K - CONCEPTUEEL MODEL V2.jpg"/>
                    <pic:cNvPicPr/>
                  </pic:nvPicPr>
                  <pic:blipFill rotWithShape="1">
                    <a:blip r:embed="rId9" cstate="print">
                      <a:extLst>
                        <a:ext uri="{28A0092B-C50C-407E-A947-70E740481C1C}">
                          <a14:useLocalDpi xmlns:a14="http://schemas.microsoft.com/office/drawing/2010/main" val="0"/>
                        </a:ext>
                      </a:extLst>
                    </a:blip>
                    <a:srcRect l="19609" t="8629" r="20582"/>
                    <a:stretch/>
                  </pic:blipFill>
                  <pic:spPr bwMode="auto">
                    <a:xfrm>
                      <a:off x="0" y="0"/>
                      <a:ext cx="5956342" cy="4549870"/>
                    </a:xfrm>
                    <a:prstGeom prst="rect">
                      <a:avLst/>
                    </a:prstGeom>
                    <a:ln>
                      <a:noFill/>
                    </a:ln>
                    <a:extLst>
                      <a:ext uri="{53640926-AAD7-44D8-BBD7-CCE9431645EC}">
                        <a14:shadowObscured xmlns:a14="http://schemas.microsoft.com/office/drawing/2010/main"/>
                      </a:ext>
                    </a:extLst>
                  </pic:spPr>
                </pic:pic>
              </a:graphicData>
            </a:graphic>
          </wp:inline>
        </w:drawing>
      </w:r>
    </w:p>
    <w:p w14:paraId="4A14F09E" w14:textId="6B9B47E4" w:rsidR="009A1805" w:rsidRPr="00F162D1" w:rsidRDefault="009A1805" w:rsidP="000A4CF7">
      <w:pPr>
        <w:spacing w:line="360" w:lineRule="auto"/>
        <w:ind w:firstLine="708"/>
        <w:rPr>
          <w:rFonts w:ascii="Times New Roman" w:hAnsi="Times New Roman" w:cs="Times New Roman"/>
          <w:i/>
          <w:iCs/>
          <w:color w:val="000000" w:themeColor="text1"/>
          <w:sz w:val="20"/>
          <w:szCs w:val="20"/>
        </w:rPr>
      </w:pPr>
      <w:r w:rsidRPr="00F162D1">
        <w:rPr>
          <w:rFonts w:ascii="Times New Roman" w:hAnsi="Times New Roman" w:cs="Times New Roman"/>
          <w:i/>
          <w:iCs/>
          <w:color w:val="000000" w:themeColor="text1"/>
          <w:sz w:val="20"/>
          <w:szCs w:val="20"/>
        </w:rPr>
        <w:t xml:space="preserve">Figuur 1: theoretisch model </w:t>
      </w:r>
    </w:p>
    <w:p w14:paraId="6B48AA06" w14:textId="77777777" w:rsidR="00BE585A" w:rsidRPr="00F162D1" w:rsidRDefault="00BE585A">
      <w:pPr>
        <w:rPr>
          <w:rFonts w:ascii="Times New Roman" w:eastAsiaTheme="majorEastAsia" w:hAnsi="Times New Roman" w:cs="Times New Roman"/>
          <w:b/>
          <w:bCs/>
          <w:color w:val="000000" w:themeColor="text1"/>
          <w:u w:val="single"/>
        </w:rPr>
      </w:pPr>
      <w:r w:rsidRPr="00F162D1">
        <w:rPr>
          <w:rFonts w:ascii="Times New Roman" w:hAnsi="Times New Roman" w:cs="Times New Roman"/>
          <w:b/>
          <w:bCs/>
          <w:color w:val="000000" w:themeColor="text1"/>
          <w:u w:val="single"/>
        </w:rPr>
        <w:br w:type="page"/>
      </w:r>
    </w:p>
    <w:p w14:paraId="205FC3D4" w14:textId="7E26D1BC" w:rsidR="009A1805" w:rsidRPr="00F162D1" w:rsidRDefault="009A1805" w:rsidP="003E2A51">
      <w:pPr>
        <w:pStyle w:val="Kop1"/>
        <w:numPr>
          <w:ilvl w:val="0"/>
          <w:numId w:val="4"/>
        </w:numPr>
        <w:spacing w:line="360" w:lineRule="auto"/>
        <w:rPr>
          <w:rFonts w:ascii="Times New Roman" w:hAnsi="Times New Roman" w:cs="Times New Roman"/>
          <w:b/>
          <w:bCs/>
          <w:color w:val="000000" w:themeColor="text1"/>
          <w:sz w:val="24"/>
          <w:szCs w:val="24"/>
          <w:u w:val="single"/>
        </w:rPr>
      </w:pPr>
      <w:bookmarkStart w:id="29" w:name="_Toc54634232"/>
      <w:r w:rsidRPr="00F162D1">
        <w:rPr>
          <w:rFonts w:ascii="Times New Roman" w:hAnsi="Times New Roman" w:cs="Times New Roman"/>
          <w:b/>
          <w:bCs/>
          <w:color w:val="000000" w:themeColor="text1"/>
          <w:sz w:val="24"/>
          <w:szCs w:val="24"/>
          <w:u w:val="single"/>
        </w:rPr>
        <w:t>Methodologisch kader</w:t>
      </w:r>
      <w:bookmarkEnd w:id="29"/>
    </w:p>
    <w:p w14:paraId="14E85B1C" w14:textId="58BBE760"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In </w:t>
      </w:r>
      <w:r w:rsidR="008A339B" w:rsidRPr="00F162D1">
        <w:rPr>
          <w:rFonts w:ascii="Times New Roman" w:hAnsi="Times New Roman" w:cs="Times New Roman"/>
          <w:color w:val="000000" w:themeColor="text1"/>
        </w:rPr>
        <w:t>dit</w:t>
      </w:r>
      <w:r w:rsidRPr="00F162D1">
        <w:rPr>
          <w:rFonts w:ascii="Times New Roman" w:hAnsi="Times New Roman" w:cs="Times New Roman"/>
          <w:color w:val="000000" w:themeColor="text1"/>
        </w:rPr>
        <w:t xml:space="preserve"> derde </w:t>
      </w:r>
      <w:r w:rsidR="008A339B" w:rsidRPr="00F162D1">
        <w:rPr>
          <w:rFonts w:ascii="Times New Roman" w:hAnsi="Times New Roman" w:cs="Times New Roman"/>
          <w:color w:val="000000" w:themeColor="text1"/>
        </w:rPr>
        <w:t>hoofdstuk</w:t>
      </w:r>
      <w:r w:rsidRPr="00F162D1">
        <w:rPr>
          <w:rFonts w:ascii="Times New Roman" w:hAnsi="Times New Roman" w:cs="Times New Roman"/>
          <w:color w:val="000000" w:themeColor="text1"/>
        </w:rPr>
        <w:t xml:space="preserve"> wordt ingegaan op de methodologische keuzes die zijn gemaakt binnen het onderzoek. </w:t>
      </w:r>
      <w:r w:rsidR="00391BE9" w:rsidRPr="00F162D1">
        <w:rPr>
          <w:rFonts w:ascii="Times New Roman" w:hAnsi="Times New Roman" w:cs="Times New Roman"/>
          <w:color w:val="000000" w:themeColor="text1"/>
        </w:rPr>
        <w:t xml:space="preserve">Daarbij is aandacht voor de complicaties die zijn opgetreden door </w:t>
      </w:r>
      <w:r w:rsidR="00E017C4">
        <w:rPr>
          <w:rFonts w:ascii="Times New Roman" w:hAnsi="Times New Roman" w:cs="Times New Roman"/>
          <w:color w:val="000000" w:themeColor="text1"/>
        </w:rPr>
        <w:t>COVID-19</w:t>
      </w:r>
      <w:r w:rsidR="00391BE9" w:rsidRPr="00F162D1">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 xml:space="preserve">Allereerst wordt er aangegeven van welke methoden gebruik is gemaakt voor de beantwoording van de hoofd- en deelvragen om vervolgens deze keuzes te verantwoorden. Dit wordt gedaan voor zowel de dataverzameling- als analysemethode. Daarna wordt in kaart gebracht welke respondenten deelnemen aan het onderzoek en </w:t>
      </w:r>
      <w:r w:rsidR="008D34D4" w:rsidRPr="00F162D1">
        <w:rPr>
          <w:rFonts w:ascii="Times New Roman" w:hAnsi="Times New Roman" w:cs="Times New Roman"/>
          <w:color w:val="000000" w:themeColor="text1"/>
        </w:rPr>
        <w:t>op basis waarvan deze geselecteerd zijn</w:t>
      </w:r>
      <w:r w:rsidRPr="00F162D1">
        <w:rPr>
          <w:rFonts w:ascii="Times New Roman" w:hAnsi="Times New Roman" w:cs="Times New Roman"/>
          <w:color w:val="000000" w:themeColor="text1"/>
        </w:rPr>
        <w:t>. Vervolgens wordt de operationalisering weergegeven van de variabelen en effectiviteitscriteria. Ter afsluiting wordt een verantwoording gegeven van de validiteit en betrouwbaarheid van dit onderzoek.</w:t>
      </w:r>
    </w:p>
    <w:p w14:paraId="30FBF267" w14:textId="77777777" w:rsidR="009A1805" w:rsidRPr="00F162D1" w:rsidRDefault="009A1805" w:rsidP="0058766D">
      <w:pPr>
        <w:jc w:val="both"/>
        <w:rPr>
          <w:rFonts w:ascii="Times New Roman" w:hAnsi="Times New Roman" w:cs="Times New Roman"/>
          <w:color w:val="000000" w:themeColor="text1"/>
        </w:rPr>
      </w:pPr>
    </w:p>
    <w:p w14:paraId="4C8F19DB" w14:textId="77777777" w:rsidR="009A1805" w:rsidRPr="00F162D1" w:rsidRDefault="009A1805" w:rsidP="00EE0379">
      <w:pPr>
        <w:pStyle w:val="Kop2"/>
        <w:spacing w:line="360" w:lineRule="auto"/>
        <w:rPr>
          <w:rFonts w:ascii="Times New Roman" w:hAnsi="Times New Roman" w:cs="Times New Roman"/>
          <w:i/>
          <w:iCs/>
          <w:color w:val="000000" w:themeColor="text1"/>
          <w:sz w:val="24"/>
          <w:szCs w:val="24"/>
        </w:rPr>
      </w:pPr>
      <w:r w:rsidRPr="00F162D1">
        <w:rPr>
          <w:rFonts w:ascii="Times New Roman" w:hAnsi="Times New Roman" w:cs="Times New Roman"/>
          <w:color w:val="000000" w:themeColor="text1"/>
        </w:rPr>
        <w:tab/>
      </w:r>
      <w:bookmarkStart w:id="30" w:name="_Toc54634233"/>
      <w:r w:rsidRPr="00F162D1">
        <w:rPr>
          <w:rFonts w:ascii="Times New Roman" w:hAnsi="Times New Roman" w:cs="Times New Roman"/>
          <w:i/>
          <w:iCs/>
          <w:color w:val="000000" w:themeColor="text1"/>
          <w:sz w:val="24"/>
          <w:szCs w:val="24"/>
        </w:rPr>
        <w:t>Case study</w:t>
      </w:r>
      <w:bookmarkEnd w:id="30"/>
      <w:r w:rsidRPr="00F162D1">
        <w:rPr>
          <w:rFonts w:ascii="Times New Roman" w:hAnsi="Times New Roman" w:cs="Times New Roman"/>
          <w:i/>
          <w:iCs/>
          <w:color w:val="000000" w:themeColor="text1"/>
          <w:sz w:val="24"/>
          <w:szCs w:val="24"/>
        </w:rPr>
        <w:t xml:space="preserve"> </w:t>
      </w:r>
    </w:p>
    <w:p w14:paraId="2C1B4CC3" w14:textId="4DFD14C5" w:rsidR="009A1805" w:rsidRPr="00F162D1" w:rsidRDefault="008D34D4" w:rsidP="008D34D4">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Deze masterscriptie </w:t>
      </w:r>
      <w:r w:rsidR="003243E2">
        <w:rPr>
          <w:rFonts w:ascii="Times New Roman" w:hAnsi="Times New Roman" w:cs="Times New Roman"/>
          <w:color w:val="000000" w:themeColor="text1"/>
        </w:rPr>
        <w:t>heeft de vorm van</w:t>
      </w:r>
      <w:r w:rsidRPr="00F162D1">
        <w:rPr>
          <w:rFonts w:ascii="Times New Roman" w:hAnsi="Times New Roman" w:cs="Times New Roman"/>
          <w:color w:val="000000" w:themeColor="text1"/>
        </w:rPr>
        <w:t xml:space="preserve"> een kwalitatief onderzoek. Dit</w:t>
      </w:r>
      <w:r w:rsidR="009A1805" w:rsidRPr="00F162D1">
        <w:rPr>
          <w:rFonts w:ascii="Times New Roman" w:hAnsi="Times New Roman" w:cs="Times New Roman"/>
          <w:color w:val="000000" w:themeColor="text1"/>
        </w:rPr>
        <w:t xml:space="preserve"> is een vorm van onderzoek die gericht is op het verzamelen en interpreteren van talig materiaal. Op basis van dit materiaal </w:t>
      </w:r>
      <w:r w:rsidR="007B1432">
        <w:rPr>
          <w:rFonts w:ascii="Times New Roman" w:hAnsi="Times New Roman" w:cs="Times New Roman"/>
          <w:color w:val="000000" w:themeColor="text1"/>
        </w:rPr>
        <w:t>zijn</w:t>
      </w:r>
      <w:r w:rsidR="009A1805" w:rsidRPr="00F162D1">
        <w:rPr>
          <w:rFonts w:ascii="Times New Roman" w:hAnsi="Times New Roman" w:cs="Times New Roman"/>
          <w:color w:val="000000" w:themeColor="text1"/>
        </w:rPr>
        <w:t xml:space="preserve"> uitspraken gedaan over een verschijnsel in de werkelijkheid. Het biedt een rijkheid aan materiaal</w:t>
      </w:r>
      <w:r w:rsidRPr="00F162D1">
        <w:rPr>
          <w:rFonts w:ascii="Times New Roman" w:hAnsi="Times New Roman" w:cs="Times New Roman"/>
          <w:color w:val="000000" w:themeColor="text1"/>
        </w:rPr>
        <w:t>,</w:t>
      </w:r>
      <w:r w:rsidR="009A1805" w:rsidRPr="00F162D1">
        <w:rPr>
          <w:rFonts w:ascii="Times New Roman" w:hAnsi="Times New Roman" w:cs="Times New Roman"/>
          <w:color w:val="000000" w:themeColor="text1"/>
        </w:rPr>
        <w:t xml:space="preserve"> wat ervoor zorgt dat je op basis van een relatief klein aantal waarnemingseenheden uitspraken kan doen (Bleijenbergh, 2015). Onder kwalitatief onderzoek vallen meerdere onderzoeksstrategieën. Binnen dit onderzoek is gebruik gemaakt van de onderzoeksstrategie case study. Dit is een onderzoeksbenadering</w:t>
      </w:r>
      <w:r w:rsidR="007B1432">
        <w:rPr>
          <w:rFonts w:ascii="Times New Roman" w:hAnsi="Times New Roman" w:cs="Times New Roman"/>
          <w:color w:val="000000" w:themeColor="text1"/>
        </w:rPr>
        <w:t xml:space="preserve"> </w:t>
      </w:r>
      <w:r w:rsidR="009A1805" w:rsidRPr="00F162D1">
        <w:rPr>
          <w:rFonts w:ascii="Times New Roman" w:hAnsi="Times New Roman" w:cs="Times New Roman"/>
          <w:color w:val="000000" w:themeColor="text1"/>
        </w:rPr>
        <w:t xml:space="preserve">die zowel beschrijvend als verklarend kan zijn, waarbij een of meerdere dragers van een sociaal verschijnsel in de natuurlijke omgeving </w:t>
      </w:r>
      <w:r w:rsidRPr="00F162D1">
        <w:rPr>
          <w:rFonts w:ascii="Times New Roman" w:hAnsi="Times New Roman" w:cs="Times New Roman"/>
          <w:color w:val="000000" w:themeColor="text1"/>
        </w:rPr>
        <w:t>worden</w:t>
      </w:r>
      <w:r w:rsidR="009A1805" w:rsidRPr="00F162D1">
        <w:rPr>
          <w:rFonts w:ascii="Times New Roman" w:hAnsi="Times New Roman" w:cs="Times New Roman"/>
          <w:color w:val="000000" w:themeColor="text1"/>
        </w:rPr>
        <w:t xml:space="preserve"> geanalyseerd</w:t>
      </w:r>
      <w:r w:rsidR="007B1432">
        <w:rPr>
          <w:rFonts w:ascii="Times New Roman" w:hAnsi="Times New Roman" w:cs="Times New Roman"/>
          <w:color w:val="000000" w:themeColor="text1"/>
        </w:rPr>
        <w:t xml:space="preserve"> </w:t>
      </w:r>
      <w:r w:rsidR="007B1432" w:rsidRPr="00F162D1">
        <w:rPr>
          <w:rFonts w:ascii="Times New Roman" w:hAnsi="Times New Roman" w:cs="Times New Roman"/>
          <w:color w:val="000000" w:themeColor="text1"/>
        </w:rPr>
        <w:t>(Yin, 2003)</w:t>
      </w:r>
      <w:r w:rsidR="009A1805" w:rsidRPr="00F162D1">
        <w:rPr>
          <w:rFonts w:ascii="Times New Roman" w:hAnsi="Times New Roman" w:cs="Times New Roman"/>
          <w:color w:val="000000" w:themeColor="text1"/>
        </w:rPr>
        <w:t>. Tijdens de</w:t>
      </w:r>
      <w:r w:rsidR="003243E2">
        <w:rPr>
          <w:rFonts w:ascii="Times New Roman" w:hAnsi="Times New Roman" w:cs="Times New Roman"/>
          <w:color w:val="000000" w:themeColor="text1"/>
        </w:rPr>
        <w:t>ze</w:t>
      </w:r>
      <w:r w:rsidR="009A1805" w:rsidRPr="00F162D1">
        <w:rPr>
          <w:rFonts w:ascii="Times New Roman" w:hAnsi="Times New Roman" w:cs="Times New Roman"/>
          <w:color w:val="000000" w:themeColor="text1"/>
        </w:rPr>
        <w:t xml:space="preserve"> analyse wordt gebruik gemaakt van meerdere bronnen en analysemethoden. Dit onderzoek heeft de vorm van een ‘</w:t>
      </w:r>
      <w:r w:rsidR="009A1805" w:rsidRPr="00F162D1">
        <w:rPr>
          <w:rFonts w:ascii="Times New Roman" w:hAnsi="Times New Roman" w:cs="Times New Roman"/>
          <w:i/>
          <w:iCs/>
          <w:color w:val="000000" w:themeColor="text1"/>
        </w:rPr>
        <w:t>embedded</w:t>
      </w:r>
      <w:r w:rsidR="009A1805" w:rsidRPr="00F162D1">
        <w:rPr>
          <w:rFonts w:ascii="Times New Roman" w:hAnsi="Times New Roman" w:cs="Times New Roman"/>
          <w:color w:val="000000" w:themeColor="text1"/>
        </w:rPr>
        <w:t xml:space="preserve"> </w:t>
      </w:r>
      <w:r w:rsidR="009A1805" w:rsidRPr="00F162D1">
        <w:rPr>
          <w:rFonts w:ascii="Times New Roman" w:hAnsi="Times New Roman" w:cs="Times New Roman"/>
          <w:i/>
          <w:iCs/>
          <w:color w:val="000000" w:themeColor="text1"/>
        </w:rPr>
        <w:t xml:space="preserve">case study’ </w:t>
      </w:r>
      <w:r w:rsidR="009A1805" w:rsidRPr="00F162D1">
        <w:rPr>
          <w:rFonts w:ascii="Times New Roman" w:hAnsi="Times New Roman" w:cs="Times New Roman"/>
          <w:color w:val="000000" w:themeColor="text1"/>
        </w:rPr>
        <w:t xml:space="preserve">(Yin, </w:t>
      </w:r>
      <w:r w:rsidR="003E2A51" w:rsidRPr="00F162D1">
        <w:rPr>
          <w:rFonts w:ascii="Times New Roman" w:hAnsi="Times New Roman" w:cs="Times New Roman"/>
          <w:color w:val="000000" w:themeColor="text1"/>
        </w:rPr>
        <w:t>2013</w:t>
      </w:r>
      <w:r w:rsidR="009A1805" w:rsidRPr="00F162D1">
        <w:rPr>
          <w:rFonts w:ascii="Times New Roman" w:hAnsi="Times New Roman" w:cs="Times New Roman"/>
          <w:color w:val="000000" w:themeColor="text1"/>
        </w:rPr>
        <w:t>)</w:t>
      </w:r>
      <w:r w:rsidR="009A1805" w:rsidRPr="00F162D1">
        <w:rPr>
          <w:rFonts w:ascii="Times New Roman" w:hAnsi="Times New Roman" w:cs="Times New Roman"/>
          <w:i/>
          <w:iCs/>
          <w:color w:val="000000" w:themeColor="text1"/>
        </w:rPr>
        <w:t xml:space="preserve">. </w:t>
      </w:r>
      <w:r w:rsidR="009A1805" w:rsidRPr="00F162D1">
        <w:rPr>
          <w:rFonts w:ascii="Times New Roman" w:hAnsi="Times New Roman" w:cs="Times New Roman"/>
          <w:color w:val="000000" w:themeColor="text1"/>
        </w:rPr>
        <w:t>In dit casestudieontwerp is het mogelijk meerdere analyse-eenheden te onderzoeken. Hiervoor is gekozen omdat er meerdere eenheden te herkennen zijn in de Nijmeegse situatie rondom cultuureducatie</w:t>
      </w:r>
      <w:r w:rsidR="00F162D1" w:rsidRPr="00F162D1">
        <w:rPr>
          <w:rFonts w:ascii="Times New Roman" w:hAnsi="Times New Roman" w:cs="Times New Roman"/>
          <w:color w:val="000000" w:themeColor="text1"/>
        </w:rPr>
        <w:t>: beleids- en uitvoeringsnetwerken</w:t>
      </w:r>
      <w:r w:rsidR="009A1805" w:rsidRPr="00F162D1">
        <w:rPr>
          <w:rFonts w:ascii="Times New Roman" w:hAnsi="Times New Roman" w:cs="Times New Roman"/>
          <w:color w:val="000000" w:themeColor="text1"/>
        </w:rPr>
        <w:t xml:space="preserve">. Het doel hiervan is dat bevindingen gecombineerd kunnen worden om een totaalbeeld </w:t>
      </w:r>
      <w:r w:rsidRPr="00F162D1">
        <w:rPr>
          <w:rFonts w:ascii="Times New Roman" w:hAnsi="Times New Roman" w:cs="Times New Roman"/>
          <w:color w:val="000000" w:themeColor="text1"/>
        </w:rPr>
        <w:t>weer te geven</w:t>
      </w:r>
      <w:r w:rsidR="009A1805" w:rsidRPr="00F162D1">
        <w:rPr>
          <w:rFonts w:ascii="Times New Roman" w:hAnsi="Times New Roman" w:cs="Times New Roman"/>
          <w:color w:val="000000" w:themeColor="text1"/>
        </w:rPr>
        <w:t xml:space="preserve"> </w:t>
      </w:r>
      <w:r w:rsidR="009A1805" w:rsidRPr="00F162D1">
        <w:rPr>
          <w:rFonts w:ascii="Times New Roman" w:hAnsi="Times New Roman" w:cs="Times New Roman"/>
          <w:noProof/>
          <w:color w:val="000000" w:themeColor="text1"/>
        </w:rPr>
        <w:t>(Peters, z.d. p. 12)</w:t>
      </w:r>
      <w:r w:rsidR="009A1805" w:rsidRPr="00F162D1">
        <w:rPr>
          <w:rFonts w:ascii="Times New Roman" w:hAnsi="Times New Roman" w:cs="Times New Roman"/>
          <w:color w:val="000000" w:themeColor="text1"/>
        </w:rPr>
        <w:t>. Aan de hand van deze onderzoeksstrategie kan worden verkend tot in hoeverre bepaalde hypothese</w:t>
      </w:r>
      <w:r w:rsidRPr="00F162D1">
        <w:rPr>
          <w:rFonts w:ascii="Times New Roman" w:hAnsi="Times New Roman" w:cs="Times New Roman"/>
          <w:color w:val="000000" w:themeColor="text1"/>
        </w:rPr>
        <w:t>n</w:t>
      </w:r>
      <w:r w:rsidR="009A1805" w:rsidRPr="00F162D1">
        <w:rPr>
          <w:rFonts w:ascii="Times New Roman" w:hAnsi="Times New Roman" w:cs="Times New Roman"/>
          <w:color w:val="000000" w:themeColor="text1"/>
        </w:rPr>
        <w:t xml:space="preserve"> juist zijn. Het toetsen hiervan kan aan de basis liggen van het verfijnen of vernieuwen van theorie (De Vaus, 2001, p. 223). Daarnaast biedt het de mogelijkheid te onderzoeken of </w:t>
      </w:r>
      <w:r w:rsidRPr="00F162D1">
        <w:rPr>
          <w:rFonts w:ascii="Times New Roman" w:hAnsi="Times New Roman" w:cs="Times New Roman"/>
          <w:color w:val="000000" w:themeColor="text1"/>
        </w:rPr>
        <w:t>criteria</w:t>
      </w:r>
      <w:r w:rsidR="009A1805" w:rsidRPr="00F162D1">
        <w:rPr>
          <w:rFonts w:ascii="Times New Roman" w:hAnsi="Times New Roman" w:cs="Times New Roman"/>
          <w:color w:val="000000" w:themeColor="text1"/>
        </w:rPr>
        <w:t xml:space="preserve"> voor effectieve samenwerkingen in de Nijmeegse situatie aanwezig zijn. Dit onderzoek heeft </w:t>
      </w:r>
      <w:r w:rsidR="00E017C4">
        <w:rPr>
          <w:rFonts w:ascii="Times New Roman" w:hAnsi="Times New Roman" w:cs="Times New Roman"/>
          <w:color w:val="000000" w:themeColor="text1"/>
        </w:rPr>
        <w:t>daarom</w:t>
      </w:r>
      <w:r w:rsidR="009A1805" w:rsidRPr="00F162D1">
        <w:rPr>
          <w:rFonts w:ascii="Times New Roman" w:hAnsi="Times New Roman" w:cs="Times New Roman"/>
          <w:color w:val="000000" w:themeColor="text1"/>
        </w:rPr>
        <w:t xml:space="preserve"> een toetsend karakter. </w:t>
      </w:r>
    </w:p>
    <w:p w14:paraId="2E5C9727" w14:textId="315E0610"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 xml:space="preserve">Er is voor de methode case study gekozen omdat op deze wijze een rijkheid aan informatie verzameld kan worden van verschillende respondenten. Binnen de samenwerkingsverbanden rondom cultuureducatie heb je een grote verscheidenheid aan organisaties. Op deze manier </w:t>
      </w:r>
      <w:r w:rsidR="007B1432">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alle perspectieven in kaart gebracht</w:t>
      </w:r>
      <w:r w:rsidR="00C81D4B" w:rsidRPr="00F162D1">
        <w:rPr>
          <w:rFonts w:ascii="Times New Roman" w:hAnsi="Times New Roman" w:cs="Times New Roman"/>
          <w:color w:val="000000" w:themeColor="text1"/>
        </w:rPr>
        <w:t xml:space="preserve"> en tegenover elkaar </w:t>
      </w:r>
      <w:r w:rsidR="00E017C4">
        <w:rPr>
          <w:rFonts w:ascii="Times New Roman" w:hAnsi="Times New Roman" w:cs="Times New Roman"/>
          <w:color w:val="000000" w:themeColor="text1"/>
        </w:rPr>
        <w:t>afgezet</w:t>
      </w:r>
      <w:r w:rsidRPr="00F162D1">
        <w:rPr>
          <w:rFonts w:ascii="Times New Roman" w:hAnsi="Times New Roman" w:cs="Times New Roman"/>
          <w:color w:val="000000" w:themeColor="text1"/>
        </w:rPr>
        <w:t xml:space="preserve">. Daarnaast is een case study </w:t>
      </w:r>
      <w:r w:rsidR="00C81D4B" w:rsidRPr="00F162D1">
        <w:rPr>
          <w:rFonts w:ascii="Times New Roman" w:hAnsi="Times New Roman" w:cs="Times New Roman"/>
          <w:color w:val="000000" w:themeColor="text1"/>
        </w:rPr>
        <w:t xml:space="preserve">uitermate </w:t>
      </w:r>
      <w:r w:rsidRPr="00F162D1">
        <w:rPr>
          <w:rFonts w:ascii="Times New Roman" w:hAnsi="Times New Roman" w:cs="Times New Roman"/>
          <w:color w:val="000000" w:themeColor="text1"/>
        </w:rPr>
        <w:t xml:space="preserve">geschikt voor het meten van meervoudige causaliteit. Er zijn meerdere criteria die samenhangen met de effectiviteit van samenwerkingsverbanden. Binnen dit onderzoek kunnen verschillende oorzaken van netwerkeffectiviteit </w:t>
      </w:r>
      <w:r w:rsidR="00A10026" w:rsidRPr="00F162D1">
        <w:rPr>
          <w:rFonts w:ascii="Times New Roman" w:hAnsi="Times New Roman" w:cs="Times New Roman"/>
          <w:color w:val="000000" w:themeColor="text1"/>
        </w:rPr>
        <w:t>w</w:t>
      </w:r>
      <w:r w:rsidRPr="00F162D1">
        <w:rPr>
          <w:rFonts w:ascii="Times New Roman" w:hAnsi="Times New Roman" w:cs="Times New Roman"/>
          <w:color w:val="000000" w:themeColor="text1"/>
        </w:rPr>
        <w:t xml:space="preserve">orden beschreven en in kaart </w:t>
      </w:r>
      <w:r w:rsidR="00A10026" w:rsidRPr="00F162D1">
        <w:rPr>
          <w:rFonts w:ascii="Times New Roman" w:hAnsi="Times New Roman" w:cs="Times New Roman"/>
          <w:color w:val="000000" w:themeColor="text1"/>
        </w:rPr>
        <w:t xml:space="preserve">worden </w:t>
      </w:r>
      <w:r w:rsidRPr="00F162D1">
        <w:rPr>
          <w:rFonts w:ascii="Times New Roman" w:hAnsi="Times New Roman" w:cs="Times New Roman"/>
          <w:color w:val="000000" w:themeColor="text1"/>
        </w:rPr>
        <w:t>gebracht (Bleijenbergh, 2015).</w:t>
      </w:r>
    </w:p>
    <w:p w14:paraId="311F837E" w14:textId="77777777" w:rsidR="009A1805" w:rsidRPr="00F162D1" w:rsidRDefault="009A1805" w:rsidP="009A1805">
      <w:pPr>
        <w:spacing w:line="360" w:lineRule="auto"/>
        <w:jc w:val="both"/>
        <w:rPr>
          <w:rFonts w:ascii="Times New Roman" w:hAnsi="Times New Roman" w:cs="Times New Roman"/>
          <w:color w:val="000000" w:themeColor="text1"/>
        </w:rPr>
      </w:pPr>
    </w:p>
    <w:p w14:paraId="210447D3" w14:textId="77777777" w:rsidR="009A1805" w:rsidRPr="00F162D1" w:rsidRDefault="009A1805" w:rsidP="0058766D">
      <w:pPr>
        <w:pStyle w:val="Kop2"/>
        <w:spacing w:line="360" w:lineRule="auto"/>
        <w:rPr>
          <w:rFonts w:ascii="Times New Roman" w:hAnsi="Times New Roman" w:cs="Times New Roman"/>
          <w:i/>
          <w:iCs/>
          <w:color w:val="000000" w:themeColor="text1"/>
          <w:sz w:val="24"/>
          <w:szCs w:val="24"/>
        </w:rPr>
      </w:pPr>
      <w:r w:rsidRPr="00F162D1">
        <w:rPr>
          <w:rFonts w:ascii="Times New Roman" w:hAnsi="Times New Roman" w:cs="Times New Roman"/>
          <w:color w:val="000000" w:themeColor="text1"/>
        </w:rPr>
        <w:tab/>
      </w:r>
      <w:bookmarkStart w:id="31" w:name="_Toc54634234"/>
      <w:r w:rsidRPr="00F162D1">
        <w:rPr>
          <w:rFonts w:ascii="Times New Roman" w:hAnsi="Times New Roman" w:cs="Times New Roman"/>
          <w:i/>
          <w:iCs/>
          <w:color w:val="000000" w:themeColor="text1"/>
          <w:sz w:val="24"/>
          <w:szCs w:val="24"/>
        </w:rPr>
        <w:t>Dataverzamelingsmethode</w:t>
      </w:r>
      <w:bookmarkEnd w:id="31"/>
    </w:p>
    <w:p w14:paraId="4A9B99E6" w14:textId="1D05B02B" w:rsidR="00C81D4B"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Kenmerkend voor een case study is dat er meerdere dataverzamelingsmethoden worden gebruikt</w:t>
      </w:r>
      <w:r w:rsidR="008D34D4" w:rsidRPr="00F162D1">
        <w:rPr>
          <w:rFonts w:ascii="Times New Roman" w:hAnsi="Times New Roman" w:cs="Times New Roman"/>
          <w:color w:val="000000" w:themeColor="text1"/>
        </w:rPr>
        <w:t xml:space="preserve"> (Bleijenbergh, 2015).</w:t>
      </w:r>
      <w:r w:rsidRPr="00F162D1">
        <w:rPr>
          <w:rFonts w:ascii="Times New Roman" w:hAnsi="Times New Roman" w:cs="Times New Roman"/>
          <w:color w:val="000000" w:themeColor="text1"/>
        </w:rPr>
        <w:t xml:space="preserve"> In dit onderzoek </w:t>
      </w:r>
      <w:r w:rsidR="007B1432">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gebruik gemaakt van </w:t>
      </w:r>
      <w:r w:rsidR="00C81D4B" w:rsidRPr="00F162D1">
        <w:rPr>
          <w:rFonts w:ascii="Times New Roman" w:hAnsi="Times New Roman" w:cs="Times New Roman"/>
          <w:color w:val="000000" w:themeColor="text1"/>
        </w:rPr>
        <w:t>de methoden</w:t>
      </w:r>
      <w:r w:rsidRPr="00F162D1">
        <w:rPr>
          <w:rFonts w:ascii="Times New Roman" w:hAnsi="Times New Roman" w:cs="Times New Roman"/>
          <w:color w:val="000000" w:themeColor="text1"/>
        </w:rPr>
        <w:t xml:space="preserve"> </w:t>
      </w:r>
      <w:r w:rsidR="00C81D4B" w:rsidRPr="00F162D1">
        <w:rPr>
          <w:rFonts w:ascii="Times New Roman" w:hAnsi="Times New Roman" w:cs="Times New Roman"/>
          <w:color w:val="000000" w:themeColor="text1"/>
        </w:rPr>
        <w:t>inhoudsanalyse</w:t>
      </w:r>
      <w:r w:rsidRPr="00F162D1">
        <w:rPr>
          <w:rFonts w:ascii="Times New Roman" w:hAnsi="Times New Roman" w:cs="Times New Roman"/>
          <w:color w:val="000000" w:themeColor="text1"/>
        </w:rPr>
        <w:t xml:space="preserve"> als </w:t>
      </w:r>
      <w:r w:rsidR="00C81D4B" w:rsidRPr="00F162D1">
        <w:rPr>
          <w:rFonts w:ascii="Times New Roman" w:hAnsi="Times New Roman" w:cs="Times New Roman"/>
          <w:color w:val="000000" w:themeColor="text1"/>
        </w:rPr>
        <w:t>interviews</w:t>
      </w:r>
      <w:r w:rsidRPr="00F162D1">
        <w:rPr>
          <w:rFonts w:ascii="Times New Roman" w:hAnsi="Times New Roman" w:cs="Times New Roman"/>
          <w:color w:val="000000" w:themeColor="text1"/>
        </w:rPr>
        <w:t xml:space="preserve">. Er is voor deze twee methoden gekozen om verschillende redenen. Een inhoudsanalyse biedt de mogelijkheid te onderzoeken hoe vaak een bepaald begrip, fenomeen of onderwerp binnen een bepaalde media-inhoud voorkomt. Aan de hand van een inhoudsanalyse kan worden afgeleid of de veronderstelling dat samenwerkingsverbanden bijdragen aan de kwaliteit van cultuureducatie onderstreept wordt. </w:t>
      </w:r>
      <w:r w:rsidR="00C81D4B" w:rsidRPr="00F162D1">
        <w:rPr>
          <w:rFonts w:ascii="Times New Roman" w:hAnsi="Times New Roman" w:cs="Times New Roman"/>
          <w:color w:val="000000" w:themeColor="text1"/>
        </w:rPr>
        <w:t xml:space="preserve">Daarnaast kunnen uit beleidsstukken effectiviteitscriteria herkend worden zoals beschreven in het theoretisch model. </w:t>
      </w:r>
      <w:r w:rsidRPr="00F162D1">
        <w:rPr>
          <w:rFonts w:ascii="Times New Roman" w:hAnsi="Times New Roman" w:cs="Times New Roman"/>
          <w:color w:val="000000" w:themeColor="text1"/>
        </w:rPr>
        <w:t>Naast de kwantiteit van hoe vaak beoordelingscriteria voorkomen</w:t>
      </w:r>
      <w:r w:rsidR="00C81D4B" w:rsidRPr="00F162D1">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 xml:space="preserve">schetst het ook een beeld hoe </w:t>
      </w:r>
      <w:r w:rsidR="00C81D4B" w:rsidRPr="00F162D1">
        <w:rPr>
          <w:rFonts w:ascii="Times New Roman" w:hAnsi="Times New Roman" w:cs="Times New Roman"/>
          <w:color w:val="000000" w:themeColor="text1"/>
        </w:rPr>
        <w:t>respondenten deze beoordelingscriteria beschrijven en mogelijk actief aanjagen</w:t>
      </w:r>
      <w:r w:rsidRPr="00F162D1">
        <w:rPr>
          <w:rFonts w:ascii="Times New Roman" w:hAnsi="Times New Roman" w:cs="Times New Roman"/>
          <w:color w:val="000000" w:themeColor="text1"/>
        </w:rPr>
        <w:t xml:space="preserve"> </w:t>
      </w:r>
      <w:sdt>
        <w:sdtPr>
          <w:rPr>
            <w:rFonts w:ascii="Times New Roman" w:hAnsi="Times New Roman" w:cs="Times New Roman"/>
            <w:color w:val="000000" w:themeColor="text1"/>
          </w:rPr>
          <w:id w:val="1054125851"/>
          <w:citation/>
        </w:sdtPr>
        <w:sdtEndPr/>
        <w:sdtContent>
          <w:r w:rsidRPr="00F162D1">
            <w:rPr>
              <w:rFonts w:ascii="Times New Roman" w:hAnsi="Times New Roman" w:cs="Times New Roman"/>
              <w:color w:val="000000" w:themeColor="text1"/>
            </w:rPr>
            <w:fldChar w:fldCharType="begin"/>
          </w:r>
          <w:r w:rsidRPr="00F162D1">
            <w:rPr>
              <w:rFonts w:ascii="Times New Roman" w:hAnsi="Times New Roman" w:cs="Times New Roman"/>
              <w:color w:val="000000" w:themeColor="text1"/>
            </w:rPr>
            <w:instrText xml:space="preserve"> CITATION Knuzd \l 1043 </w:instrText>
          </w:r>
          <w:r w:rsidRPr="00F162D1">
            <w:rPr>
              <w:rFonts w:ascii="Times New Roman" w:hAnsi="Times New Roman" w:cs="Times New Roman"/>
              <w:color w:val="000000" w:themeColor="text1"/>
            </w:rPr>
            <w:fldChar w:fldCharType="separate"/>
          </w:r>
          <w:r w:rsidRPr="00F162D1">
            <w:rPr>
              <w:rFonts w:ascii="Times New Roman" w:hAnsi="Times New Roman" w:cs="Times New Roman"/>
              <w:noProof/>
              <w:color w:val="000000" w:themeColor="text1"/>
            </w:rPr>
            <w:t>(Swert, z.d.)</w:t>
          </w:r>
          <w:r w:rsidRPr="00F162D1">
            <w:rPr>
              <w:rFonts w:ascii="Times New Roman" w:hAnsi="Times New Roman" w:cs="Times New Roman"/>
              <w:color w:val="000000" w:themeColor="text1"/>
            </w:rPr>
            <w:fldChar w:fldCharType="end"/>
          </w:r>
        </w:sdtContent>
      </w:sdt>
      <w:r w:rsidRPr="00F162D1">
        <w:rPr>
          <w:rFonts w:ascii="Times New Roman" w:hAnsi="Times New Roman" w:cs="Times New Roman"/>
          <w:color w:val="000000" w:themeColor="text1"/>
        </w:rPr>
        <w:t>.</w:t>
      </w:r>
    </w:p>
    <w:p w14:paraId="3C443555" w14:textId="24A05282" w:rsidR="009A1805" w:rsidRPr="00F162D1" w:rsidRDefault="009A1805" w:rsidP="00C81D4B">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De interviews die in dit onderzoek zijn afgenomen hebben de vorm van een semigestructureerd interview. Dit houdt in dat er een algemeen interviewschema met een vragenlijst is opgesteld, maar dat hiervan af mag worden geweken. In </w:t>
      </w:r>
      <w:r w:rsidR="003243E2">
        <w:rPr>
          <w:rFonts w:ascii="Times New Roman" w:hAnsi="Times New Roman" w:cs="Times New Roman"/>
          <w:color w:val="000000" w:themeColor="text1"/>
        </w:rPr>
        <w:t>de</w:t>
      </w:r>
      <w:r w:rsidRPr="00F162D1">
        <w:rPr>
          <w:rFonts w:ascii="Times New Roman" w:hAnsi="Times New Roman" w:cs="Times New Roman"/>
          <w:color w:val="000000" w:themeColor="text1"/>
        </w:rPr>
        <w:t xml:space="preserve"> interview</w:t>
      </w:r>
      <w:r w:rsidR="003243E2">
        <w:rPr>
          <w:rFonts w:ascii="Times New Roman" w:hAnsi="Times New Roman" w:cs="Times New Roman"/>
          <w:color w:val="000000" w:themeColor="text1"/>
        </w:rPr>
        <w:t>s</w:t>
      </w:r>
      <w:r w:rsidRPr="00F162D1">
        <w:rPr>
          <w:rFonts w:ascii="Times New Roman" w:hAnsi="Times New Roman" w:cs="Times New Roman"/>
          <w:color w:val="000000" w:themeColor="text1"/>
        </w:rPr>
        <w:t xml:space="preserve"> </w:t>
      </w:r>
      <w:r w:rsidR="003243E2">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open vragen gesteld, dit zorgt ervoor dat er doorgevraagd </w:t>
      </w:r>
      <w:r w:rsidR="007B1432">
        <w:rPr>
          <w:rFonts w:ascii="Times New Roman" w:hAnsi="Times New Roman" w:cs="Times New Roman"/>
          <w:color w:val="000000" w:themeColor="text1"/>
        </w:rPr>
        <w:t>kon</w:t>
      </w:r>
      <w:r w:rsidRPr="00F162D1">
        <w:rPr>
          <w:rFonts w:ascii="Times New Roman" w:hAnsi="Times New Roman" w:cs="Times New Roman"/>
          <w:color w:val="000000" w:themeColor="text1"/>
        </w:rPr>
        <w:t xml:space="preserve"> worden. Dit moet een rijk en gedetailleerd beeld geven over de netwerkeffectiviteit van samenwerkingsverbanden. Daarnaast biedt het de kans om achter de intrinsieke motivatie van stakeholders om deel te nemen aan het samenwerkingsverband te komen. Interviews zijn uitermate geschikt om achter beweegredenen van respondenten te komen </w:t>
      </w:r>
      <w:r w:rsidR="006140A3" w:rsidRPr="00F162D1">
        <w:rPr>
          <w:rFonts w:ascii="Times New Roman" w:hAnsi="Times New Roman" w:cs="Times New Roman"/>
          <w:color w:val="000000" w:themeColor="text1"/>
        </w:rPr>
        <w:t xml:space="preserve">en zijn gekozen om een rijkheid aan informatie te verkrijgen </w:t>
      </w:r>
      <w:r w:rsidRPr="00F162D1">
        <w:rPr>
          <w:rFonts w:ascii="Times New Roman" w:hAnsi="Times New Roman" w:cs="Times New Roman"/>
          <w:color w:val="000000" w:themeColor="text1"/>
        </w:rPr>
        <w:t>(Boeije et al</w:t>
      </w:r>
      <w:r w:rsidR="00377638">
        <w:rPr>
          <w:rFonts w:ascii="Times New Roman" w:hAnsi="Times New Roman" w:cs="Times New Roman"/>
          <w:color w:val="000000" w:themeColor="text1"/>
        </w:rPr>
        <w:t>.</w:t>
      </w:r>
      <w:r w:rsidRPr="00F162D1">
        <w:rPr>
          <w:rFonts w:ascii="Times New Roman" w:hAnsi="Times New Roman" w:cs="Times New Roman"/>
          <w:color w:val="000000" w:themeColor="text1"/>
        </w:rPr>
        <w:t>, 2009).</w:t>
      </w:r>
    </w:p>
    <w:p w14:paraId="1FBEC2E4" w14:textId="5FE3E18D" w:rsidR="009A1805" w:rsidRPr="00F162D1" w:rsidRDefault="009A1805" w:rsidP="009A1805">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De vragen </w:t>
      </w:r>
      <w:r w:rsidR="003243E2">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geformuleerd aan de hand van literatuur over netwerkeffectiviteit. Binnen </w:t>
      </w:r>
      <w:r w:rsidR="008D34D4" w:rsidRPr="00F162D1">
        <w:rPr>
          <w:rFonts w:ascii="Times New Roman" w:hAnsi="Times New Roman" w:cs="Times New Roman"/>
          <w:color w:val="000000" w:themeColor="text1"/>
        </w:rPr>
        <w:t>de</w:t>
      </w:r>
      <w:r w:rsidRPr="00F162D1">
        <w:rPr>
          <w:rFonts w:ascii="Times New Roman" w:hAnsi="Times New Roman" w:cs="Times New Roman"/>
          <w:color w:val="000000" w:themeColor="text1"/>
        </w:rPr>
        <w:t xml:space="preserve"> interviews </w:t>
      </w:r>
      <w:r w:rsidR="007B1432">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het toetsen van theorie en de praktijksituatie met elkaar verboden. Criteria voor effectieve en succesvolle samenwerkingen </w:t>
      </w:r>
      <w:r w:rsidR="008D34D4" w:rsidRPr="00F162D1">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omgezet in vragen om zo de netwerkeffectiviteit te toetsen. Zo kunnen er uitspraken worden gedaan of samenwerkingsverbanden voldoen aan de criteria en daarmee effectief zijn. Daarnaast toetsen de interviewvragen het theoretisch model zoals opgesteld in het theoretisch kader. Door middel van de interviewvragen wordt gekeken of de opgestelde criteria door respondenten worden beschreven als positief voor de effectiviteit van de samenwerkingsverbanden. </w:t>
      </w:r>
    </w:p>
    <w:p w14:paraId="74476377" w14:textId="7F08BA12" w:rsidR="009A1805" w:rsidRPr="00F162D1" w:rsidRDefault="009A1805" w:rsidP="009A1805">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De vragen zijn weergegeven in een interviewguide, te vinden in de bijlage. Alle interviews </w:t>
      </w:r>
      <w:r w:rsidR="007D63C6">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bij goedkeuring van de respondent, opgenomen en </w:t>
      </w:r>
      <w:r w:rsidR="007D63C6">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er </w:t>
      </w:r>
      <w:r w:rsidR="007D63C6">
        <w:rPr>
          <w:rFonts w:ascii="Times New Roman" w:hAnsi="Times New Roman" w:cs="Times New Roman"/>
          <w:color w:val="000000" w:themeColor="text1"/>
        </w:rPr>
        <w:t>gespreks</w:t>
      </w:r>
      <w:r w:rsidRPr="00F162D1">
        <w:rPr>
          <w:rFonts w:ascii="Times New Roman" w:hAnsi="Times New Roman" w:cs="Times New Roman"/>
          <w:color w:val="000000" w:themeColor="text1"/>
        </w:rPr>
        <w:t xml:space="preserve">memo’s gemaakt. </w:t>
      </w:r>
      <w:r w:rsidR="003F703B" w:rsidRPr="00F162D1">
        <w:rPr>
          <w:rFonts w:ascii="Times New Roman" w:hAnsi="Times New Roman" w:cs="Times New Roman"/>
          <w:color w:val="000000" w:themeColor="text1"/>
        </w:rPr>
        <w:t>Deze memo</w:t>
      </w:r>
      <w:r w:rsidR="007B1432">
        <w:rPr>
          <w:rFonts w:ascii="Times New Roman" w:hAnsi="Times New Roman" w:cs="Times New Roman"/>
          <w:color w:val="000000" w:themeColor="text1"/>
        </w:rPr>
        <w:t>’</w:t>
      </w:r>
      <w:r w:rsidR="003F703B" w:rsidRPr="00F162D1">
        <w:rPr>
          <w:rFonts w:ascii="Times New Roman" w:hAnsi="Times New Roman" w:cs="Times New Roman"/>
          <w:color w:val="000000" w:themeColor="text1"/>
        </w:rPr>
        <w:t xml:space="preserve">s </w:t>
      </w:r>
      <w:r w:rsidR="007B1432">
        <w:rPr>
          <w:rFonts w:ascii="Times New Roman" w:hAnsi="Times New Roman" w:cs="Times New Roman"/>
          <w:color w:val="000000" w:themeColor="text1"/>
        </w:rPr>
        <w:t>zijn ondersteunend voor de</w:t>
      </w:r>
      <w:r w:rsidR="003F703B" w:rsidRPr="00F162D1">
        <w:rPr>
          <w:rFonts w:ascii="Times New Roman" w:hAnsi="Times New Roman" w:cs="Times New Roman"/>
          <w:color w:val="000000" w:themeColor="text1"/>
        </w:rPr>
        <w:t xml:space="preserve"> beschrijving van de situatie en geven ondersteuning bij de interpretatie van de resultaten. </w:t>
      </w:r>
      <w:r w:rsidRPr="00F162D1">
        <w:rPr>
          <w:rFonts w:ascii="Times New Roman" w:hAnsi="Times New Roman" w:cs="Times New Roman"/>
          <w:color w:val="000000" w:themeColor="text1"/>
        </w:rPr>
        <w:t xml:space="preserve">De interviews </w:t>
      </w:r>
      <w:r w:rsidR="007B1432">
        <w:rPr>
          <w:rFonts w:ascii="Times New Roman" w:hAnsi="Times New Roman" w:cs="Times New Roman"/>
          <w:color w:val="000000" w:themeColor="text1"/>
        </w:rPr>
        <w:t>duurde</w:t>
      </w:r>
      <w:r w:rsidRPr="00F162D1">
        <w:rPr>
          <w:rFonts w:ascii="Times New Roman" w:hAnsi="Times New Roman" w:cs="Times New Roman"/>
          <w:color w:val="000000" w:themeColor="text1"/>
        </w:rPr>
        <w:t xml:space="preserve"> gemiddeld tussen de 45 en 60 minuten en </w:t>
      </w:r>
      <w:r w:rsidR="007B1432">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woordelijk getranscribeerd. Aarzelingen, versprekingen en achtergrondgeluiden </w:t>
      </w:r>
      <w:r w:rsidR="007B1432">
        <w:rPr>
          <w:rFonts w:ascii="Times New Roman" w:hAnsi="Times New Roman" w:cs="Times New Roman"/>
          <w:color w:val="000000" w:themeColor="text1"/>
        </w:rPr>
        <w:t>zijn</w:t>
      </w:r>
      <w:r w:rsidR="003F703B" w:rsidRPr="00F162D1">
        <w:rPr>
          <w:rFonts w:ascii="Times New Roman" w:hAnsi="Times New Roman" w:cs="Times New Roman"/>
          <w:color w:val="000000" w:themeColor="text1"/>
        </w:rPr>
        <w:t xml:space="preserve"> dus</w:t>
      </w:r>
      <w:r w:rsidRPr="00F162D1">
        <w:rPr>
          <w:rFonts w:ascii="Times New Roman" w:hAnsi="Times New Roman" w:cs="Times New Roman"/>
          <w:color w:val="000000" w:themeColor="text1"/>
        </w:rPr>
        <w:t xml:space="preserve"> niet in het transcript meegenomen. Wanneer relevant </w:t>
      </w:r>
      <w:r w:rsidR="007B1432">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deze wel in de memo’s opgenomen.</w:t>
      </w:r>
      <w:r w:rsidR="00391BE9" w:rsidRPr="00F162D1">
        <w:rPr>
          <w:rFonts w:ascii="Times New Roman" w:hAnsi="Times New Roman" w:cs="Times New Roman"/>
          <w:color w:val="000000" w:themeColor="text1"/>
        </w:rPr>
        <w:t xml:space="preserve"> Het onderzoek is uitgevoerd in de beginfase van het coronavirus (</w:t>
      </w:r>
      <w:r w:rsidR="007D63C6">
        <w:rPr>
          <w:rFonts w:ascii="Times New Roman" w:hAnsi="Times New Roman" w:cs="Times New Roman"/>
          <w:color w:val="000000" w:themeColor="text1"/>
        </w:rPr>
        <w:t xml:space="preserve">april - juli </w:t>
      </w:r>
      <w:r w:rsidR="00391BE9" w:rsidRPr="00F162D1">
        <w:rPr>
          <w:rFonts w:ascii="Times New Roman" w:hAnsi="Times New Roman" w:cs="Times New Roman"/>
          <w:color w:val="000000" w:themeColor="text1"/>
        </w:rPr>
        <w:t xml:space="preserve">2020). Hierdoor zijn alle interviews op afstand afgenomen, wat het onderzoeksproces op sommige plekken heeft bemoeilijkt of vertraagd. Er is namelijk een mindere mate van lichaamshouding interpretatie mogelijk, respondenten zijn snel afgeleid door gebeurtenissen als een deurbel die gaat of mail die binnenkomt en het is voor veel respondenten lastig </w:t>
      </w:r>
      <w:r w:rsidR="008D34D4" w:rsidRPr="00F162D1">
        <w:rPr>
          <w:rFonts w:ascii="Times New Roman" w:hAnsi="Times New Roman" w:cs="Times New Roman"/>
          <w:color w:val="000000" w:themeColor="text1"/>
        </w:rPr>
        <w:t xml:space="preserve">gebleken </w:t>
      </w:r>
      <w:r w:rsidR="00391BE9" w:rsidRPr="00F162D1">
        <w:rPr>
          <w:rFonts w:ascii="Times New Roman" w:hAnsi="Times New Roman" w:cs="Times New Roman"/>
          <w:color w:val="000000" w:themeColor="text1"/>
        </w:rPr>
        <w:t xml:space="preserve">de concentratie voor langere duur vast te houden voor een beeldscherm. </w:t>
      </w:r>
      <w:r w:rsidR="00147A16" w:rsidRPr="00F162D1">
        <w:rPr>
          <w:rFonts w:ascii="Times New Roman" w:hAnsi="Times New Roman" w:cs="Times New Roman"/>
          <w:color w:val="000000" w:themeColor="text1"/>
        </w:rPr>
        <w:t xml:space="preserve">Niettemin hebben de interviews voldoende informatie opgeleverd </w:t>
      </w:r>
      <w:r w:rsidR="007D63C6">
        <w:rPr>
          <w:rFonts w:ascii="Times New Roman" w:hAnsi="Times New Roman" w:cs="Times New Roman"/>
          <w:color w:val="000000" w:themeColor="text1"/>
        </w:rPr>
        <w:t>om</w:t>
      </w:r>
      <w:r w:rsidR="00147A16" w:rsidRPr="00F162D1">
        <w:rPr>
          <w:rFonts w:ascii="Times New Roman" w:hAnsi="Times New Roman" w:cs="Times New Roman"/>
          <w:color w:val="000000" w:themeColor="text1"/>
        </w:rPr>
        <w:t xml:space="preserve"> waardevolle uitspraken te doen </w:t>
      </w:r>
      <w:r w:rsidR="007D63C6">
        <w:rPr>
          <w:rFonts w:ascii="Times New Roman" w:hAnsi="Times New Roman" w:cs="Times New Roman"/>
          <w:color w:val="000000" w:themeColor="text1"/>
        </w:rPr>
        <w:t>over de</w:t>
      </w:r>
      <w:r w:rsidR="00147A16" w:rsidRPr="00F162D1">
        <w:rPr>
          <w:rFonts w:ascii="Times New Roman" w:hAnsi="Times New Roman" w:cs="Times New Roman"/>
          <w:color w:val="000000" w:themeColor="text1"/>
        </w:rPr>
        <w:t xml:space="preserve"> netwerkeffectiviteit van samenwerkingsverbanden in de gemeente Nijmegen. </w:t>
      </w:r>
    </w:p>
    <w:p w14:paraId="71BFC6BC" w14:textId="77777777" w:rsidR="009A1805" w:rsidRPr="00F162D1" w:rsidRDefault="009A1805" w:rsidP="009A1805">
      <w:pPr>
        <w:spacing w:line="360" w:lineRule="auto"/>
        <w:jc w:val="both"/>
        <w:rPr>
          <w:rFonts w:ascii="Times New Roman" w:hAnsi="Times New Roman" w:cs="Times New Roman"/>
          <w:color w:val="000000" w:themeColor="text1"/>
        </w:rPr>
      </w:pPr>
    </w:p>
    <w:p w14:paraId="653819E6" w14:textId="77777777" w:rsidR="009A1805" w:rsidRPr="00F162D1" w:rsidRDefault="009A1805" w:rsidP="0058766D">
      <w:pPr>
        <w:pStyle w:val="Kop2"/>
        <w:spacing w:line="360" w:lineRule="auto"/>
        <w:rPr>
          <w:rFonts w:ascii="Times New Roman" w:hAnsi="Times New Roman" w:cs="Times New Roman"/>
          <w:i/>
          <w:iCs/>
          <w:color w:val="000000" w:themeColor="text1"/>
          <w:sz w:val="24"/>
          <w:szCs w:val="24"/>
        </w:rPr>
      </w:pPr>
      <w:r w:rsidRPr="00F162D1">
        <w:rPr>
          <w:rFonts w:ascii="Times New Roman" w:hAnsi="Times New Roman" w:cs="Times New Roman"/>
          <w:color w:val="000000" w:themeColor="text1"/>
        </w:rPr>
        <w:tab/>
      </w:r>
      <w:bookmarkStart w:id="32" w:name="_Toc54634235"/>
      <w:r w:rsidRPr="00F162D1">
        <w:rPr>
          <w:rFonts w:ascii="Times New Roman" w:hAnsi="Times New Roman" w:cs="Times New Roman"/>
          <w:i/>
          <w:iCs/>
          <w:color w:val="000000" w:themeColor="text1"/>
          <w:sz w:val="24"/>
          <w:szCs w:val="24"/>
        </w:rPr>
        <w:t>Analysemethode</w:t>
      </w:r>
      <w:bookmarkEnd w:id="32"/>
    </w:p>
    <w:p w14:paraId="34467348" w14:textId="15BE85D5"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Aan de hand van literatuur die voortkomt uit </w:t>
      </w:r>
      <w:r w:rsidR="008D34D4" w:rsidRPr="00F162D1">
        <w:rPr>
          <w:rFonts w:ascii="Times New Roman" w:hAnsi="Times New Roman" w:cs="Times New Roman"/>
          <w:color w:val="000000" w:themeColor="text1"/>
        </w:rPr>
        <w:t xml:space="preserve">het theoretisch kader </w:t>
      </w:r>
      <w:r w:rsidRPr="00F162D1">
        <w:rPr>
          <w:rFonts w:ascii="Times New Roman" w:hAnsi="Times New Roman" w:cs="Times New Roman"/>
          <w:color w:val="000000" w:themeColor="text1"/>
        </w:rPr>
        <w:t xml:space="preserve">is er een codeboom opgesteld (zie bijlage), </w:t>
      </w:r>
      <w:r w:rsidR="003F703B" w:rsidRPr="00F162D1">
        <w:rPr>
          <w:rFonts w:ascii="Times New Roman" w:hAnsi="Times New Roman" w:cs="Times New Roman"/>
          <w:color w:val="000000" w:themeColor="text1"/>
        </w:rPr>
        <w:t>waar de</w:t>
      </w:r>
      <w:r w:rsidRPr="00F162D1">
        <w:rPr>
          <w:rFonts w:ascii="Times New Roman" w:hAnsi="Times New Roman" w:cs="Times New Roman"/>
          <w:color w:val="000000" w:themeColor="text1"/>
        </w:rPr>
        <w:t xml:space="preserve"> interviews aan de hand </w:t>
      </w:r>
      <w:r w:rsidR="003F703B" w:rsidRPr="00F162D1">
        <w:rPr>
          <w:rFonts w:ascii="Times New Roman" w:hAnsi="Times New Roman" w:cs="Times New Roman"/>
          <w:color w:val="000000" w:themeColor="text1"/>
        </w:rPr>
        <w:t xml:space="preserve">van </w:t>
      </w:r>
      <w:r w:rsidR="007B1432">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gecodeerd. De interviews gecodeerd</w:t>
      </w:r>
      <w:r w:rsidR="007D63C6">
        <w:rPr>
          <w:rFonts w:ascii="Times New Roman" w:hAnsi="Times New Roman" w:cs="Times New Roman"/>
          <w:color w:val="000000" w:themeColor="text1"/>
        </w:rPr>
        <w:t xml:space="preserve"> in het </w:t>
      </w:r>
      <w:r w:rsidR="00B772A3">
        <w:rPr>
          <w:rFonts w:ascii="Times New Roman" w:hAnsi="Times New Roman" w:cs="Times New Roman"/>
          <w:color w:val="000000" w:themeColor="text1"/>
        </w:rPr>
        <w:t>analyseprogramma</w:t>
      </w:r>
      <w:r w:rsidR="007D63C6">
        <w:rPr>
          <w:rFonts w:ascii="Times New Roman" w:hAnsi="Times New Roman" w:cs="Times New Roman"/>
          <w:color w:val="000000" w:themeColor="text1"/>
        </w:rPr>
        <w:t xml:space="preserve"> Atlas.</w:t>
      </w:r>
      <w:r w:rsidR="00B772A3">
        <w:rPr>
          <w:rFonts w:ascii="Times New Roman" w:hAnsi="Times New Roman" w:cs="Times New Roman"/>
          <w:color w:val="000000" w:themeColor="text1"/>
        </w:rPr>
        <w:t xml:space="preserve"> TI</w:t>
      </w:r>
      <w:r w:rsidRPr="00F162D1">
        <w:rPr>
          <w:rFonts w:ascii="Times New Roman" w:hAnsi="Times New Roman" w:cs="Times New Roman"/>
          <w:color w:val="000000" w:themeColor="text1"/>
        </w:rPr>
        <w:t xml:space="preserve">. </w:t>
      </w:r>
      <w:r w:rsidR="00B772A3">
        <w:rPr>
          <w:rFonts w:ascii="Times New Roman" w:hAnsi="Times New Roman" w:cs="Times New Roman"/>
          <w:color w:val="000000" w:themeColor="text1"/>
        </w:rPr>
        <w:t xml:space="preserve">Coderen is het labelen van fragmenten uit de transcripten om hier vervolgens een betekenis aan te geven. </w:t>
      </w:r>
      <w:r w:rsidRPr="00F162D1">
        <w:rPr>
          <w:rFonts w:ascii="Times New Roman" w:hAnsi="Times New Roman" w:cs="Times New Roman"/>
          <w:color w:val="000000" w:themeColor="text1"/>
        </w:rPr>
        <w:t xml:space="preserve">Er </w:t>
      </w:r>
      <w:r w:rsidR="007B1432">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labels toegevoegd om te herkennen hoe samenwerkingsverbanden beoordeeld worden om zo de criteria voor effectieve samenwerkingen te herkennen. Deze labels zijn cijfermatige vertalingen van een herkend criteria. Op deze manier kunnen codes vergeleken worden en </w:t>
      </w:r>
      <w:r w:rsidR="007B1432">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er verschillen en overeenkomsten gevonden hoe respondenten spreken over </w:t>
      </w:r>
      <w:r w:rsidR="008D34D4" w:rsidRPr="00F162D1">
        <w:rPr>
          <w:rFonts w:ascii="Times New Roman" w:hAnsi="Times New Roman" w:cs="Times New Roman"/>
          <w:color w:val="000000" w:themeColor="text1"/>
        </w:rPr>
        <w:t xml:space="preserve">de </w:t>
      </w:r>
      <w:r w:rsidRPr="00F162D1">
        <w:rPr>
          <w:rFonts w:ascii="Times New Roman" w:hAnsi="Times New Roman" w:cs="Times New Roman"/>
          <w:color w:val="000000" w:themeColor="text1"/>
        </w:rPr>
        <w:t>samenwerkingsverbanden</w:t>
      </w:r>
      <w:r w:rsidR="003F703B" w:rsidRPr="00F162D1">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(Bleijenbergh, 2015).</w:t>
      </w:r>
      <w:r w:rsidR="00F7387A" w:rsidRPr="00F162D1">
        <w:rPr>
          <w:rFonts w:ascii="Times New Roman" w:hAnsi="Times New Roman" w:cs="Times New Roman"/>
          <w:color w:val="000000" w:themeColor="text1"/>
        </w:rPr>
        <w:t xml:space="preserve"> </w:t>
      </w:r>
    </w:p>
    <w:p w14:paraId="34110673" w14:textId="4920F1E1" w:rsidR="009A1805" w:rsidRPr="00F162D1" w:rsidRDefault="009A1805" w:rsidP="00B772A3">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 Het transcriberen en coderen van de interviews is voor elk interview binnen een week van het gesprek gedaan. Dit heeft als voordeel dat het interview nog vers in het geheugen ligt en dat </w:t>
      </w:r>
      <w:r w:rsidR="008D34D4" w:rsidRPr="00F162D1">
        <w:rPr>
          <w:rFonts w:ascii="Times New Roman" w:hAnsi="Times New Roman" w:cs="Times New Roman"/>
          <w:color w:val="000000" w:themeColor="text1"/>
        </w:rPr>
        <w:t>interview</w:t>
      </w:r>
      <w:r w:rsidRPr="00F162D1">
        <w:rPr>
          <w:rFonts w:ascii="Times New Roman" w:hAnsi="Times New Roman" w:cs="Times New Roman"/>
          <w:color w:val="000000" w:themeColor="text1"/>
        </w:rPr>
        <w:t xml:space="preserve">vragen nog bijgestuurd kunnen worden voor een volgend interview wanneer nodig. Zo kan inadequaatheid voorkomen worden en kan nieuwe informatie meegenomen in verdere interviews. Per respondent is er een conclusie getrokken naar aanleiding van het interview. Deze conclusies zijn vervolgens met elkaar vergeleken om bepaalde patronen te herkennen en </w:t>
      </w:r>
      <w:r w:rsidR="00E017C4">
        <w:rPr>
          <w:rFonts w:ascii="Times New Roman" w:hAnsi="Times New Roman" w:cs="Times New Roman"/>
          <w:color w:val="000000" w:themeColor="text1"/>
        </w:rPr>
        <w:t xml:space="preserve">om </w:t>
      </w:r>
      <w:r w:rsidRPr="00F162D1">
        <w:rPr>
          <w:rFonts w:ascii="Times New Roman" w:hAnsi="Times New Roman" w:cs="Times New Roman"/>
          <w:color w:val="000000" w:themeColor="text1"/>
        </w:rPr>
        <w:t xml:space="preserve">een uitspraak te kunnen doen over </w:t>
      </w:r>
      <w:r w:rsidR="003F703B" w:rsidRPr="00F162D1">
        <w:rPr>
          <w:rFonts w:ascii="Times New Roman" w:hAnsi="Times New Roman" w:cs="Times New Roman"/>
          <w:color w:val="000000" w:themeColor="text1"/>
        </w:rPr>
        <w:t xml:space="preserve">de </w:t>
      </w:r>
      <w:r w:rsidRPr="00F162D1">
        <w:rPr>
          <w:rFonts w:ascii="Times New Roman" w:hAnsi="Times New Roman" w:cs="Times New Roman"/>
          <w:color w:val="000000" w:themeColor="text1"/>
        </w:rPr>
        <w:t>netwerkeffectiviteit.</w:t>
      </w:r>
    </w:p>
    <w:p w14:paraId="0C313DA0" w14:textId="77777777" w:rsidR="009A1805" w:rsidRPr="00F162D1" w:rsidRDefault="009A1805" w:rsidP="0058766D">
      <w:pPr>
        <w:pStyle w:val="Kop2"/>
        <w:spacing w:line="360" w:lineRule="auto"/>
        <w:ind w:firstLine="708"/>
        <w:rPr>
          <w:rFonts w:ascii="Times New Roman" w:hAnsi="Times New Roman" w:cs="Times New Roman"/>
          <w:i/>
          <w:iCs/>
          <w:color w:val="000000" w:themeColor="text1"/>
          <w:sz w:val="24"/>
          <w:szCs w:val="24"/>
        </w:rPr>
      </w:pPr>
      <w:bookmarkStart w:id="33" w:name="_Toc54634236"/>
      <w:r w:rsidRPr="00F162D1">
        <w:rPr>
          <w:rFonts w:ascii="Times New Roman" w:hAnsi="Times New Roman" w:cs="Times New Roman"/>
          <w:i/>
          <w:iCs/>
          <w:color w:val="000000" w:themeColor="text1"/>
          <w:sz w:val="24"/>
          <w:szCs w:val="24"/>
        </w:rPr>
        <w:t>Respondenten</w:t>
      </w:r>
      <w:bookmarkEnd w:id="33"/>
    </w:p>
    <w:p w14:paraId="5815E06A" w14:textId="3306C49E"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Zoals eerder in </w:t>
      </w:r>
      <w:r w:rsidR="008A339B" w:rsidRPr="00F162D1">
        <w:rPr>
          <w:rFonts w:ascii="Times New Roman" w:hAnsi="Times New Roman" w:cs="Times New Roman"/>
          <w:color w:val="000000" w:themeColor="text1"/>
        </w:rPr>
        <w:t>dit</w:t>
      </w:r>
      <w:r w:rsidRPr="00F162D1">
        <w:rPr>
          <w:rFonts w:ascii="Times New Roman" w:hAnsi="Times New Roman" w:cs="Times New Roman"/>
          <w:color w:val="000000" w:themeColor="text1"/>
        </w:rPr>
        <w:t xml:space="preserve"> </w:t>
      </w:r>
      <w:r w:rsidR="008A339B" w:rsidRPr="00F162D1">
        <w:rPr>
          <w:rFonts w:ascii="Times New Roman" w:hAnsi="Times New Roman" w:cs="Times New Roman"/>
          <w:color w:val="000000" w:themeColor="text1"/>
        </w:rPr>
        <w:t>hoofdstuk</w:t>
      </w:r>
      <w:r w:rsidRPr="00F162D1">
        <w:rPr>
          <w:rFonts w:ascii="Times New Roman" w:hAnsi="Times New Roman" w:cs="Times New Roman"/>
          <w:color w:val="000000" w:themeColor="text1"/>
        </w:rPr>
        <w:t xml:space="preserve"> aangegeven is in dit onderzoek sprake van </w:t>
      </w:r>
      <w:r w:rsidRPr="00F162D1">
        <w:rPr>
          <w:rFonts w:ascii="Times New Roman" w:hAnsi="Times New Roman" w:cs="Times New Roman"/>
          <w:i/>
          <w:iCs/>
          <w:color w:val="000000" w:themeColor="text1"/>
        </w:rPr>
        <w:t>een embedded casestudy design</w:t>
      </w:r>
      <w:r w:rsidRPr="00F162D1">
        <w:rPr>
          <w:rFonts w:ascii="Times New Roman" w:hAnsi="Times New Roman" w:cs="Times New Roman"/>
          <w:color w:val="000000" w:themeColor="text1"/>
        </w:rPr>
        <w:t>. Dit houdt in dat er verschillende onderzoekseenheden (hierna respondenten) binnen een organisatie of netwerk onderzocht worden om hieruit conclusies te trekken over het geheel (Yin, 200</w:t>
      </w:r>
      <w:r w:rsidR="003E2A51" w:rsidRPr="00F162D1">
        <w:rPr>
          <w:rFonts w:ascii="Times New Roman" w:hAnsi="Times New Roman" w:cs="Times New Roman"/>
          <w:color w:val="000000" w:themeColor="text1"/>
        </w:rPr>
        <w:t>3</w:t>
      </w:r>
      <w:r w:rsidRPr="00F162D1">
        <w:rPr>
          <w:rFonts w:ascii="Times New Roman" w:hAnsi="Times New Roman" w:cs="Times New Roman"/>
          <w:color w:val="000000" w:themeColor="text1"/>
        </w:rPr>
        <w:t xml:space="preserve">). Omdat de culturele omgeving vele actoren bevat, is het niet haalbaar binnen dit onderzoek alle betrokkenen te interviewen. Daarom </w:t>
      </w:r>
      <w:r w:rsidR="00095B78">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een selectie gemaakt die een breed en gevarieerd beeld geeft van de </w:t>
      </w:r>
      <w:r w:rsidR="003F703B" w:rsidRPr="00F162D1">
        <w:rPr>
          <w:rFonts w:ascii="Times New Roman" w:hAnsi="Times New Roman" w:cs="Times New Roman"/>
          <w:color w:val="000000" w:themeColor="text1"/>
        </w:rPr>
        <w:t>Nijmeegse situatie.</w:t>
      </w:r>
    </w:p>
    <w:p w14:paraId="3B0FF7C2" w14:textId="45CD5552" w:rsidR="008D34D4" w:rsidRPr="00F162D1" w:rsidRDefault="009A1805" w:rsidP="009A1805">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Onder de respondent</w:t>
      </w:r>
      <w:r w:rsidR="00095B78">
        <w:rPr>
          <w:rFonts w:ascii="Times New Roman" w:hAnsi="Times New Roman" w:cs="Times New Roman"/>
          <w:color w:val="000000" w:themeColor="text1"/>
        </w:rPr>
        <w:t>groepen</w:t>
      </w:r>
      <w:r w:rsidRPr="00F162D1">
        <w:rPr>
          <w:rFonts w:ascii="Times New Roman" w:hAnsi="Times New Roman" w:cs="Times New Roman"/>
          <w:color w:val="000000" w:themeColor="text1"/>
        </w:rPr>
        <w:t xml:space="preserve"> vallen scholen, de culturele omgeving</w:t>
      </w:r>
      <w:r w:rsidR="00F80955" w:rsidRPr="00F162D1">
        <w:rPr>
          <w:rFonts w:ascii="Times New Roman" w:hAnsi="Times New Roman" w:cs="Times New Roman"/>
          <w:color w:val="000000" w:themeColor="text1"/>
        </w:rPr>
        <w:t>, overheid en bemiddelingsorganisaties</w:t>
      </w:r>
      <w:r w:rsidRPr="00F162D1">
        <w:rPr>
          <w:rFonts w:ascii="Times New Roman" w:hAnsi="Times New Roman" w:cs="Times New Roman"/>
          <w:color w:val="000000" w:themeColor="text1"/>
        </w:rPr>
        <w:t xml:space="preserve">. Vanuit </w:t>
      </w:r>
      <w:r w:rsidR="00095B78">
        <w:rPr>
          <w:rFonts w:ascii="Times New Roman" w:hAnsi="Times New Roman" w:cs="Times New Roman"/>
          <w:color w:val="000000" w:themeColor="text1"/>
        </w:rPr>
        <w:t xml:space="preserve">de </w:t>
      </w:r>
      <w:r w:rsidR="00F80955" w:rsidRPr="00F162D1">
        <w:rPr>
          <w:rFonts w:ascii="Times New Roman" w:hAnsi="Times New Roman" w:cs="Times New Roman"/>
          <w:color w:val="000000" w:themeColor="text1"/>
        </w:rPr>
        <w:t>overheid en bemiddelingsorganisaties</w:t>
      </w:r>
      <w:r w:rsidR="008D34D4" w:rsidRPr="00F162D1">
        <w:rPr>
          <w:rFonts w:ascii="Times New Roman" w:hAnsi="Times New Roman" w:cs="Times New Roman"/>
          <w:color w:val="000000" w:themeColor="text1"/>
        </w:rPr>
        <w:t xml:space="preserve"> worden</w:t>
      </w:r>
      <w:r w:rsidRPr="00F162D1">
        <w:rPr>
          <w:rFonts w:ascii="Times New Roman" w:hAnsi="Times New Roman" w:cs="Times New Roman"/>
          <w:color w:val="000000" w:themeColor="text1"/>
        </w:rPr>
        <w:t xml:space="preserve"> de Lindenberg, </w:t>
      </w:r>
      <w:r w:rsidR="00F80955" w:rsidRPr="00F162D1">
        <w:rPr>
          <w:rFonts w:ascii="Times New Roman" w:hAnsi="Times New Roman" w:cs="Times New Roman"/>
          <w:color w:val="000000" w:themeColor="text1"/>
        </w:rPr>
        <w:t xml:space="preserve">Cultuur Oost, </w:t>
      </w:r>
      <w:r w:rsidRPr="00F162D1">
        <w:rPr>
          <w:rFonts w:ascii="Times New Roman" w:hAnsi="Times New Roman" w:cs="Times New Roman"/>
          <w:color w:val="000000" w:themeColor="text1"/>
        </w:rPr>
        <w:t>Cultuur en School Nijmegen, CultuurProfielScholen en de gemeente Nijmegen</w:t>
      </w:r>
      <w:r w:rsidR="008D34D4" w:rsidRPr="00F162D1">
        <w:rPr>
          <w:rFonts w:ascii="Times New Roman" w:hAnsi="Times New Roman" w:cs="Times New Roman"/>
          <w:color w:val="000000" w:themeColor="text1"/>
        </w:rPr>
        <w:t xml:space="preserve"> geïnterviewd. Verder is een selectie gemaakt voor culturele instellingen. De geïnterviewde instellingen zijn: Valkhof Museum, Afrika Museum, Ingrid Wie</w:t>
      </w:r>
      <w:r w:rsidR="007D63C6">
        <w:rPr>
          <w:rFonts w:ascii="Times New Roman" w:hAnsi="Times New Roman" w:cs="Times New Roman"/>
          <w:color w:val="000000" w:themeColor="text1"/>
        </w:rPr>
        <w:t>g</w:t>
      </w:r>
      <w:r w:rsidR="008D34D4" w:rsidRPr="00F162D1">
        <w:rPr>
          <w:rFonts w:ascii="Times New Roman" w:hAnsi="Times New Roman" w:cs="Times New Roman"/>
          <w:color w:val="000000" w:themeColor="text1"/>
        </w:rPr>
        <w:t xml:space="preserve">ema, Theatergroep Kwatta, </w:t>
      </w:r>
      <w:r w:rsidR="00087918" w:rsidRPr="00F162D1">
        <w:rPr>
          <w:rFonts w:ascii="Times New Roman" w:hAnsi="Times New Roman" w:cs="Times New Roman"/>
          <w:color w:val="000000" w:themeColor="text1"/>
        </w:rPr>
        <w:t xml:space="preserve">Filmtheater </w:t>
      </w:r>
      <w:r w:rsidR="008D34D4" w:rsidRPr="00F162D1">
        <w:rPr>
          <w:rFonts w:ascii="Times New Roman" w:hAnsi="Times New Roman" w:cs="Times New Roman"/>
          <w:color w:val="000000" w:themeColor="text1"/>
        </w:rPr>
        <w:t>LUX, Gelders</w:t>
      </w:r>
      <w:r w:rsidR="007C1DBC" w:rsidRPr="00F162D1">
        <w:rPr>
          <w:rFonts w:ascii="Times New Roman" w:hAnsi="Times New Roman" w:cs="Times New Roman"/>
          <w:color w:val="000000" w:themeColor="text1"/>
        </w:rPr>
        <w:t xml:space="preserve"> </w:t>
      </w:r>
      <w:r w:rsidR="008D34D4" w:rsidRPr="00F162D1">
        <w:rPr>
          <w:rFonts w:ascii="Times New Roman" w:hAnsi="Times New Roman" w:cs="Times New Roman"/>
          <w:color w:val="000000" w:themeColor="text1"/>
        </w:rPr>
        <w:t xml:space="preserve">orkest Phion en Bibliotheek Nijmegen. De scholen waarmee een interview is afgenomen zijn: Islamitische basisschool Hidaya, BS de Sterredans, Het Talent, </w:t>
      </w:r>
      <w:r w:rsidR="007D63C6">
        <w:rPr>
          <w:rFonts w:ascii="Times New Roman" w:hAnsi="Times New Roman" w:cs="Times New Roman"/>
          <w:color w:val="000000" w:themeColor="text1"/>
        </w:rPr>
        <w:t xml:space="preserve">De </w:t>
      </w:r>
      <w:r w:rsidR="008D34D4" w:rsidRPr="00F162D1">
        <w:rPr>
          <w:rFonts w:ascii="Times New Roman" w:hAnsi="Times New Roman" w:cs="Times New Roman"/>
          <w:color w:val="000000" w:themeColor="text1"/>
        </w:rPr>
        <w:t xml:space="preserve">Zonnewende en BS de Vossenburcht. </w:t>
      </w:r>
    </w:p>
    <w:p w14:paraId="762CF651" w14:textId="0FEC12BE" w:rsidR="009A1805" w:rsidRDefault="009A1805" w:rsidP="008D34D4">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Voor de selectie van de culturele omgevingsorganisaties is een strategische steekproef genomen. De steekproef is genomen op inhoudelijke gronden, omdat niet alle organisaties uit de culturele omgeving bezig zijn met cultuureducatie en hierdoor buiten </w:t>
      </w:r>
      <w:r w:rsidR="00F80955" w:rsidRPr="00F162D1">
        <w:rPr>
          <w:rFonts w:ascii="Times New Roman" w:hAnsi="Times New Roman" w:cs="Times New Roman"/>
          <w:color w:val="000000" w:themeColor="text1"/>
        </w:rPr>
        <w:t xml:space="preserve">de </w:t>
      </w:r>
      <w:r w:rsidRPr="00F162D1">
        <w:rPr>
          <w:rFonts w:ascii="Times New Roman" w:hAnsi="Times New Roman" w:cs="Times New Roman"/>
          <w:color w:val="000000" w:themeColor="text1"/>
        </w:rPr>
        <w:t xml:space="preserve">samenwerkingsverbanden vallen. Bij scholen is niet geselecteerd op kenmerken, maar </w:t>
      </w:r>
      <w:r w:rsidR="00391BE9" w:rsidRPr="00F162D1">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willekeurig op basis vaan beschikbaarheid gekozen voor de interviews. Om zo veel mogelijk respondenten te bereiken, </w:t>
      </w:r>
      <w:r w:rsidR="00391BE9" w:rsidRPr="00F162D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gebruik gemaakt van een sneeuwbalstreekproef. Dit houdt in dat respondenten via een andere respondent bereikt </w:t>
      </w:r>
      <w:r w:rsidR="007D63C6">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Hierdoor </w:t>
      </w:r>
      <w:r w:rsidR="007D63C6">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de kans op voldoende respondenten vergroot (Baarda, et al.</w:t>
      </w:r>
      <w:r w:rsidR="00377638">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2013). In totaal </w:t>
      </w:r>
      <w:r w:rsidR="00391BE9" w:rsidRPr="00F162D1">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er </w:t>
      </w:r>
      <w:r w:rsidR="00F80955" w:rsidRPr="00F162D1">
        <w:rPr>
          <w:rFonts w:ascii="Times New Roman" w:hAnsi="Times New Roman" w:cs="Times New Roman"/>
          <w:color w:val="000000" w:themeColor="text1"/>
        </w:rPr>
        <w:t>zeventien</w:t>
      </w:r>
      <w:r w:rsidRPr="00F162D1">
        <w:rPr>
          <w:rFonts w:ascii="Times New Roman" w:hAnsi="Times New Roman" w:cs="Times New Roman"/>
          <w:color w:val="000000" w:themeColor="text1"/>
        </w:rPr>
        <w:t xml:space="preserve"> interview gehouden</w:t>
      </w:r>
      <w:r w:rsidR="00F80955" w:rsidRPr="00F162D1">
        <w:rPr>
          <w:rFonts w:ascii="Times New Roman" w:hAnsi="Times New Roman" w:cs="Times New Roman"/>
          <w:color w:val="000000" w:themeColor="text1"/>
        </w:rPr>
        <w:t xml:space="preserve">: 5 scholen, 7 culturele instellingen en 5 bemiddelingsorganisaties/overheden. </w:t>
      </w:r>
      <w:r w:rsidR="00147A16" w:rsidRPr="00F162D1">
        <w:rPr>
          <w:rFonts w:ascii="Times New Roman" w:hAnsi="Times New Roman" w:cs="Times New Roman"/>
          <w:color w:val="000000" w:themeColor="text1"/>
        </w:rPr>
        <w:t>Aang</w:t>
      </w:r>
      <w:r w:rsidR="00391BE9" w:rsidRPr="00F162D1">
        <w:rPr>
          <w:rFonts w:ascii="Times New Roman" w:hAnsi="Times New Roman" w:cs="Times New Roman"/>
          <w:color w:val="000000" w:themeColor="text1"/>
        </w:rPr>
        <w:t xml:space="preserve">ezien het onderzoek in de beginfase van het coronavirus plaatsvond, waren respondenten vaak niet of later beschikbaar voor het afnemen van het interview. </w:t>
      </w:r>
      <w:r w:rsidR="00147A16" w:rsidRPr="00F162D1">
        <w:rPr>
          <w:rFonts w:ascii="Times New Roman" w:hAnsi="Times New Roman" w:cs="Times New Roman"/>
          <w:color w:val="000000" w:themeColor="text1"/>
        </w:rPr>
        <w:t xml:space="preserve">Niettemin is echter gelukt om voldoende respondenten bereid te krijgen om het interview aan te gaan. </w:t>
      </w:r>
    </w:p>
    <w:p w14:paraId="6E97B9DE" w14:textId="77777777" w:rsidR="00B772A3" w:rsidRPr="00F162D1" w:rsidRDefault="00B772A3" w:rsidP="008D34D4">
      <w:pPr>
        <w:spacing w:line="360" w:lineRule="auto"/>
        <w:ind w:firstLine="708"/>
        <w:jc w:val="both"/>
        <w:rPr>
          <w:rFonts w:ascii="Times New Roman" w:hAnsi="Times New Roman" w:cs="Times New Roman"/>
          <w:color w:val="000000" w:themeColor="text1"/>
        </w:rPr>
      </w:pPr>
    </w:p>
    <w:p w14:paraId="35F27185" w14:textId="77777777" w:rsidR="009A1805" w:rsidRPr="00F162D1" w:rsidRDefault="009A1805" w:rsidP="0058766D">
      <w:pPr>
        <w:pStyle w:val="Kop2"/>
        <w:spacing w:line="360" w:lineRule="auto"/>
        <w:rPr>
          <w:rFonts w:ascii="Times New Roman" w:hAnsi="Times New Roman" w:cs="Times New Roman"/>
          <w:i/>
          <w:iCs/>
          <w:color w:val="000000" w:themeColor="text1"/>
          <w:sz w:val="24"/>
          <w:szCs w:val="24"/>
        </w:rPr>
      </w:pPr>
      <w:r w:rsidRPr="00F162D1">
        <w:rPr>
          <w:rFonts w:ascii="Times New Roman" w:hAnsi="Times New Roman" w:cs="Times New Roman"/>
          <w:color w:val="000000" w:themeColor="text1"/>
        </w:rPr>
        <w:tab/>
      </w:r>
      <w:bookmarkStart w:id="34" w:name="_Toc54634237"/>
      <w:r w:rsidRPr="00F162D1">
        <w:rPr>
          <w:rFonts w:ascii="Times New Roman" w:hAnsi="Times New Roman" w:cs="Times New Roman"/>
          <w:i/>
          <w:iCs/>
          <w:color w:val="000000" w:themeColor="text1"/>
          <w:sz w:val="24"/>
          <w:szCs w:val="24"/>
        </w:rPr>
        <w:t>Operationalisatie</w:t>
      </w:r>
      <w:bookmarkEnd w:id="34"/>
    </w:p>
    <w:p w14:paraId="30F9CAF7" w14:textId="267A67F4"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Om de casestudies gestructureerd en overzichtelijk te kunnen uitvoeren, zijn de variabelen die gebruikt worden binnen dit onderzoek geformaliseerd</w:t>
      </w:r>
      <w:r w:rsidR="00087918" w:rsidRPr="00F162D1">
        <w:rPr>
          <w:rFonts w:ascii="Times New Roman" w:hAnsi="Times New Roman" w:cs="Times New Roman"/>
          <w:color w:val="000000" w:themeColor="text1"/>
        </w:rPr>
        <w:t xml:space="preserve"> weergegeven</w:t>
      </w:r>
      <w:r w:rsidRPr="00F162D1">
        <w:rPr>
          <w:rFonts w:ascii="Times New Roman" w:hAnsi="Times New Roman" w:cs="Times New Roman"/>
          <w:color w:val="000000" w:themeColor="text1"/>
        </w:rPr>
        <w:t xml:space="preserve">, dit schema is in de bijlage te vinden. Hierin </w:t>
      </w:r>
      <w:r w:rsidR="00095B78">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centrale begrippen en effectiviteitscriteria schematisch weergegeven zodat dit als handvat kan dienen voor de verzameling- en analyse van data. Er </w:t>
      </w:r>
      <w:r w:rsidR="00095B78">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een complete en beknopte definiëring gegeven van de begrippen om vervolgens aan te geven hoe deze gemeten </w:t>
      </w:r>
      <w:r w:rsidR="00095B78">
        <w:rPr>
          <w:rFonts w:ascii="Times New Roman" w:hAnsi="Times New Roman" w:cs="Times New Roman"/>
          <w:color w:val="000000" w:themeColor="text1"/>
        </w:rPr>
        <w:t>zijn</w:t>
      </w:r>
      <w:r w:rsidRPr="00F162D1">
        <w:rPr>
          <w:rFonts w:ascii="Times New Roman" w:hAnsi="Times New Roman" w:cs="Times New Roman"/>
          <w:color w:val="000000" w:themeColor="text1"/>
        </w:rPr>
        <w:t>. Onderstaand zijn alle criteria woordelijk beschreven, onderverdeeld in beleids- en uitvoeringsnetwerken.</w:t>
      </w:r>
      <w:r w:rsidR="0018603B" w:rsidRPr="00F162D1">
        <w:rPr>
          <w:rFonts w:ascii="Times New Roman" w:hAnsi="Times New Roman" w:cs="Times New Roman"/>
          <w:color w:val="000000" w:themeColor="text1"/>
        </w:rPr>
        <w:t xml:space="preserve"> Voordat de operationalisatie van alle effectiviteitscriteria worden gegeven, </w:t>
      </w:r>
      <w:r w:rsidR="00095B78">
        <w:rPr>
          <w:rFonts w:ascii="Times New Roman" w:hAnsi="Times New Roman" w:cs="Times New Roman"/>
          <w:color w:val="000000" w:themeColor="text1"/>
        </w:rPr>
        <w:t>zijn</w:t>
      </w:r>
      <w:r w:rsidR="0018603B" w:rsidRPr="00F162D1">
        <w:rPr>
          <w:rFonts w:ascii="Times New Roman" w:hAnsi="Times New Roman" w:cs="Times New Roman"/>
          <w:color w:val="000000" w:themeColor="text1"/>
        </w:rPr>
        <w:t xml:space="preserve"> eerst de concepten beleids- en uitvoeringsnetwerken bondig geoperationaliseerd. </w:t>
      </w:r>
    </w:p>
    <w:p w14:paraId="0B400FE2" w14:textId="33AE0062" w:rsidR="0018603B" w:rsidRPr="00F162D1" w:rsidRDefault="0018603B" w:rsidP="009A1805">
      <w:pPr>
        <w:spacing w:line="360" w:lineRule="auto"/>
        <w:jc w:val="both"/>
        <w:rPr>
          <w:rFonts w:ascii="Times New Roman" w:hAnsi="Times New Roman" w:cs="Times New Roman"/>
          <w:color w:val="000000" w:themeColor="text1"/>
        </w:rPr>
      </w:pPr>
    </w:p>
    <w:tbl>
      <w:tblPr>
        <w:tblStyle w:val="Tabelraster"/>
        <w:tblW w:w="9209" w:type="dxa"/>
        <w:tblLook w:val="04A0" w:firstRow="1" w:lastRow="0" w:firstColumn="1" w:lastColumn="0" w:noHBand="0" w:noVBand="1"/>
      </w:tblPr>
      <w:tblGrid>
        <w:gridCol w:w="2983"/>
        <w:gridCol w:w="6226"/>
      </w:tblGrid>
      <w:tr w:rsidR="00F162D1" w:rsidRPr="00F162D1" w14:paraId="65DE65F1" w14:textId="77777777" w:rsidTr="006140A3">
        <w:tc>
          <w:tcPr>
            <w:tcW w:w="2983" w:type="dxa"/>
          </w:tcPr>
          <w:p w14:paraId="5250A128" w14:textId="77777777" w:rsidR="006140A3" w:rsidRPr="00F162D1" w:rsidRDefault="006140A3" w:rsidP="0018603B">
            <w:pPr>
              <w:rPr>
                <w:rFonts w:ascii="Times New Roman" w:hAnsi="Times New Roman" w:cs="Times New Roman"/>
                <w:color w:val="000000" w:themeColor="text1"/>
              </w:rPr>
            </w:pPr>
          </w:p>
        </w:tc>
        <w:tc>
          <w:tcPr>
            <w:tcW w:w="6226" w:type="dxa"/>
          </w:tcPr>
          <w:p w14:paraId="7A436999" w14:textId="0639FDC7" w:rsidR="006140A3" w:rsidRPr="00F162D1" w:rsidRDefault="006140A3" w:rsidP="0018603B">
            <w:pPr>
              <w:rPr>
                <w:rFonts w:ascii="Times New Roman" w:hAnsi="Times New Roman" w:cs="Times New Roman"/>
                <w:color w:val="000000" w:themeColor="text1"/>
              </w:rPr>
            </w:pPr>
            <w:r w:rsidRPr="00F162D1">
              <w:rPr>
                <w:rFonts w:ascii="Times New Roman" w:hAnsi="Times New Roman" w:cs="Times New Roman"/>
                <w:b/>
                <w:bCs/>
                <w:color w:val="000000" w:themeColor="text1"/>
              </w:rPr>
              <w:t>Indicatoren</w:t>
            </w:r>
            <w:r w:rsidRPr="00F162D1">
              <w:rPr>
                <w:rFonts w:ascii="Times New Roman" w:hAnsi="Times New Roman" w:cs="Times New Roman"/>
                <w:color w:val="000000" w:themeColor="text1"/>
              </w:rPr>
              <w:t xml:space="preserve"> (Provan</w:t>
            </w:r>
            <w:r w:rsidR="008349EC">
              <w:rPr>
                <w:rFonts w:ascii="Times New Roman" w:hAnsi="Times New Roman" w:cs="Times New Roman"/>
                <w:color w:val="000000" w:themeColor="text1"/>
              </w:rPr>
              <w:t xml:space="preserve"> &amp; Milward,</w:t>
            </w:r>
            <w:r w:rsidRPr="00F162D1">
              <w:rPr>
                <w:rFonts w:ascii="Times New Roman" w:hAnsi="Times New Roman" w:cs="Times New Roman"/>
                <w:color w:val="000000" w:themeColor="text1"/>
              </w:rPr>
              <w:t xml:space="preserve"> 2001; Ansell &amp; Gash, 2008; Waarde, 1992; Terpstra, 2004)</w:t>
            </w:r>
          </w:p>
        </w:tc>
      </w:tr>
      <w:tr w:rsidR="00F162D1" w:rsidRPr="00F162D1" w14:paraId="3001383A" w14:textId="77777777" w:rsidTr="006140A3">
        <w:tc>
          <w:tcPr>
            <w:tcW w:w="2983" w:type="dxa"/>
          </w:tcPr>
          <w:p w14:paraId="1FF9B534" w14:textId="09DF6669" w:rsidR="006140A3" w:rsidRPr="00F162D1" w:rsidRDefault="006140A3" w:rsidP="0018603B">
            <w:pPr>
              <w:rPr>
                <w:rFonts w:ascii="Times New Roman" w:hAnsi="Times New Roman" w:cs="Times New Roman"/>
                <w:color w:val="000000" w:themeColor="text1"/>
              </w:rPr>
            </w:pPr>
            <w:r w:rsidRPr="00F162D1">
              <w:rPr>
                <w:rFonts w:ascii="Times New Roman" w:hAnsi="Times New Roman" w:cs="Times New Roman"/>
                <w:color w:val="000000" w:themeColor="text1"/>
              </w:rPr>
              <w:t xml:space="preserve">Beleidsnetwerken </w:t>
            </w:r>
          </w:p>
        </w:tc>
        <w:tc>
          <w:tcPr>
            <w:tcW w:w="6226" w:type="dxa"/>
          </w:tcPr>
          <w:p w14:paraId="780B2A55" w14:textId="77777777" w:rsidR="006140A3" w:rsidRPr="00F162D1" w:rsidRDefault="006140A3" w:rsidP="0018603B">
            <w:pPr>
              <w:pStyle w:val="Lijstalinea"/>
              <w:numPr>
                <w:ilvl w:val="0"/>
                <w:numId w:val="12"/>
              </w:numPr>
              <w:rPr>
                <w:rFonts w:ascii="Times New Roman" w:hAnsi="Times New Roman" w:cs="Times New Roman"/>
                <w:color w:val="000000" w:themeColor="text1"/>
              </w:rPr>
            </w:pPr>
            <w:r w:rsidRPr="00F162D1">
              <w:rPr>
                <w:rFonts w:ascii="Times New Roman" w:hAnsi="Times New Roman" w:cs="Times New Roman"/>
                <w:color w:val="000000" w:themeColor="text1"/>
              </w:rPr>
              <w:t>Samenwerking tussen verschillende publieke- en private organisaties</w:t>
            </w:r>
          </w:p>
          <w:p w14:paraId="5B1D1AAE" w14:textId="64291509" w:rsidR="006140A3" w:rsidRPr="00F162D1" w:rsidRDefault="006140A3" w:rsidP="0018603B">
            <w:pPr>
              <w:pStyle w:val="Lijstalinea"/>
              <w:numPr>
                <w:ilvl w:val="0"/>
                <w:numId w:val="12"/>
              </w:numPr>
              <w:rPr>
                <w:rFonts w:ascii="Times New Roman" w:hAnsi="Times New Roman" w:cs="Times New Roman"/>
                <w:color w:val="000000" w:themeColor="text1"/>
              </w:rPr>
            </w:pPr>
            <w:r w:rsidRPr="00F162D1">
              <w:rPr>
                <w:rFonts w:ascii="Times New Roman" w:hAnsi="Times New Roman" w:cs="Times New Roman"/>
                <w:color w:val="000000" w:themeColor="text1"/>
              </w:rPr>
              <w:t xml:space="preserve">Doel georiënteerde besluitvoering te realiseren </w:t>
            </w:r>
          </w:p>
          <w:p w14:paraId="6C72B439" w14:textId="77777777" w:rsidR="006140A3" w:rsidRPr="00F162D1" w:rsidRDefault="006140A3" w:rsidP="0018603B">
            <w:pPr>
              <w:pStyle w:val="Lijstalinea"/>
              <w:numPr>
                <w:ilvl w:val="0"/>
                <w:numId w:val="12"/>
              </w:numPr>
              <w:rPr>
                <w:rFonts w:ascii="Times New Roman" w:hAnsi="Times New Roman" w:cs="Times New Roman"/>
                <w:color w:val="000000" w:themeColor="text1"/>
              </w:rPr>
            </w:pPr>
            <w:r w:rsidRPr="00F162D1">
              <w:rPr>
                <w:rFonts w:ascii="Times New Roman" w:hAnsi="Times New Roman" w:cs="Times New Roman"/>
                <w:color w:val="000000" w:themeColor="text1"/>
              </w:rPr>
              <w:t>Actoren zijn betrokken bij beleidsvorming</w:t>
            </w:r>
          </w:p>
          <w:p w14:paraId="3F656D28" w14:textId="362DD18F" w:rsidR="006140A3" w:rsidRPr="00F162D1" w:rsidRDefault="006140A3" w:rsidP="0018603B">
            <w:pPr>
              <w:pStyle w:val="Lijstalinea"/>
              <w:numPr>
                <w:ilvl w:val="0"/>
                <w:numId w:val="12"/>
              </w:numPr>
              <w:rPr>
                <w:rFonts w:ascii="Times New Roman" w:hAnsi="Times New Roman" w:cs="Times New Roman"/>
                <w:color w:val="000000" w:themeColor="text1"/>
              </w:rPr>
            </w:pPr>
            <w:r w:rsidRPr="00F162D1">
              <w:rPr>
                <w:rFonts w:ascii="Times New Roman" w:hAnsi="Times New Roman" w:cs="Times New Roman"/>
                <w:color w:val="000000" w:themeColor="text1"/>
              </w:rPr>
              <w:t>Formeel opgezet samenwerkingsverband</w:t>
            </w:r>
          </w:p>
          <w:p w14:paraId="49A95FE3" w14:textId="5B490DA0" w:rsidR="006140A3" w:rsidRPr="00F162D1" w:rsidRDefault="006140A3" w:rsidP="0018603B">
            <w:pPr>
              <w:pStyle w:val="Lijstalinea"/>
              <w:numPr>
                <w:ilvl w:val="0"/>
                <w:numId w:val="12"/>
              </w:numPr>
              <w:rPr>
                <w:rFonts w:ascii="Times New Roman" w:hAnsi="Times New Roman" w:cs="Times New Roman"/>
                <w:color w:val="000000" w:themeColor="text1"/>
              </w:rPr>
            </w:pPr>
            <w:r w:rsidRPr="00F162D1">
              <w:rPr>
                <w:rFonts w:ascii="Times New Roman" w:hAnsi="Times New Roman" w:cs="Times New Roman"/>
                <w:color w:val="000000" w:themeColor="text1"/>
              </w:rPr>
              <w:t>Focus op publiek beleid en publieke beleidsvorming</w:t>
            </w:r>
          </w:p>
        </w:tc>
      </w:tr>
      <w:tr w:rsidR="00F162D1" w:rsidRPr="00F162D1" w14:paraId="1C4B57E5" w14:textId="77777777" w:rsidTr="006140A3">
        <w:tc>
          <w:tcPr>
            <w:tcW w:w="2983" w:type="dxa"/>
          </w:tcPr>
          <w:p w14:paraId="39D6E071" w14:textId="6D8137B5" w:rsidR="006140A3" w:rsidRPr="00F162D1" w:rsidRDefault="006140A3" w:rsidP="0018603B">
            <w:pPr>
              <w:rPr>
                <w:rFonts w:ascii="Times New Roman" w:hAnsi="Times New Roman" w:cs="Times New Roman"/>
                <w:color w:val="000000" w:themeColor="text1"/>
              </w:rPr>
            </w:pPr>
            <w:r w:rsidRPr="00F162D1">
              <w:rPr>
                <w:rFonts w:ascii="Times New Roman" w:hAnsi="Times New Roman" w:cs="Times New Roman"/>
                <w:color w:val="000000" w:themeColor="text1"/>
              </w:rPr>
              <w:t>Uitvoeringsnetwerken</w:t>
            </w:r>
          </w:p>
        </w:tc>
        <w:tc>
          <w:tcPr>
            <w:tcW w:w="6226" w:type="dxa"/>
          </w:tcPr>
          <w:p w14:paraId="5C64C225" w14:textId="77777777" w:rsidR="006140A3" w:rsidRPr="00F162D1" w:rsidRDefault="006140A3" w:rsidP="006140A3">
            <w:pPr>
              <w:pStyle w:val="Lijstalinea"/>
              <w:numPr>
                <w:ilvl w:val="0"/>
                <w:numId w:val="12"/>
              </w:numPr>
              <w:rPr>
                <w:rFonts w:ascii="Times New Roman" w:hAnsi="Times New Roman" w:cs="Times New Roman"/>
                <w:color w:val="000000" w:themeColor="text1"/>
              </w:rPr>
            </w:pPr>
            <w:r w:rsidRPr="00F162D1">
              <w:rPr>
                <w:rFonts w:ascii="Times New Roman" w:hAnsi="Times New Roman" w:cs="Times New Roman"/>
                <w:color w:val="000000" w:themeColor="text1"/>
              </w:rPr>
              <w:t>Samenwerking tussen publieke- en private organisaties</w:t>
            </w:r>
          </w:p>
          <w:p w14:paraId="3C2CC998" w14:textId="77777777" w:rsidR="006140A3" w:rsidRPr="00F162D1" w:rsidRDefault="006140A3" w:rsidP="006140A3">
            <w:pPr>
              <w:pStyle w:val="Lijstalinea"/>
              <w:numPr>
                <w:ilvl w:val="0"/>
                <w:numId w:val="12"/>
              </w:numPr>
              <w:rPr>
                <w:rFonts w:ascii="Times New Roman" w:hAnsi="Times New Roman" w:cs="Times New Roman"/>
                <w:color w:val="000000" w:themeColor="text1"/>
              </w:rPr>
            </w:pPr>
            <w:r w:rsidRPr="00F162D1">
              <w:rPr>
                <w:rFonts w:ascii="Times New Roman" w:hAnsi="Times New Roman" w:cs="Times New Roman"/>
                <w:color w:val="000000" w:themeColor="text1"/>
              </w:rPr>
              <w:t>Focus op uitvoering van beleid</w:t>
            </w:r>
          </w:p>
          <w:p w14:paraId="036D1197" w14:textId="70235665" w:rsidR="006140A3" w:rsidRPr="00F162D1" w:rsidRDefault="006140A3" w:rsidP="006140A3">
            <w:pPr>
              <w:pStyle w:val="Lijstalinea"/>
              <w:numPr>
                <w:ilvl w:val="0"/>
                <w:numId w:val="12"/>
              </w:numPr>
              <w:rPr>
                <w:rFonts w:ascii="Times New Roman" w:hAnsi="Times New Roman" w:cs="Times New Roman"/>
                <w:color w:val="000000" w:themeColor="text1"/>
              </w:rPr>
            </w:pPr>
            <w:r w:rsidRPr="00F162D1">
              <w:rPr>
                <w:rFonts w:ascii="Times New Roman" w:hAnsi="Times New Roman" w:cs="Times New Roman"/>
                <w:color w:val="000000" w:themeColor="text1"/>
              </w:rPr>
              <w:t>Gericht op een publiek waardevolle activiteit</w:t>
            </w:r>
          </w:p>
        </w:tc>
      </w:tr>
    </w:tbl>
    <w:p w14:paraId="35517AAE" w14:textId="006769D1" w:rsidR="0018603B" w:rsidRPr="00277DC1" w:rsidRDefault="006140A3" w:rsidP="009A1805">
      <w:pPr>
        <w:spacing w:line="360" w:lineRule="auto"/>
        <w:jc w:val="both"/>
        <w:rPr>
          <w:rFonts w:ascii="Times New Roman" w:hAnsi="Times New Roman" w:cs="Times New Roman"/>
          <w:i/>
          <w:iCs/>
          <w:color w:val="000000" w:themeColor="text1"/>
          <w:sz w:val="20"/>
          <w:szCs w:val="20"/>
        </w:rPr>
      </w:pPr>
      <w:r w:rsidRPr="00277DC1">
        <w:rPr>
          <w:rFonts w:ascii="Times New Roman" w:hAnsi="Times New Roman" w:cs="Times New Roman"/>
          <w:i/>
          <w:iCs/>
          <w:color w:val="000000" w:themeColor="text1"/>
          <w:sz w:val="20"/>
          <w:szCs w:val="20"/>
        </w:rPr>
        <w:t>Tabel 1: Operationalisatie beleids- en uitvoeringsnetwerken</w:t>
      </w:r>
    </w:p>
    <w:p w14:paraId="79EC42CA" w14:textId="77777777" w:rsidR="009A1805" w:rsidRPr="00F162D1" w:rsidRDefault="009A1805" w:rsidP="009A1805">
      <w:pPr>
        <w:spacing w:line="360" w:lineRule="auto"/>
        <w:jc w:val="both"/>
        <w:rPr>
          <w:rFonts w:ascii="Times New Roman" w:hAnsi="Times New Roman" w:cs="Times New Roman"/>
          <w:color w:val="000000" w:themeColor="text1"/>
        </w:rPr>
      </w:pPr>
    </w:p>
    <w:p w14:paraId="77CB3026" w14:textId="2E002F59"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In het theoretisch kader is naar voren gekomen dat de effectiviteit van beleidsnetwerken wordt gemeten vanuit vier kernvariabele: contextuele </w:t>
      </w:r>
      <w:r w:rsidR="003E2A51" w:rsidRPr="00F162D1">
        <w:rPr>
          <w:rFonts w:ascii="Times New Roman" w:hAnsi="Times New Roman" w:cs="Times New Roman"/>
          <w:color w:val="000000" w:themeColor="text1"/>
        </w:rPr>
        <w:t>randvoorwaarden</w:t>
      </w:r>
      <w:r w:rsidRPr="00F162D1">
        <w:rPr>
          <w:rFonts w:ascii="Times New Roman" w:hAnsi="Times New Roman" w:cs="Times New Roman"/>
          <w:color w:val="000000" w:themeColor="text1"/>
        </w:rPr>
        <w:t>, invulling van leiderschap, institutionele vormgeving en het samenwerkingsproces.</w:t>
      </w:r>
    </w:p>
    <w:p w14:paraId="490309E1" w14:textId="732435C2"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 xml:space="preserve">Contextuele </w:t>
      </w:r>
      <w:r w:rsidR="003E2A51" w:rsidRPr="00F162D1">
        <w:rPr>
          <w:rFonts w:ascii="Times New Roman" w:hAnsi="Times New Roman" w:cs="Times New Roman"/>
          <w:color w:val="000000" w:themeColor="text1"/>
        </w:rPr>
        <w:t>randvoorwaarden</w:t>
      </w:r>
      <w:r w:rsidRPr="00F162D1">
        <w:rPr>
          <w:rFonts w:ascii="Times New Roman" w:hAnsi="Times New Roman" w:cs="Times New Roman"/>
          <w:color w:val="000000" w:themeColor="text1"/>
        </w:rPr>
        <w:t xml:space="preserve"> zijn de voorwaarden waaruit een samenwerkingsverband ontstaat. Hierbinnen </w:t>
      </w:r>
      <w:r w:rsidR="00D214F5" w:rsidRPr="00F162D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gekeken naar de onderlinge relatie van stakeholders binnen het netwerk. Deze relatie bepaald of er kans van slagen is binnen het samenwerkingsproces. De eerste onderliggende dimensie is de onbalans in middelen en macht tussen stakeholders</w:t>
      </w:r>
      <w:r w:rsidR="00BE585A" w:rsidRPr="00F162D1">
        <w:rPr>
          <w:rFonts w:ascii="Times New Roman" w:hAnsi="Times New Roman" w:cs="Times New Roman"/>
          <w:color w:val="000000" w:themeColor="text1"/>
        </w:rPr>
        <w:t xml:space="preserve"> die zich vertaalt naar de mate van wederzijdse afhankelijkheid</w:t>
      </w:r>
      <w:r w:rsidRPr="00F162D1">
        <w:rPr>
          <w:rFonts w:ascii="Times New Roman" w:hAnsi="Times New Roman" w:cs="Times New Roman"/>
          <w:color w:val="000000" w:themeColor="text1"/>
        </w:rPr>
        <w:t xml:space="preserve">. Aan de hand van zowel de methode inhoudsanalyse als interviews </w:t>
      </w:r>
      <w:r w:rsidR="00D214F5" w:rsidRPr="00F162D1">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verschillen herkend in capaciteit, organisatie, status en middelen. </w:t>
      </w:r>
      <w:r w:rsidR="00BE585A" w:rsidRPr="00F162D1">
        <w:rPr>
          <w:rFonts w:ascii="Times New Roman" w:hAnsi="Times New Roman" w:cs="Times New Roman"/>
          <w:color w:val="000000" w:themeColor="text1"/>
        </w:rPr>
        <w:t xml:space="preserve">Wanneer hier asymmetrie in </w:t>
      </w:r>
      <w:r w:rsidR="00D214F5" w:rsidRPr="00F162D1">
        <w:rPr>
          <w:rFonts w:ascii="Times New Roman" w:hAnsi="Times New Roman" w:cs="Times New Roman"/>
          <w:color w:val="000000" w:themeColor="text1"/>
        </w:rPr>
        <w:t>is</w:t>
      </w:r>
      <w:r w:rsidR="00BE585A" w:rsidRPr="00F162D1">
        <w:rPr>
          <w:rFonts w:ascii="Times New Roman" w:hAnsi="Times New Roman" w:cs="Times New Roman"/>
          <w:color w:val="000000" w:themeColor="text1"/>
        </w:rPr>
        <w:t xml:space="preserve"> herkend, </w:t>
      </w:r>
      <w:r w:rsidR="00D214F5" w:rsidRPr="00F162D1">
        <w:rPr>
          <w:rFonts w:ascii="Times New Roman" w:hAnsi="Times New Roman" w:cs="Times New Roman"/>
          <w:color w:val="000000" w:themeColor="text1"/>
        </w:rPr>
        <w:t>kan worden</w:t>
      </w:r>
      <w:r w:rsidR="00BE585A" w:rsidRPr="00F162D1">
        <w:rPr>
          <w:rFonts w:ascii="Times New Roman" w:hAnsi="Times New Roman" w:cs="Times New Roman"/>
          <w:color w:val="000000" w:themeColor="text1"/>
        </w:rPr>
        <w:t xml:space="preserve"> gesteld dat organisaties afhankelijk van elkaar zijn om tot gewenste resultaten te komen</w:t>
      </w:r>
      <w:r w:rsidRPr="00F162D1">
        <w:rPr>
          <w:rFonts w:ascii="Times New Roman" w:hAnsi="Times New Roman" w:cs="Times New Roman"/>
          <w:color w:val="000000" w:themeColor="text1"/>
        </w:rPr>
        <w:t xml:space="preserve">. Daarnaast </w:t>
      </w:r>
      <w:r w:rsidR="00D214F5" w:rsidRPr="00F162D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gekeken of stakeholders een mogelijk sterkere positie misbruiken door</w:t>
      </w:r>
      <w:r w:rsidR="00087918" w:rsidRPr="00F162D1">
        <w:rPr>
          <w:rFonts w:ascii="Times New Roman" w:hAnsi="Times New Roman" w:cs="Times New Roman"/>
          <w:color w:val="000000" w:themeColor="text1"/>
        </w:rPr>
        <w:t xml:space="preserve"> te</w:t>
      </w:r>
      <w:r w:rsidRPr="00F162D1">
        <w:rPr>
          <w:rFonts w:ascii="Times New Roman" w:hAnsi="Times New Roman" w:cs="Times New Roman"/>
          <w:color w:val="000000" w:themeColor="text1"/>
        </w:rPr>
        <w:t xml:space="preserve"> onderzoeken of kleinere partijen een betekenisvolle en substantiële bijdrage leveren waar ze tevreden over zijn. De tweede onderliggende dimensie is de stimulans om deel te nemen aan het samenwerkingsverband. Dit </w:t>
      </w:r>
      <w:r w:rsidR="00D214F5" w:rsidRPr="00F162D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gemeten door te kijken of betrokkenen een meerwaarde in samenwerkingen zien. Zijn mogelijke stakeholders bereid de samenwerking aan te gaan rondom cultuureducatie? </w:t>
      </w:r>
      <w:r w:rsidR="00277DC1">
        <w:rPr>
          <w:rFonts w:ascii="Times New Roman" w:hAnsi="Times New Roman" w:cs="Times New Roman"/>
          <w:color w:val="000000" w:themeColor="text1"/>
        </w:rPr>
        <w:t xml:space="preserve">Zien deelnemers duidelijke positieve effecten met het aangaan van een samenwerkingsverband? </w:t>
      </w:r>
      <w:r w:rsidRPr="00F162D1">
        <w:rPr>
          <w:rFonts w:ascii="Times New Roman" w:hAnsi="Times New Roman" w:cs="Times New Roman"/>
          <w:color w:val="000000" w:themeColor="text1"/>
        </w:rPr>
        <w:t xml:space="preserve">De derde onderliggende dimensie is de geschiedenis van conflict of samenwerking tussen stakeholders. Om dit te meten </w:t>
      </w:r>
      <w:r w:rsidR="001B6747">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in kaart gebracht of stakeholders in het </w:t>
      </w:r>
      <w:r w:rsidR="00EB16B5" w:rsidRPr="00F162D1">
        <w:rPr>
          <w:rFonts w:ascii="Times New Roman" w:hAnsi="Times New Roman" w:cs="Times New Roman"/>
          <w:color w:val="000000" w:themeColor="text1"/>
        </w:rPr>
        <w:t>verleden</w:t>
      </w:r>
      <w:r w:rsidRPr="00F162D1">
        <w:rPr>
          <w:rFonts w:ascii="Times New Roman" w:hAnsi="Times New Roman" w:cs="Times New Roman"/>
          <w:color w:val="000000" w:themeColor="text1"/>
        </w:rPr>
        <w:t xml:space="preserve"> al eens hebben samengewerkt en hoe dit is verlopen.</w:t>
      </w:r>
    </w:p>
    <w:p w14:paraId="149EE21F" w14:textId="44565423"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hAnsi="Times New Roman" w:cs="Times New Roman"/>
          <w:color w:val="000000" w:themeColor="text1"/>
        </w:rPr>
        <w:tab/>
        <w:t xml:space="preserve">De tweede kernvariabele is de invulling van leiderschap. Goed leiderschap zorgt ervoor dat betrokkenen allemaal gelijkwaardig aan het samenwerkingsproces kunnen deelnemen. Er wordt onderling gebouwd aan vertrouwen, er worden afspraken gemaakt en doelstellingen geformuleerd. Ook binnen deze variabele </w:t>
      </w:r>
      <w:r w:rsidR="00D214F5" w:rsidRPr="00F162D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aan de hand van een inhoudsanalyse en interviews gekeken naar wie </w:t>
      </w:r>
      <w:r w:rsidR="001D2847" w:rsidRPr="00F162D1">
        <w:rPr>
          <w:rFonts w:ascii="Times New Roman" w:hAnsi="Times New Roman" w:cs="Times New Roman"/>
          <w:color w:val="000000" w:themeColor="text1"/>
        </w:rPr>
        <w:t xml:space="preserve">in het netwerk </w:t>
      </w:r>
      <w:r w:rsidRPr="00F162D1">
        <w:rPr>
          <w:rFonts w:ascii="Times New Roman" w:hAnsi="Times New Roman" w:cs="Times New Roman"/>
          <w:color w:val="000000" w:themeColor="text1"/>
        </w:rPr>
        <w:t xml:space="preserve">de leiderschapspositie inneemt, hoe de stakeholder met de leiderspositie zich opstelt en wat andere stakeholders hiervan vinden. Worden alle stakeholders betrokken - is er vaak contact, wie zijn er betrokken bij dit contact? Daarnaast </w:t>
      </w:r>
      <w:r w:rsidR="00D214F5" w:rsidRPr="00F162D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ook gekeken of de leider binnen het samenwerkingsproces beschikt over vaardigheden zoals beschreven door </w:t>
      </w:r>
      <w:r w:rsidRPr="00F162D1">
        <w:rPr>
          <w:rFonts w:ascii="Times New Roman" w:eastAsia="Times New Roman" w:hAnsi="Times New Roman" w:cs="Times New Roman"/>
          <w:color w:val="000000" w:themeColor="text1"/>
          <w:lang w:eastAsia="nl-NL"/>
        </w:rPr>
        <w:t xml:space="preserve">Lasker </w:t>
      </w:r>
      <w:r w:rsidR="00F135C8">
        <w:rPr>
          <w:rFonts w:ascii="Times New Roman" w:eastAsia="Times New Roman" w:hAnsi="Times New Roman" w:cs="Times New Roman"/>
          <w:color w:val="000000" w:themeColor="text1"/>
          <w:lang w:eastAsia="nl-NL"/>
        </w:rPr>
        <w:t>et al.</w:t>
      </w:r>
      <w:r w:rsidRPr="00F162D1">
        <w:rPr>
          <w:rFonts w:ascii="Times New Roman" w:eastAsia="Times New Roman" w:hAnsi="Times New Roman" w:cs="Times New Roman"/>
          <w:color w:val="000000" w:themeColor="text1"/>
          <w:lang w:eastAsia="nl-NL"/>
        </w:rPr>
        <w:t xml:space="preserve"> (2001). Dit houdt in dat leiders zorgen voor betrokkenheid, ze beslissingen kunnen beïnvloeden bij inefficiëntie, controle uitoefenen en het proces bewaken.</w:t>
      </w:r>
    </w:p>
    <w:p w14:paraId="2E556986" w14:textId="13B76231"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eastAsia="Times New Roman" w:hAnsi="Times New Roman" w:cs="Times New Roman"/>
          <w:color w:val="000000" w:themeColor="text1"/>
          <w:lang w:eastAsia="nl-NL"/>
        </w:rPr>
        <w:tab/>
        <w:t xml:space="preserve">De derde kernvariabele is de institutionele vormgeving van het beleidsnetwerk. </w:t>
      </w:r>
      <w:r w:rsidRPr="00F162D1">
        <w:rPr>
          <w:rFonts w:ascii="Times New Roman" w:hAnsi="Times New Roman" w:cs="Times New Roman"/>
          <w:color w:val="000000" w:themeColor="text1"/>
        </w:rPr>
        <w:t xml:space="preserve">Dit zijn de basisprotocollen en spelregels van het samenwerkingsverband die zorgen voor een legitiem samenwerkingsproces. Deze kernvariabel is onderverdeeld in vier onderliggende dimensies die allemaal </w:t>
      </w:r>
      <w:r w:rsidR="00277DC1">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getoetst aan de hand van een inhoudsanalyse en interviews. Allereerst </w:t>
      </w:r>
      <w:r w:rsidR="00D214F5" w:rsidRPr="00F162D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volwaardige participatie gemeten. Nemen alle betrokkenen volwaardig deel aan het samenwerkingsverband? Dit houdt in dat ze </w:t>
      </w:r>
      <w:r w:rsidR="00E017C4">
        <w:rPr>
          <w:rFonts w:ascii="Times New Roman" w:hAnsi="Times New Roman" w:cs="Times New Roman"/>
          <w:color w:val="000000" w:themeColor="text1"/>
        </w:rPr>
        <w:t xml:space="preserve">de </w:t>
      </w:r>
      <w:r w:rsidRPr="00F162D1">
        <w:rPr>
          <w:rFonts w:ascii="Times New Roman" w:hAnsi="Times New Roman" w:cs="Times New Roman"/>
          <w:color w:val="000000" w:themeColor="text1"/>
        </w:rPr>
        <w:t xml:space="preserve">bevoegdheid hebben </w:t>
      </w:r>
      <w:r w:rsidR="00E017C4">
        <w:rPr>
          <w:rFonts w:ascii="Times New Roman" w:hAnsi="Times New Roman" w:cs="Times New Roman"/>
          <w:color w:val="000000" w:themeColor="text1"/>
        </w:rPr>
        <w:t xml:space="preserve">om </w:t>
      </w:r>
      <w:r w:rsidRPr="00F162D1">
        <w:rPr>
          <w:rFonts w:ascii="Times New Roman" w:hAnsi="Times New Roman" w:cs="Times New Roman"/>
          <w:color w:val="000000" w:themeColor="text1"/>
        </w:rPr>
        <w:t xml:space="preserve">over alle beslissingen mee te stemmen. </w:t>
      </w:r>
      <w:r w:rsidR="00942E25" w:rsidRPr="00F162D1">
        <w:rPr>
          <w:rFonts w:ascii="Times New Roman" w:hAnsi="Times New Roman" w:cs="Times New Roman"/>
          <w:color w:val="000000" w:themeColor="text1"/>
        </w:rPr>
        <w:t>Vragen die centraal staan zijn; w</w:t>
      </w:r>
      <w:r w:rsidRPr="00F162D1">
        <w:rPr>
          <w:rFonts w:ascii="Times New Roman" w:hAnsi="Times New Roman" w:cs="Times New Roman"/>
          <w:color w:val="000000" w:themeColor="text1"/>
        </w:rPr>
        <w:t xml:space="preserve">orden ze actief betrokken? Zien stakeholders mogelijk meer kansen binnen andere samenwerkingen? </w:t>
      </w:r>
      <w:r w:rsidR="00E017C4">
        <w:rPr>
          <w:rFonts w:ascii="Times New Roman" w:hAnsi="Times New Roman" w:cs="Times New Roman"/>
          <w:color w:val="000000" w:themeColor="text1"/>
        </w:rPr>
        <w:t>Onder de</w:t>
      </w:r>
      <w:r w:rsidRPr="00F162D1">
        <w:rPr>
          <w:rFonts w:ascii="Times New Roman" w:hAnsi="Times New Roman" w:cs="Times New Roman"/>
          <w:color w:val="000000" w:themeColor="text1"/>
        </w:rPr>
        <w:t xml:space="preserve"> tweede dimensie </w:t>
      </w:r>
      <w:r w:rsidR="00E017C4">
        <w:rPr>
          <w:rFonts w:ascii="Times New Roman" w:hAnsi="Times New Roman" w:cs="Times New Roman"/>
          <w:color w:val="000000" w:themeColor="text1"/>
        </w:rPr>
        <w:t>vallen</w:t>
      </w:r>
      <w:r w:rsidRPr="00F162D1">
        <w:rPr>
          <w:rFonts w:ascii="Times New Roman" w:hAnsi="Times New Roman" w:cs="Times New Roman"/>
          <w:color w:val="000000" w:themeColor="text1"/>
        </w:rPr>
        <w:t xml:space="preserve"> de onderliggende spelregels en </w:t>
      </w:r>
      <w:r w:rsidR="00E017C4">
        <w:rPr>
          <w:rFonts w:ascii="Times New Roman" w:hAnsi="Times New Roman" w:cs="Times New Roman"/>
          <w:color w:val="000000" w:themeColor="text1"/>
        </w:rPr>
        <w:t>de transparantie van het proces</w:t>
      </w:r>
      <w:r w:rsidRPr="00F162D1">
        <w:rPr>
          <w:rFonts w:ascii="Times New Roman" w:hAnsi="Times New Roman" w:cs="Times New Roman"/>
          <w:color w:val="000000" w:themeColor="text1"/>
        </w:rPr>
        <w:t xml:space="preserve">. Er </w:t>
      </w:r>
      <w:r w:rsidR="00D214F5" w:rsidRPr="00F162D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gekeken welke basisregels </w:t>
      </w:r>
      <w:r w:rsidR="00D214F5" w:rsidRPr="00F162D1">
        <w:rPr>
          <w:rFonts w:ascii="Times New Roman" w:hAnsi="Times New Roman" w:cs="Times New Roman"/>
          <w:color w:val="000000" w:themeColor="text1"/>
        </w:rPr>
        <w:t xml:space="preserve">er </w:t>
      </w:r>
      <w:r w:rsidRPr="00F162D1">
        <w:rPr>
          <w:rFonts w:ascii="Times New Roman" w:hAnsi="Times New Roman" w:cs="Times New Roman"/>
          <w:color w:val="000000" w:themeColor="text1"/>
        </w:rPr>
        <w:t xml:space="preserve">zijn om in te stappen bij het samenwerkingsverband. Zijn bepaalde criteria verbonden voor toetreding van het samenwerkingsverband? Welke formele en informele regels zijn er binnen het samenwerkingsverband? </w:t>
      </w:r>
      <w:r w:rsidR="00277DC1">
        <w:rPr>
          <w:rFonts w:ascii="Times New Roman" w:hAnsi="Times New Roman" w:cs="Times New Roman"/>
          <w:color w:val="000000" w:themeColor="text1"/>
        </w:rPr>
        <w:t>Is er een eerlijk en open proces</w:t>
      </w:r>
      <w:r w:rsidRPr="00F162D1">
        <w:rPr>
          <w:rFonts w:ascii="Times New Roman" w:hAnsi="Times New Roman" w:cs="Times New Roman"/>
          <w:color w:val="000000" w:themeColor="text1"/>
        </w:rPr>
        <w:t xml:space="preserve">? Daarnaast </w:t>
      </w:r>
      <w:r w:rsidR="00D214F5" w:rsidRPr="00F162D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gekeken naar de onderlinge verhoudingen</w:t>
      </w:r>
      <w:r w:rsidR="00D214F5" w:rsidRPr="00F162D1">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w:t>
      </w:r>
      <w:r w:rsidR="00D214F5" w:rsidRPr="00F162D1">
        <w:rPr>
          <w:rFonts w:ascii="Times New Roman" w:hAnsi="Times New Roman" w:cs="Times New Roman"/>
          <w:color w:val="000000" w:themeColor="text1"/>
        </w:rPr>
        <w:t>B</w:t>
      </w:r>
      <w:r w:rsidRPr="00F162D1">
        <w:rPr>
          <w:rFonts w:ascii="Times New Roman" w:hAnsi="Times New Roman" w:cs="Times New Roman"/>
          <w:color w:val="000000" w:themeColor="text1"/>
        </w:rPr>
        <w:t xml:space="preserve">ij een goede werksfeer is het aannemelijk dat spelregels worden nageleefd. </w:t>
      </w:r>
      <w:r w:rsidR="00942E25" w:rsidRPr="00F162D1">
        <w:rPr>
          <w:rFonts w:ascii="Times New Roman" w:hAnsi="Times New Roman" w:cs="Times New Roman"/>
          <w:color w:val="000000" w:themeColor="text1"/>
        </w:rPr>
        <w:t>De derde dimensie is</w:t>
      </w:r>
      <w:r w:rsidRPr="00F162D1">
        <w:rPr>
          <w:rFonts w:ascii="Times New Roman" w:hAnsi="Times New Roman" w:cs="Times New Roman"/>
          <w:color w:val="000000" w:themeColor="text1"/>
        </w:rPr>
        <w:t xml:space="preserve"> het streven naar consensus. Om dit te meten </w:t>
      </w:r>
      <w:r w:rsidR="00D214F5" w:rsidRPr="00F162D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in kaart gebracht welke doelen er worden nagestreefd </w:t>
      </w:r>
      <w:r w:rsidR="007D63C6">
        <w:rPr>
          <w:rFonts w:ascii="Times New Roman" w:hAnsi="Times New Roman" w:cs="Times New Roman"/>
          <w:color w:val="000000" w:themeColor="text1"/>
        </w:rPr>
        <w:t xml:space="preserve">en </w:t>
      </w:r>
      <w:r w:rsidR="00942E25" w:rsidRPr="00F162D1">
        <w:rPr>
          <w:rFonts w:ascii="Times New Roman" w:hAnsi="Times New Roman" w:cs="Times New Roman"/>
          <w:color w:val="000000" w:themeColor="text1"/>
        </w:rPr>
        <w:t>of deze in samenspraak tot stand zijn gekomen</w:t>
      </w:r>
      <w:r w:rsidRPr="00F162D1">
        <w:rPr>
          <w:rFonts w:ascii="Times New Roman" w:hAnsi="Times New Roman" w:cs="Times New Roman"/>
          <w:color w:val="000000" w:themeColor="text1"/>
        </w:rPr>
        <w:t xml:space="preserve">. Zijn betrokkenen bereid om een middenweg te zoeken? Hebben ze gezamenlijke belangen of liggen deze ver uit elkaar? Als laatste onderliggende dimensie </w:t>
      </w:r>
      <w:r w:rsidR="00D214F5" w:rsidRPr="00F162D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er gekeken naar het gebruik van deadlines. </w:t>
      </w:r>
      <w:r w:rsidR="001B6747">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er deadlines gesteld voor de realisatie van doelstellingen in het </w:t>
      </w:r>
      <w:r w:rsidR="00E017C4">
        <w:rPr>
          <w:rFonts w:ascii="Times New Roman" w:hAnsi="Times New Roman" w:cs="Times New Roman"/>
          <w:color w:val="000000" w:themeColor="text1"/>
        </w:rPr>
        <w:t>samenwerkingsverband</w:t>
      </w:r>
      <w:r w:rsidRPr="00F162D1">
        <w:rPr>
          <w:rFonts w:ascii="Times New Roman" w:hAnsi="Times New Roman" w:cs="Times New Roman"/>
          <w:color w:val="000000" w:themeColor="text1"/>
        </w:rPr>
        <w:t xml:space="preserve">? </w:t>
      </w:r>
      <w:r w:rsidR="00A10026" w:rsidRPr="00F162D1">
        <w:rPr>
          <w:rFonts w:ascii="Times New Roman" w:hAnsi="Times New Roman" w:cs="Times New Roman"/>
          <w:color w:val="000000" w:themeColor="text1"/>
        </w:rPr>
        <w:t>Ook</w:t>
      </w:r>
      <w:r w:rsidRPr="00F162D1">
        <w:rPr>
          <w:rFonts w:ascii="Times New Roman" w:hAnsi="Times New Roman" w:cs="Times New Roman"/>
          <w:color w:val="000000" w:themeColor="text1"/>
        </w:rPr>
        <w:t xml:space="preserve"> </w:t>
      </w:r>
      <w:r w:rsidR="00D214F5" w:rsidRPr="00F162D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w:t>
      </w:r>
      <w:r w:rsidR="00A10026" w:rsidRPr="00F162D1">
        <w:rPr>
          <w:rFonts w:ascii="Times New Roman" w:hAnsi="Times New Roman" w:cs="Times New Roman"/>
          <w:color w:val="000000" w:themeColor="text1"/>
        </w:rPr>
        <w:t>geanalyseerd</w:t>
      </w:r>
      <w:r w:rsidRPr="00F162D1">
        <w:rPr>
          <w:rFonts w:ascii="Times New Roman" w:hAnsi="Times New Roman" w:cs="Times New Roman"/>
          <w:color w:val="000000" w:themeColor="text1"/>
        </w:rPr>
        <w:t xml:space="preserve"> of deadlines als een meerwaarde worden gezien of dat dit juist het samenwerkingsproces begrens</w:t>
      </w:r>
      <w:r w:rsidR="00E017C4">
        <w:rPr>
          <w:rFonts w:ascii="Times New Roman" w:hAnsi="Times New Roman" w:cs="Times New Roman"/>
          <w:color w:val="000000" w:themeColor="text1"/>
        </w:rPr>
        <w:t>t</w:t>
      </w:r>
      <w:r w:rsidRPr="00F162D1">
        <w:rPr>
          <w:rFonts w:ascii="Times New Roman" w:hAnsi="Times New Roman" w:cs="Times New Roman"/>
          <w:color w:val="000000" w:themeColor="text1"/>
        </w:rPr>
        <w:t>.</w:t>
      </w:r>
    </w:p>
    <w:p w14:paraId="1DBDFE3E" w14:textId="10F1AF00" w:rsidR="009A1805" w:rsidRPr="0089279C"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hAnsi="Times New Roman" w:cs="Times New Roman"/>
          <w:color w:val="000000" w:themeColor="text1"/>
        </w:rPr>
        <w:tab/>
        <w:t xml:space="preserve">De vierde en laatste kernvariabele is het samenwerkingsproces. Dit zijn </w:t>
      </w:r>
      <w:r w:rsidR="00087918" w:rsidRPr="00F162D1">
        <w:rPr>
          <w:rFonts w:ascii="Times New Roman" w:hAnsi="Times New Roman" w:cs="Times New Roman"/>
          <w:color w:val="000000" w:themeColor="text1"/>
        </w:rPr>
        <w:t>dimensies</w:t>
      </w:r>
      <w:r w:rsidRPr="00F162D1">
        <w:rPr>
          <w:rFonts w:ascii="Times New Roman" w:hAnsi="Times New Roman" w:cs="Times New Roman"/>
          <w:color w:val="000000" w:themeColor="text1"/>
        </w:rPr>
        <w:t xml:space="preserve"> die aanwezig </w:t>
      </w:r>
      <w:r w:rsidR="0089279C">
        <w:rPr>
          <w:rFonts w:ascii="Times New Roman" w:hAnsi="Times New Roman" w:cs="Times New Roman"/>
          <w:color w:val="000000" w:themeColor="text1"/>
        </w:rPr>
        <w:t>dienen te</w:t>
      </w:r>
      <w:r w:rsidRPr="00F162D1">
        <w:rPr>
          <w:rFonts w:ascii="Times New Roman" w:hAnsi="Times New Roman" w:cs="Times New Roman"/>
          <w:color w:val="000000" w:themeColor="text1"/>
        </w:rPr>
        <w:t xml:space="preserve"> zijn voor</w:t>
      </w:r>
      <w:r w:rsidR="00087918" w:rsidRPr="00F162D1">
        <w:rPr>
          <w:rFonts w:ascii="Times New Roman" w:hAnsi="Times New Roman" w:cs="Times New Roman"/>
          <w:color w:val="000000" w:themeColor="text1"/>
        </w:rPr>
        <w:t xml:space="preserve"> een</w:t>
      </w:r>
      <w:r w:rsidRPr="00F162D1">
        <w:rPr>
          <w:rFonts w:ascii="Times New Roman" w:hAnsi="Times New Roman" w:cs="Times New Roman"/>
          <w:color w:val="000000" w:themeColor="text1"/>
        </w:rPr>
        <w:t xml:space="preserve"> goede samenwerking. Deze variabele is onderverdeeld in vijf onderliggende dimensies die allemaal </w:t>
      </w:r>
      <w:r w:rsidR="007D63C6">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gemeten aan de hand van interviews</w:t>
      </w:r>
      <w:r w:rsidR="00942E25" w:rsidRPr="00F162D1">
        <w:rPr>
          <w:rFonts w:ascii="Times New Roman" w:hAnsi="Times New Roman" w:cs="Times New Roman"/>
          <w:color w:val="000000" w:themeColor="text1"/>
        </w:rPr>
        <w:t xml:space="preserve"> en de inhoudsanalyse</w:t>
      </w:r>
      <w:r w:rsidRPr="00F162D1">
        <w:rPr>
          <w:rFonts w:ascii="Times New Roman" w:hAnsi="Times New Roman" w:cs="Times New Roman"/>
          <w:color w:val="000000" w:themeColor="text1"/>
        </w:rPr>
        <w:t xml:space="preserve">. Ten eerste </w:t>
      </w:r>
      <w:r w:rsidR="00087918" w:rsidRPr="00F162D1">
        <w:rPr>
          <w:rFonts w:ascii="Times New Roman" w:hAnsi="Times New Roman" w:cs="Times New Roman"/>
          <w:color w:val="000000" w:themeColor="text1"/>
        </w:rPr>
        <w:t>effectieve</w:t>
      </w:r>
      <w:r w:rsidRPr="00F162D1">
        <w:rPr>
          <w:rFonts w:ascii="Times New Roman" w:hAnsi="Times New Roman" w:cs="Times New Roman"/>
          <w:color w:val="000000" w:themeColor="text1"/>
        </w:rPr>
        <w:t xml:space="preserve"> communicatie. Dit </w:t>
      </w:r>
      <w:r w:rsidR="00D214F5" w:rsidRPr="00F162D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gemeten door te kijken naar hoe onderlinge communicatie verloopt. Hoe vaak communiceren stakeholders onderling? </w:t>
      </w:r>
      <w:r w:rsidR="0089279C">
        <w:rPr>
          <w:rFonts w:ascii="Times New Roman" w:hAnsi="Times New Roman" w:cs="Times New Roman"/>
          <w:color w:val="000000" w:themeColor="text1"/>
        </w:rPr>
        <w:t xml:space="preserve">Daarbij is aandacht voor de criteria van Mohr en Spekman (1994) voor effectieve communicatie: </w:t>
      </w:r>
      <w:r w:rsidR="0089279C" w:rsidRPr="00F162D1">
        <w:rPr>
          <w:rFonts w:ascii="Times New Roman" w:eastAsia="Times New Roman" w:hAnsi="Times New Roman" w:cs="Times New Roman"/>
          <w:color w:val="000000" w:themeColor="text1"/>
          <w:lang w:eastAsia="nl-NL"/>
        </w:rPr>
        <w:t>accuraatheid van informatie, de mate van openheid en het initiatief nemen om informatie te delen.</w:t>
      </w:r>
      <w:r w:rsidR="0089279C">
        <w:rPr>
          <w:rFonts w:ascii="Times New Roman" w:eastAsia="Times New Roman" w:hAnsi="Times New Roman" w:cs="Times New Roman"/>
          <w:color w:val="000000" w:themeColor="text1"/>
          <w:lang w:eastAsia="nl-NL"/>
        </w:rPr>
        <w:t xml:space="preserve"> </w:t>
      </w:r>
      <w:r w:rsidRPr="00F162D1">
        <w:rPr>
          <w:rFonts w:ascii="Times New Roman" w:hAnsi="Times New Roman" w:cs="Times New Roman"/>
          <w:color w:val="000000" w:themeColor="text1"/>
        </w:rPr>
        <w:t xml:space="preserve">Daarnaast </w:t>
      </w:r>
      <w:r w:rsidR="007D63C6">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er </w:t>
      </w:r>
      <w:r w:rsidR="00A10026" w:rsidRPr="00F162D1">
        <w:rPr>
          <w:rFonts w:ascii="Times New Roman" w:hAnsi="Times New Roman" w:cs="Times New Roman"/>
          <w:color w:val="000000" w:themeColor="text1"/>
        </w:rPr>
        <w:t>in kaart gebracht</w:t>
      </w:r>
      <w:r w:rsidRPr="00F162D1">
        <w:rPr>
          <w:rFonts w:ascii="Times New Roman" w:hAnsi="Times New Roman" w:cs="Times New Roman"/>
          <w:color w:val="000000" w:themeColor="text1"/>
        </w:rPr>
        <w:t xml:space="preserve"> of respondenten vinden dat er duidelijke, effectieve communicatie </w:t>
      </w:r>
      <w:r w:rsidR="00087918" w:rsidRPr="00F162D1">
        <w:rPr>
          <w:rFonts w:ascii="Times New Roman" w:hAnsi="Times New Roman" w:cs="Times New Roman"/>
          <w:color w:val="000000" w:themeColor="text1"/>
        </w:rPr>
        <w:t>plaatsvindt</w:t>
      </w:r>
      <w:r w:rsidRPr="00F162D1">
        <w:rPr>
          <w:rFonts w:ascii="Times New Roman" w:hAnsi="Times New Roman" w:cs="Times New Roman"/>
          <w:color w:val="000000" w:themeColor="text1"/>
        </w:rPr>
        <w:t xml:space="preserve">. Ten tweede vertrouwen, een variabele die nauw samenhangt met communicatie. Er </w:t>
      </w:r>
      <w:r w:rsidR="00D214F5" w:rsidRPr="00F162D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gekeken wat de mate van onderling vertrouwen is. Hoe is de onderlinge relatie? Stuurt de stakeholder met leiderschapsfunctie bij wanneer er een mindere mate van vertrouwen is?</w:t>
      </w:r>
      <w:r w:rsidR="00087918" w:rsidRPr="00F162D1">
        <w:rPr>
          <w:rFonts w:ascii="Times New Roman" w:hAnsi="Times New Roman" w:cs="Times New Roman"/>
          <w:color w:val="000000" w:themeColor="text1"/>
        </w:rPr>
        <w:t xml:space="preserve"> Heerst er een informele, laagdrempelige sfeer?</w:t>
      </w:r>
      <w:r w:rsidRPr="00F162D1">
        <w:rPr>
          <w:rFonts w:ascii="Times New Roman" w:hAnsi="Times New Roman" w:cs="Times New Roman"/>
          <w:color w:val="000000" w:themeColor="text1"/>
        </w:rPr>
        <w:t xml:space="preserve"> </w:t>
      </w:r>
      <w:r w:rsidR="00942E25" w:rsidRPr="00F162D1">
        <w:rPr>
          <w:rFonts w:ascii="Times New Roman" w:hAnsi="Times New Roman" w:cs="Times New Roman"/>
          <w:color w:val="000000" w:themeColor="text1"/>
        </w:rPr>
        <w:t>Dimensie drie is</w:t>
      </w:r>
      <w:r w:rsidRPr="00F162D1">
        <w:rPr>
          <w:rFonts w:ascii="Times New Roman" w:hAnsi="Times New Roman" w:cs="Times New Roman"/>
          <w:color w:val="000000" w:themeColor="text1"/>
        </w:rPr>
        <w:t xml:space="preserve"> betrokkenheid. Zijn alle stakeholders actief bij het samenwerkingsproces betrokken? Daarbij </w:t>
      </w:r>
      <w:r w:rsidR="00D214F5" w:rsidRPr="00F162D1">
        <w:rPr>
          <w:rFonts w:ascii="Times New Roman" w:hAnsi="Times New Roman" w:cs="Times New Roman"/>
          <w:color w:val="000000" w:themeColor="text1"/>
        </w:rPr>
        <w:t>is er</w:t>
      </w:r>
      <w:r w:rsidRPr="00F162D1">
        <w:rPr>
          <w:rFonts w:ascii="Times New Roman" w:hAnsi="Times New Roman" w:cs="Times New Roman"/>
          <w:color w:val="000000" w:themeColor="text1"/>
        </w:rPr>
        <w:t xml:space="preserve"> gekeken naar de intrinsieke motivatie van stakeholders om betrokken te zijn. Wordt samenwerking als nuttig gezien? Zijn stakeholder betrokken bij consensusvorming en steunen ze de gezamenlijke doelstellingen? </w:t>
      </w:r>
      <w:r w:rsidR="0089279C">
        <w:rPr>
          <w:rFonts w:ascii="Times New Roman" w:hAnsi="Times New Roman" w:cs="Times New Roman"/>
          <w:color w:val="000000" w:themeColor="text1"/>
        </w:rPr>
        <w:t xml:space="preserve">Ook is er gekeken of stakeholders expliciet geloven in de kracht van het samenwerkingsverband. </w:t>
      </w:r>
      <w:r w:rsidRPr="00F162D1">
        <w:rPr>
          <w:rFonts w:ascii="Times New Roman" w:hAnsi="Times New Roman" w:cs="Times New Roman"/>
          <w:color w:val="000000" w:themeColor="text1"/>
        </w:rPr>
        <w:t xml:space="preserve">De </w:t>
      </w:r>
      <w:r w:rsidR="00942E25" w:rsidRPr="00F162D1">
        <w:rPr>
          <w:rFonts w:ascii="Times New Roman" w:hAnsi="Times New Roman" w:cs="Times New Roman"/>
          <w:color w:val="000000" w:themeColor="text1"/>
        </w:rPr>
        <w:t>vierde</w:t>
      </w:r>
      <w:r w:rsidRPr="00F162D1">
        <w:rPr>
          <w:rFonts w:ascii="Times New Roman" w:hAnsi="Times New Roman" w:cs="Times New Roman"/>
          <w:color w:val="000000" w:themeColor="text1"/>
        </w:rPr>
        <w:t xml:space="preserve"> onderliggende dimensie is het hebben van een gedeelde visie. Er </w:t>
      </w:r>
      <w:r w:rsidR="001B6747">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gekeken of alle betrokkenen eenzelfde visie hebben rondom cultuureducatie – een variabele die nauw samenhangt met consensusvorming. Wat is jullie kijk op cultuureducatie en op welke manier kan dit kwalitatief worden ingezet?</w:t>
      </w:r>
      <w:r w:rsidR="00942E25" w:rsidRPr="00F162D1">
        <w:rPr>
          <w:rFonts w:ascii="Times New Roman" w:hAnsi="Times New Roman" w:cs="Times New Roman"/>
          <w:color w:val="000000" w:themeColor="text1"/>
        </w:rPr>
        <w:t xml:space="preserve"> De vijfde en laatste onderliggende dimensie is het delen van (tussentijdse) uitkomsten. Hierin </w:t>
      </w:r>
      <w:r w:rsidR="00D214F5" w:rsidRPr="00F162D1">
        <w:rPr>
          <w:rFonts w:ascii="Times New Roman" w:hAnsi="Times New Roman" w:cs="Times New Roman"/>
          <w:color w:val="000000" w:themeColor="text1"/>
        </w:rPr>
        <w:t>is</w:t>
      </w:r>
      <w:r w:rsidR="00942E25" w:rsidRPr="00F162D1">
        <w:rPr>
          <w:rFonts w:ascii="Times New Roman" w:hAnsi="Times New Roman" w:cs="Times New Roman"/>
          <w:color w:val="000000" w:themeColor="text1"/>
        </w:rPr>
        <w:t xml:space="preserve"> </w:t>
      </w:r>
      <w:r w:rsidR="00D214F5" w:rsidRPr="00F162D1">
        <w:rPr>
          <w:rFonts w:ascii="Times New Roman" w:hAnsi="Times New Roman" w:cs="Times New Roman"/>
          <w:color w:val="000000" w:themeColor="text1"/>
        </w:rPr>
        <w:t>onderzocht</w:t>
      </w:r>
      <w:r w:rsidR="00942E25" w:rsidRPr="00F162D1">
        <w:rPr>
          <w:rFonts w:ascii="Times New Roman" w:hAnsi="Times New Roman" w:cs="Times New Roman"/>
          <w:color w:val="000000" w:themeColor="text1"/>
        </w:rPr>
        <w:t xml:space="preserve"> welke doelstellingen behaald moeten worden en of deze ook overeenkomen met de resultaten die tot dat moment zijn behaald. </w:t>
      </w:r>
      <w:r w:rsidR="001B6747">
        <w:rPr>
          <w:rFonts w:ascii="Times New Roman" w:hAnsi="Times New Roman" w:cs="Times New Roman"/>
          <w:color w:val="000000" w:themeColor="text1"/>
        </w:rPr>
        <w:t>Zijn</w:t>
      </w:r>
      <w:r w:rsidR="00942E25" w:rsidRPr="00F162D1">
        <w:rPr>
          <w:rFonts w:ascii="Times New Roman" w:hAnsi="Times New Roman" w:cs="Times New Roman"/>
          <w:color w:val="000000" w:themeColor="text1"/>
        </w:rPr>
        <w:t xml:space="preserve"> deze resultaten gedeeld en zijn betrokkenen tevreden met tussentijds behaalde resultaten?</w:t>
      </w:r>
    </w:p>
    <w:p w14:paraId="1CCF4BB8" w14:textId="77777777" w:rsidR="009A1805" w:rsidRPr="00F162D1" w:rsidRDefault="009A1805" w:rsidP="009A1805">
      <w:pPr>
        <w:spacing w:line="360" w:lineRule="auto"/>
        <w:jc w:val="both"/>
        <w:rPr>
          <w:rFonts w:ascii="Times New Roman" w:hAnsi="Times New Roman" w:cs="Times New Roman"/>
          <w:color w:val="000000" w:themeColor="text1"/>
        </w:rPr>
      </w:pPr>
    </w:p>
    <w:p w14:paraId="5798985A" w14:textId="34E9939B"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De tweede stap in deze </w:t>
      </w:r>
      <w:r w:rsidR="00942E25" w:rsidRPr="00F162D1">
        <w:rPr>
          <w:rFonts w:ascii="Times New Roman" w:hAnsi="Times New Roman" w:cs="Times New Roman"/>
          <w:color w:val="000000" w:themeColor="text1"/>
        </w:rPr>
        <w:t>operationalisatie</w:t>
      </w:r>
      <w:r w:rsidRPr="00F162D1">
        <w:rPr>
          <w:rFonts w:ascii="Times New Roman" w:hAnsi="Times New Roman" w:cs="Times New Roman"/>
          <w:color w:val="000000" w:themeColor="text1"/>
        </w:rPr>
        <w:t xml:space="preserve"> is het kijken naar uitvoeringsnetwerken. Hierin worden volgens de theorie van Fischer (2000) drie kenvariabele</w:t>
      </w:r>
      <w:r w:rsidR="004C3131" w:rsidRPr="00F162D1">
        <w:rPr>
          <w:rFonts w:ascii="Times New Roman" w:hAnsi="Times New Roman" w:cs="Times New Roman"/>
          <w:color w:val="000000" w:themeColor="text1"/>
        </w:rPr>
        <w:t>n</w:t>
      </w:r>
      <w:r w:rsidRPr="00F162D1">
        <w:rPr>
          <w:rFonts w:ascii="Times New Roman" w:hAnsi="Times New Roman" w:cs="Times New Roman"/>
          <w:color w:val="000000" w:themeColor="text1"/>
        </w:rPr>
        <w:t xml:space="preserve"> herkend voor effectieve samenwerking </w:t>
      </w:r>
      <w:r w:rsidR="00087918" w:rsidRPr="00F162D1">
        <w:rPr>
          <w:rFonts w:ascii="Times New Roman" w:hAnsi="Times New Roman" w:cs="Times New Roman"/>
          <w:color w:val="000000" w:themeColor="text1"/>
        </w:rPr>
        <w:t>binnen</w:t>
      </w:r>
      <w:r w:rsidRPr="00F162D1">
        <w:rPr>
          <w:rFonts w:ascii="Times New Roman" w:hAnsi="Times New Roman" w:cs="Times New Roman"/>
          <w:color w:val="000000" w:themeColor="text1"/>
        </w:rPr>
        <w:t xml:space="preserve"> co-creatie. Deze variabele zijn democratie, inhoudelijke kwaliteitsverbeteringen en legitimiteit.</w:t>
      </w:r>
    </w:p>
    <w:p w14:paraId="14198B9D" w14:textId="55D1BC96"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 xml:space="preserve">Ten eerste </w:t>
      </w:r>
      <w:r w:rsidR="00D214F5" w:rsidRPr="00F162D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er gekeken naar democratie. Hier is sprake van wanneer het co-creatie proces bijdraagt aan de democratische legitimiteit en de stemmen van alle belanghebbende stakeholders in het proces worden gehoord. Aan de hand van interviews </w:t>
      </w:r>
      <w:r w:rsidR="00D214F5" w:rsidRPr="00F162D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er </w:t>
      </w:r>
      <w:r w:rsidR="00D214F5" w:rsidRPr="00F162D1">
        <w:rPr>
          <w:rFonts w:ascii="Times New Roman" w:hAnsi="Times New Roman" w:cs="Times New Roman"/>
          <w:color w:val="000000" w:themeColor="text1"/>
        </w:rPr>
        <w:t>onderzocht</w:t>
      </w:r>
      <w:r w:rsidRPr="00F162D1">
        <w:rPr>
          <w:rFonts w:ascii="Times New Roman" w:hAnsi="Times New Roman" w:cs="Times New Roman"/>
          <w:color w:val="000000" w:themeColor="text1"/>
        </w:rPr>
        <w:t xml:space="preserve"> of dit het geval is. </w:t>
      </w:r>
      <w:r w:rsidR="00087918" w:rsidRPr="00F162D1">
        <w:rPr>
          <w:rFonts w:ascii="Times New Roman" w:hAnsi="Times New Roman" w:cs="Times New Roman"/>
          <w:color w:val="000000" w:themeColor="text1"/>
        </w:rPr>
        <w:t>Voelen ze zich gehoord</w:t>
      </w:r>
      <w:r w:rsidRPr="00F162D1">
        <w:rPr>
          <w:rFonts w:ascii="Times New Roman" w:hAnsi="Times New Roman" w:cs="Times New Roman"/>
          <w:color w:val="000000" w:themeColor="text1"/>
        </w:rPr>
        <w:t xml:space="preserve">, worden ze actief betrokken en zijn alle belanghebbende vertegenwoordigd? Zo </w:t>
      </w:r>
      <w:r w:rsidR="00D214F5" w:rsidRPr="00F162D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er gevraagd aan respondenten hoe ze hun eigen inbreng vinden en of er partijen niet bij het netwerk betrokken zijn die volgens hen wel aan de kwaliteit zouden bijdragen.</w:t>
      </w:r>
    </w:p>
    <w:p w14:paraId="330DD47C" w14:textId="6A149575"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 xml:space="preserve">Ten tweede moeten er inhoudelijke kwaliteitsverbeteringen worden gegenereerd. Hiervan is sprake wanneer stakeholders van elkaar leren en ze gezamenlijke kennis bundelen om tot deze kwaliteitsverbetering te komen. Aan de hand van interviews </w:t>
      </w:r>
      <w:r w:rsidR="00D214F5" w:rsidRPr="00F162D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er gekeken of er extra en verschillende soorten kennis bij elkaar wordt gebracht in het samenwerkingsverband. Respondenten </w:t>
      </w:r>
      <w:r w:rsidR="001B6747">
        <w:rPr>
          <w:rFonts w:ascii="Times New Roman" w:hAnsi="Times New Roman" w:cs="Times New Roman"/>
          <w:color w:val="000000" w:themeColor="text1"/>
        </w:rPr>
        <w:t xml:space="preserve">hebben </w:t>
      </w:r>
      <w:r w:rsidRPr="00F162D1">
        <w:rPr>
          <w:rFonts w:ascii="Times New Roman" w:hAnsi="Times New Roman" w:cs="Times New Roman"/>
          <w:color w:val="000000" w:themeColor="text1"/>
        </w:rPr>
        <w:t xml:space="preserve">kunnen aangeven of ze door samenwerkingsverbanden achter nieuwe inzichten zijn gekomen die worden ingebracht door andere stakeholders. Daarnaast </w:t>
      </w:r>
      <w:r w:rsidR="00D214F5" w:rsidRPr="00F162D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er </w:t>
      </w:r>
      <w:r w:rsidR="001B6747">
        <w:rPr>
          <w:rFonts w:ascii="Times New Roman" w:hAnsi="Times New Roman" w:cs="Times New Roman"/>
          <w:color w:val="000000" w:themeColor="text1"/>
        </w:rPr>
        <w:t>geanalyseerd</w:t>
      </w:r>
      <w:r w:rsidRPr="00F162D1">
        <w:rPr>
          <w:rFonts w:ascii="Times New Roman" w:hAnsi="Times New Roman" w:cs="Times New Roman"/>
          <w:color w:val="000000" w:themeColor="text1"/>
        </w:rPr>
        <w:t xml:space="preserve"> of respondenten </w:t>
      </w:r>
      <w:r w:rsidR="001B6747">
        <w:rPr>
          <w:rFonts w:ascii="Times New Roman" w:hAnsi="Times New Roman" w:cs="Times New Roman"/>
          <w:color w:val="000000" w:themeColor="text1"/>
        </w:rPr>
        <w:t>zichtbare</w:t>
      </w:r>
      <w:r w:rsidRPr="00F162D1">
        <w:rPr>
          <w:rFonts w:ascii="Times New Roman" w:hAnsi="Times New Roman" w:cs="Times New Roman"/>
          <w:color w:val="000000" w:themeColor="text1"/>
        </w:rPr>
        <w:t xml:space="preserve"> kwaliteitsverbeteringen zien binnen datgene waar ze voor samenwerken: cultuureducatie.</w:t>
      </w:r>
      <w:r w:rsidR="002217EB" w:rsidRPr="00F162D1">
        <w:rPr>
          <w:rFonts w:ascii="Times New Roman" w:hAnsi="Times New Roman" w:cs="Times New Roman"/>
          <w:color w:val="000000" w:themeColor="text1"/>
        </w:rPr>
        <w:t xml:space="preserve"> Dit </w:t>
      </w:r>
      <w:r w:rsidR="00D214F5" w:rsidRPr="00F162D1">
        <w:rPr>
          <w:rFonts w:ascii="Times New Roman" w:hAnsi="Times New Roman" w:cs="Times New Roman"/>
          <w:color w:val="000000" w:themeColor="text1"/>
        </w:rPr>
        <w:t>is</w:t>
      </w:r>
      <w:r w:rsidR="002217EB" w:rsidRPr="00F162D1">
        <w:rPr>
          <w:rFonts w:ascii="Times New Roman" w:hAnsi="Times New Roman" w:cs="Times New Roman"/>
          <w:color w:val="000000" w:themeColor="text1"/>
        </w:rPr>
        <w:t xml:space="preserve"> getoetst aan de hand van de criteria ‘verbeteringen educatieprogramma’s’ en ‘ontwikkeling leerlingen’. </w:t>
      </w:r>
    </w:p>
    <w:p w14:paraId="0023E3C0" w14:textId="09E23996" w:rsidR="0058766D"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 xml:space="preserve">De derde en laatste kernvariabele is legitimiteit. Dit houdt in dat er voldoende draagvlak is voor beleid en het breed wordt gedragen door betrokkenen in het samenwerkingsverband. Aan de hand van interviews </w:t>
      </w:r>
      <w:r w:rsidR="00D214F5" w:rsidRPr="00F162D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er </w:t>
      </w:r>
      <w:r w:rsidR="00D214F5" w:rsidRPr="00F162D1">
        <w:rPr>
          <w:rFonts w:ascii="Times New Roman" w:hAnsi="Times New Roman" w:cs="Times New Roman"/>
          <w:color w:val="000000" w:themeColor="text1"/>
        </w:rPr>
        <w:t>getoetst</w:t>
      </w:r>
      <w:r w:rsidRPr="00F162D1">
        <w:rPr>
          <w:rFonts w:ascii="Times New Roman" w:hAnsi="Times New Roman" w:cs="Times New Roman"/>
          <w:color w:val="000000" w:themeColor="text1"/>
        </w:rPr>
        <w:t xml:space="preserve"> of er voldoende draagvlak is om samenwerkingsverbanden aan te gaan </w:t>
      </w:r>
      <w:r w:rsidR="007D63C6">
        <w:rPr>
          <w:rFonts w:ascii="Times New Roman" w:hAnsi="Times New Roman" w:cs="Times New Roman"/>
          <w:color w:val="000000" w:themeColor="text1"/>
        </w:rPr>
        <w:t>om</w:t>
      </w:r>
      <w:r w:rsidRPr="00F162D1">
        <w:rPr>
          <w:rFonts w:ascii="Times New Roman" w:hAnsi="Times New Roman" w:cs="Times New Roman"/>
          <w:color w:val="000000" w:themeColor="text1"/>
        </w:rPr>
        <w:t xml:space="preserve"> kwaliteitsverbeteringen te behalen. Is er intern steun voor het aangaan van samenwerkingen?</w:t>
      </w:r>
      <w:r w:rsidR="002217EB" w:rsidRPr="00F162D1">
        <w:rPr>
          <w:rFonts w:ascii="Times New Roman" w:hAnsi="Times New Roman" w:cs="Times New Roman"/>
          <w:color w:val="000000" w:themeColor="text1"/>
        </w:rPr>
        <w:t xml:space="preserve"> Hoe staat de interne organisatie tegenover het samenbrengen van verschillende stakeholders in een netwerk? </w:t>
      </w:r>
    </w:p>
    <w:p w14:paraId="1852D45F" w14:textId="77777777" w:rsidR="009A1805" w:rsidRPr="00F162D1" w:rsidRDefault="009A1805" w:rsidP="009A1805">
      <w:pPr>
        <w:spacing w:line="360" w:lineRule="auto"/>
        <w:jc w:val="both"/>
        <w:rPr>
          <w:rFonts w:ascii="Times New Roman" w:hAnsi="Times New Roman" w:cs="Times New Roman"/>
          <w:i/>
          <w:iCs/>
          <w:color w:val="000000" w:themeColor="text1"/>
        </w:rPr>
      </w:pPr>
    </w:p>
    <w:p w14:paraId="3CA9FC28" w14:textId="77777777" w:rsidR="009A1805" w:rsidRPr="00F162D1" w:rsidRDefault="009A1805" w:rsidP="0058766D">
      <w:pPr>
        <w:pStyle w:val="Kop2"/>
        <w:spacing w:line="360" w:lineRule="auto"/>
        <w:rPr>
          <w:rFonts w:ascii="Times New Roman" w:hAnsi="Times New Roman" w:cs="Times New Roman"/>
          <w:i/>
          <w:iCs/>
          <w:color w:val="000000" w:themeColor="text1"/>
          <w:sz w:val="24"/>
          <w:szCs w:val="24"/>
        </w:rPr>
      </w:pPr>
      <w:r w:rsidRPr="00F162D1">
        <w:rPr>
          <w:rFonts w:ascii="Times New Roman" w:hAnsi="Times New Roman" w:cs="Times New Roman"/>
          <w:i/>
          <w:iCs/>
          <w:color w:val="000000" w:themeColor="text1"/>
        </w:rPr>
        <w:tab/>
      </w:r>
      <w:bookmarkStart w:id="35" w:name="_Toc54634238"/>
      <w:r w:rsidRPr="00F162D1">
        <w:rPr>
          <w:rFonts w:ascii="Times New Roman" w:hAnsi="Times New Roman" w:cs="Times New Roman"/>
          <w:i/>
          <w:iCs/>
          <w:color w:val="000000" w:themeColor="text1"/>
          <w:sz w:val="24"/>
          <w:szCs w:val="24"/>
        </w:rPr>
        <w:t>Betrouwbaarheid en validiteit</w:t>
      </w:r>
      <w:bookmarkEnd w:id="35"/>
    </w:p>
    <w:p w14:paraId="603B547C" w14:textId="7FD05E39"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De betrouwbaarheid van dit onderzoek </w:t>
      </w:r>
      <w:r w:rsidR="00D214F5" w:rsidRPr="00F162D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onder andere vergroot door een systematische werkwijze aan te houden. Alle interviews zijn hetzelfde opgebouwd en zijn semi</w:t>
      </w:r>
      <w:r w:rsidR="004C3131" w:rsidRPr="00F162D1">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 xml:space="preserve">gestructureerd aan de hand van een standaard interviewopzet. De interviewguide die aan de basis van de interviews staat is gebaseerd op de operationalisatie zoals in dit methodologisch kader weergegeven. De vragen uit de interviewguide zijn na elk interview opnieuw bekeken en waar nodig bijgestuurd. Op die manier moet de interne validiteit worden versterkt. De beoordelingscriteria voor netwerkeffectiviteit leveren samen een lijst aan van variabelen die afzonderlijk van elkaar worden gemeten. Deze variabelen samen zorgen voor een hoge mate van constructvaliditeit omdat deze deelaspecten netwerkeffectiviteit in zijn volledigheid weergeven. Daarnaast </w:t>
      </w:r>
      <w:r w:rsidR="00D214F5" w:rsidRPr="00F162D1">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de interviewvragen door een senior cultuur beleidsadviseur vanuit de gemeente Nijmegen gecontroleerd om te beoordelen of de interviewvragen duidelijk en goed geformuleerd zijn.</w:t>
      </w:r>
    </w:p>
    <w:p w14:paraId="5F24FD99" w14:textId="31886EB1"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 xml:space="preserve">De externe validiteit van dit onderzoek </w:t>
      </w:r>
      <w:r w:rsidR="007D63C6">
        <w:rPr>
          <w:rFonts w:ascii="Times New Roman" w:hAnsi="Times New Roman" w:cs="Times New Roman"/>
          <w:color w:val="000000" w:themeColor="text1"/>
        </w:rPr>
        <w:t xml:space="preserve">is </w:t>
      </w:r>
      <w:r w:rsidRPr="00F162D1">
        <w:rPr>
          <w:rFonts w:ascii="Times New Roman" w:hAnsi="Times New Roman" w:cs="Times New Roman"/>
          <w:color w:val="000000" w:themeColor="text1"/>
        </w:rPr>
        <w:t xml:space="preserve">gewaarborgd door een voldoende grote en representatieve steekproef te nemen om tot respondenten te komen. Een deel van de respondenten </w:t>
      </w:r>
      <w:r w:rsidR="007D63C6">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op basis van karaktereigenschappen geselecteerd. De overige respondenten </w:t>
      </w:r>
      <w:r w:rsidR="007D63C6">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gerandomiseerd en op basis van beschikbaarheid gekozen. Deze steekproeven moeten iets zeggen over de effectiviteit van beleids- en uitvoeringsnetwerken binnen Nijmegen en vergelijkbare gemeenten rondom cultuureducatie. </w:t>
      </w:r>
    </w:p>
    <w:p w14:paraId="2921CDA5" w14:textId="3B453719" w:rsidR="009A1805" w:rsidRPr="00F162D1" w:rsidRDefault="009A1805" w:rsidP="009A1805">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Om de repliceerbaarheid van het onderzoek te vergroten is de interviewguide opgesteld aan de hand van theorie rondom netwerkeffectiviteit. De literatuur biedt een breed beoordelingskader wat een basis geeft voor de interviewopzet. Door de vragen op deze beoordelingscriteria te baseren kan een volgend onderzoek ook aan de hand van theorie opgezet worden. Daarnaast is er sprake van triangulatie van zowel bronnen- als methoden. Er zijn verschillende beleidsstukken en theorieën over netwerkeffectiviteit bestudeerd wat een breed perspectief biedt. Hierdoor </w:t>
      </w:r>
      <w:r w:rsidR="00E017C4">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de betrouwbaarheid van dit onderzoek versterkt. </w:t>
      </w:r>
    </w:p>
    <w:p w14:paraId="259697F6" w14:textId="6998D448" w:rsidR="009A1805" w:rsidRPr="00F162D1" w:rsidRDefault="009A1805" w:rsidP="00E754E6">
      <w:pPr>
        <w:rPr>
          <w:rFonts w:ascii="Times New Roman" w:hAnsi="Times New Roman" w:cs="Times New Roman"/>
          <w:color w:val="000000" w:themeColor="text1"/>
        </w:rPr>
      </w:pPr>
      <w:r w:rsidRPr="00F162D1">
        <w:rPr>
          <w:rFonts w:ascii="Times New Roman" w:hAnsi="Times New Roman" w:cs="Times New Roman"/>
          <w:color w:val="000000" w:themeColor="text1"/>
        </w:rPr>
        <w:br w:type="page"/>
      </w:r>
    </w:p>
    <w:p w14:paraId="1D509103" w14:textId="3358F695" w:rsidR="009A1805" w:rsidRPr="00F162D1" w:rsidRDefault="009A1805" w:rsidP="00391BE9">
      <w:pPr>
        <w:pStyle w:val="Kop1"/>
        <w:numPr>
          <w:ilvl w:val="0"/>
          <w:numId w:val="4"/>
        </w:numPr>
        <w:spacing w:line="360" w:lineRule="auto"/>
        <w:rPr>
          <w:rFonts w:ascii="Times New Roman" w:hAnsi="Times New Roman" w:cs="Times New Roman"/>
          <w:b/>
          <w:bCs/>
          <w:color w:val="000000" w:themeColor="text1"/>
          <w:sz w:val="24"/>
          <w:szCs w:val="24"/>
          <w:u w:val="single"/>
        </w:rPr>
      </w:pPr>
      <w:bookmarkStart w:id="36" w:name="_Toc54634239"/>
      <w:r w:rsidRPr="00F162D1">
        <w:rPr>
          <w:rFonts w:ascii="Times New Roman" w:hAnsi="Times New Roman" w:cs="Times New Roman"/>
          <w:b/>
          <w:bCs/>
          <w:color w:val="000000" w:themeColor="text1"/>
          <w:sz w:val="24"/>
          <w:szCs w:val="24"/>
          <w:u w:val="single"/>
        </w:rPr>
        <w:t>Resultaten</w:t>
      </w:r>
      <w:bookmarkEnd w:id="36"/>
      <w:r w:rsidRPr="00F162D1">
        <w:rPr>
          <w:rFonts w:ascii="Times New Roman" w:hAnsi="Times New Roman" w:cs="Times New Roman"/>
          <w:b/>
          <w:bCs/>
          <w:color w:val="000000" w:themeColor="text1"/>
          <w:sz w:val="24"/>
          <w:szCs w:val="24"/>
          <w:u w:val="single"/>
        </w:rPr>
        <w:t xml:space="preserve"> </w:t>
      </w:r>
    </w:p>
    <w:p w14:paraId="36D7CEFF" w14:textId="3919CC27"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In dit vierde hoofdstuk worden de bevindingen uit de analyse van zowel de interviews als de inhoudsanalyse weergegeven en </w:t>
      </w:r>
      <w:r w:rsidR="00CA120E" w:rsidRPr="00F162D1">
        <w:rPr>
          <w:rFonts w:ascii="Times New Roman" w:hAnsi="Times New Roman" w:cs="Times New Roman"/>
          <w:color w:val="000000" w:themeColor="text1"/>
        </w:rPr>
        <w:t>onderbouwd</w:t>
      </w:r>
      <w:r w:rsidRPr="00F162D1">
        <w:rPr>
          <w:rFonts w:ascii="Times New Roman" w:hAnsi="Times New Roman" w:cs="Times New Roman"/>
          <w:color w:val="000000" w:themeColor="text1"/>
        </w:rPr>
        <w:t xml:space="preserve">. </w:t>
      </w:r>
      <w:r w:rsidR="004C3131" w:rsidRPr="00F162D1">
        <w:rPr>
          <w:rFonts w:ascii="Times New Roman" w:hAnsi="Times New Roman" w:cs="Times New Roman"/>
          <w:color w:val="000000" w:themeColor="text1"/>
        </w:rPr>
        <w:t>Allereerst</w:t>
      </w:r>
      <w:r w:rsidRPr="00F162D1">
        <w:rPr>
          <w:rFonts w:ascii="Times New Roman" w:hAnsi="Times New Roman" w:cs="Times New Roman"/>
          <w:color w:val="000000" w:themeColor="text1"/>
        </w:rPr>
        <w:t xml:space="preserve"> wordt er een algemeen beeld opgemaakt van de geïnterviewde respondenten. Vanuit de </w:t>
      </w:r>
      <w:r w:rsidR="00DE1283" w:rsidRPr="00F162D1">
        <w:rPr>
          <w:rFonts w:ascii="Times New Roman" w:hAnsi="Times New Roman" w:cs="Times New Roman"/>
          <w:color w:val="000000" w:themeColor="text1"/>
        </w:rPr>
        <w:t>respondentgroepen</w:t>
      </w:r>
      <w:r w:rsidRPr="00F162D1">
        <w:rPr>
          <w:rFonts w:ascii="Times New Roman" w:hAnsi="Times New Roman" w:cs="Times New Roman"/>
          <w:color w:val="000000" w:themeColor="text1"/>
        </w:rPr>
        <w:t xml:space="preserve">, te </w:t>
      </w:r>
      <w:r w:rsidR="00E017C4">
        <w:rPr>
          <w:rFonts w:ascii="Times New Roman" w:hAnsi="Times New Roman" w:cs="Times New Roman"/>
          <w:color w:val="000000" w:themeColor="text1"/>
        </w:rPr>
        <w:t>weten</w:t>
      </w:r>
      <w:r w:rsidRPr="00F162D1">
        <w:rPr>
          <w:rFonts w:ascii="Times New Roman" w:hAnsi="Times New Roman" w:cs="Times New Roman"/>
          <w:color w:val="000000" w:themeColor="text1"/>
        </w:rPr>
        <w:t xml:space="preserve"> scholen, culturele instellingen</w:t>
      </w:r>
      <w:r w:rsidR="00DE1283" w:rsidRPr="00F162D1">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bemiddelingsorganisaties</w:t>
      </w:r>
      <w:r w:rsidR="00376990">
        <w:rPr>
          <w:rFonts w:ascii="Times New Roman" w:hAnsi="Times New Roman" w:cs="Times New Roman"/>
          <w:color w:val="000000" w:themeColor="text1"/>
        </w:rPr>
        <w:t>/</w:t>
      </w:r>
      <w:r w:rsidR="00DE1283" w:rsidRPr="00F162D1">
        <w:rPr>
          <w:rFonts w:ascii="Times New Roman" w:hAnsi="Times New Roman" w:cs="Times New Roman"/>
          <w:color w:val="000000" w:themeColor="text1"/>
        </w:rPr>
        <w:t>overheid</w:t>
      </w:r>
      <w:r w:rsidR="00EE05D6" w:rsidRPr="00F162D1">
        <w:rPr>
          <w:rFonts w:ascii="Times New Roman" w:hAnsi="Times New Roman" w:cs="Times New Roman"/>
          <w:color w:val="000000" w:themeColor="text1"/>
        </w:rPr>
        <w:t>,</w:t>
      </w:r>
      <w:r w:rsidR="00DE1283" w:rsidRPr="00F162D1">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 xml:space="preserve">wordt een onderscheid gemaakt tussen beleids- en uitvoeringsnetwerken. Ten derde worden factoren die invloed hebben op de effectiviteit van samenwerkingsverbanden besproken en wordt er gekeken of deze terugkomen in de Nijmeegse situatie. Tevens wordt beschreven op welke wijze factoren terugkomen. De beschrijving van de resultaten uit de analyse worden ondersteund door citaten en dienen een beeld geven van samenwerkingsverbanden rondom cultuureducatie. Daarbij dienen ze als basis voor de conclusie die in </w:t>
      </w:r>
      <w:r w:rsidR="008A339B" w:rsidRPr="00F162D1">
        <w:rPr>
          <w:rFonts w:ascii="Times New Roman" w:hAnsi="Times New Roman" w:cs="Times New Roman"/>
          <w:color w:val="000000" w:themeColor="text1"/>
        </w:rPr>
        <w:t>het</w:t>
      </w:r>
      <w:r w:rsidRPr="00F162D1">
        <w:rPr>
          <w:rFonts w:ascii="Times New Roman" w:hAnsi="Times New Roman" w:cs="Times New Roman"/>
          <w:color w:val="000000" w:themeColor="text1"/>
        </w:rPr>
        <w:t xml:space="preserve"> volgende </w:t>
      </w:r>
      <w:r w:rsidR="008A339B" w:rsidRPr="00F162D1">
        <w:rPr>
          <w:rFonts w:ascii="Times New Roman" w:hAnsi="Times New Roman" w:cs="Times New Roman"/>
          <w:color w:val="000000" w:themeColor="text1"/>
        </w:rPr>
        <w:t>hoofdstuk</w:t>
      </w:r>
      <w:r w:rsidRPr="00F162D1">
        <w:rPr>
          <w:rFonts w:ascii="Times New Roman" w:hAnsi="Times New Roman" w:cs="Times New Roman"/>
          <w:color w:val="000000" w:themeColor="text1"/>
        </w:rPr>
        <w:t xml:space="preserve"> wordt weergegeven.</w:t>
      </w:r>
    </w:p>
    <w:p w14:paraId="102CDB3D" w14:textId="77777777" w:rsidR="009A1805" w:rsidRPr="00F162D1" w:rsidRDefault="009A1805" w:rsidP="009A1805">
      <w:pPr>
        <w:spacing w:line="360" w:lineRule="auto"/>
        <w:jc w:val="both"/>
        <w:rPr>
          <w:rFonts w:ascii="Times New Roman" w:hAnsi="Times New Roman" w:cs="Times New Roman"/>
          <w:color w:val="000000" w:themeColor="text1"/>
        </w:rPr>
      </w:pPr>
    </w:p>
    <w:p w14:paraId="23E37B65" w14:textId="77777777" w:rsidR="009A1805" w:rsidRPr="00F162D1" w:rsidRDefault="009A1805" w:rsidP="0058766D">
      <w:pPr>
        <w:pStyle w:val="Kop2"/>
        <w:spacing w:line="360" w:lineRule="auto"/>
        <w:rPr>
          <w:rFonts w:ascii="Times New Roman" w:hAnsi="Times New Roman" w:cs="Times New Roman"/>
          <w:i/>
          <w:iCs/>
          <w:color w:val="000000" w:themeColor="text1"/>
          <w:sz w:val="24"/>
          <w:szCs w:val="24"/>
          <w:u w:val="single"/>
        </w:rPr>
      </w:pPr>
      <w:r w:rsidRPr="00F162D1">
        <w:rPr>
          <w:rFonts w:ascii="Times New Roman" w:hAnsi="Times New Roman" w:cs="Times New Roman"/>
          <w:i/>
          <w:iCs/>
          <w:color w:val="000000" w:themeColor="text1"/>
        </w:rPr>
        <w:tab/>
      </w:r>
      <w:bookmarkStart w:id="37" w:name="_Toc54634240"/>
      <w:r w:rsidRPr="00F162D1">
        <w:rPr>
          <w:rFonts w:ascii="Times New Roman" w:hAnsi="Times New Roman" w:cs="Times New Roman"/>
          <w:i/>
          <w:iCs/>
          <w:color w:val="000000" w:themeColor="text1"/>
          <w:sz w:val="24"/>
          <w:szCs w:val="24"/>
          <w:u w:val="single"/>
        </w:rPr>
        <w:t>Algemeen</w:t>
      </w:r>
      <w:bookmarkEnd w:id="37"/>
    </w:p>
    <w:p w14:paraId="69018910" w14:textId="005F0652"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In deze eerste subparagraaf wordt een algemeen beeld weergegeven van de respondenten. Aan de hand van </w:t>
      </w:r>
      <w:r w:rsidR="00EE05D6" w:rsidRPr="00F162D1">
        <w:rPr>
          <w:rFonts w:ascii="Times New Roman" w:hAnsi="Times New Roman" w:cs="Times New Roman"/>
          <w:color w:val="000000" w:themeColor="text1"/>
        </w:rPr>
        <w:t xml:space="preserve">enkele </w:t>
      </w:r>
      <w:r w:rsidRPr="00F162D1">
        <w:rPr>
          <w:rFonts w:ascii="Times New Roman" w:hAnsi="Times New Roman" w:cs="Times New Roman"/>
          <w:color w:val="000000" w:themeColor="text1"/>
        </w:rPr>
        <w:t xml:space="preserve">inleidende vragen wordt er gekeken naar demografische kenmerken van respondenten om een completer beeld van de respondenten weer te geven. Ten tweede wordt in kaart gebracht of de respondenten bekend zijn met </w:t>
      </w:r>
      <w:r w:rsidR="00CA120E" w:rsidRPr="00F162D1">
        <w:rPr>
          <w:rFonts w:ascii="Times New Roman" w:hAnsi="Times New Roman" w:cs="Times New Roman"/>
          <w:color w:val="000000" w:themeColor="text1"/>
        </w:rPr>
        <w:t>belangrijke onderdelen</w:t>
      </w:r>
      <w:r w:rsidRPr="00F162D1">
        <w:rPr>
          <w:rFonts w:ascii="Times New Roman" w:hAnsi="Times New Roman" w:cs="Times New Roman"/>
          <w:color w:val="000000" w:themeColor="text1"/>
        </w:rPr>
        <w:t xml:space="preserve"> uit het onderwerp en wat hun bevindingen daarover zijn. Vervolgens wordt gevraagd om de</w:t>
      </w:r>
      <w:r w:rsidR="00EE05D6" w:rsidRPr="00F162D1">
        <w:rPr>
          <w:rFonts w:ascii="Times New Roman" w:hAnsi="Times New Roman" w:cs="Times New Roman"/>
          <w:color w:val="000000" w:themeColor="text1"/>
        </w:rPr>
        <w:t xml:space="preserve"> huidige</w:t>
      </w:r>
      <w:r w:rsidRPr="00F162D1">
        <w:rPr>
          <w:rFonts w:ascii="Times New Roman" w:hAnsi="Times New Roman" w:cs="Times New Roman"/>
          <w:color w:val="000000" w:themeColor="text1"/>
        </w:rPr>
        <w:t xml:space="preserve"> kwaliteit van de Nijmeegse situatie te </w:t>
      </w:r>
      <w:r w:rsidR="00EE05D6" w:rsidRPr="00F162D1">
        <w:rPr>
          <w:rFonts w:ascii="Times New Roman" w:hAnsi="Times New Roman" w:cs="Times New Roman"/>
          <w:color w:val="000000" w:themeColor="text1"/>
        </w:rPr>
        <w:t>beoordelen</w:t>
      </w:r>
      <w:r w:rsidRPr="00F162D1">
        <w:rPr>
          <w:rFonts w:ascii="Times New Roman" w:hAnsi="Times New Roman" w:cs="Times New Roman"/>
          <w:color w:val="000000" w:themeColor="text1"/>
        </w:rPr>
        <w:t>. Ter afsluiting van deze alinea wordt de respondent beschreven</w:t>
      </w:r>
      <w:r w:rsidR="00CA120E" w:rsidRPr="00F162D1">
        <w:rPr>
          <w:rFonts w:ascii="Times New Roman" w:hAnsi="Times New Roman" w:cs="Times New Roman"/>
          <w:color w:val="000000" w:themeColor="text1"/>
        </w:rPr>
        <w:t xml:space="preserve"> als deelnemer van een </w:t>
      </w:r>
      <w:r w:rsidRPr="00F162D1">
        <w:rPr>
          <w:rFonts w:ascii="Times New Roman" w:hAnsi="Times New Roman" w:cs="Times New Roman"/>
          <w:color w:val="000000" w:themeColor="text1"/>
        </w:rPr>
        <w:t>beleids- of uitvoeringsnetwerk.</w:t>
      </w:r>
    </w:p>
    <w:p w14:paraId="7AF40D91" w14:textId="77777777" w:rsidR="009A1805" w:rsidRPr="00F162D1" w:rsidRDefault="009A1805" w:rsidP="009A1805">
      <w:pPr>
        <w:spacing w:line="360" w:lineRule="auto"/>
        <w:jc w:val="both"/>
        <w:rPr>
          <w:rFonts w:ascii="Times New Roman" w:hAnsi="Times New Roman" w:cs="Times New Roman"/>
          <w:color w:val="000000" w:themeColor="text1"/>
        </w:rPr>
      </w:pPr>
    </w:p>
    <w:p w14:paraId="7FB95CF2" w14:textId="1D3B1023" w:rsidR="009A1805" w:rsidRPr="00F162D1" w:rsidRDefault="009A1805" w:rsidP="0058766D">
      <w:pPr>
        <w:pStyle w:val="Kop3"/>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ab/>
      </w:r>
      <w:bookmarkStart w:id="38" w:name="_Toc54634241"/>
      <w:r w:rsidRPr="00F162D1">
        <w:rPr>
          <w:rFonts w:ascii="Times New Roman" w:hAnsi="Times New Roman" w:cs="Times New Roman"/>
          <w:i/>
          <w:iCs/>
          <w:color w:val="000000" w:themeColor="text1"/>
        </w:rPr>
        <w:t>Kenmerken respondente</w:t>
      </w:r>
      <w:r w:rsidR="0058766D" w:rsidRPr="00F162D1">
        <w:rPr>
          <w:rFonts w:ascii="Times New Roman" w:hAnsi="Times New Roman" w:cs="Times New Roman"/>
          <w:i/>
          <w:iCs/>
          <w:color w:val="000000" w:themeColor="text1"/>
        </w:rPr>
        <w:t>n</w:t>
      </w:r>
      <w:bookmarkEnd w:id="38"/>
    </w:p>
    <w:p w14:paraId="052FB810" w14:textId="3F6F5BAB"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Respondenten zijn vooraf geselecteerd aan</w:t>
      </w:r>
      <w:r w:rsidR="00E017C4">
        <w:rPr>
          <w:rFonts w:ascii="Times New Roman" w:hAnsi="Times New Roman" w:cs="Times New Roman"/>
          <w:color w:val="000000" w:themeColor="text1"/>
        </w:rPr>
        <w:t xml:space="preserve"> de hand van</w:t>
      </w:r>
      <w:r w:rsidRPr="00F162D1">
        <w:rPr>
          <w:rFonts w:ascii="Times New Roman" w:hAnsi="Times New Roman" w:cs="Times New Roman"/>
          <w:color w:val="000000" w:themeColor="text1"/>
        </w:rPr>
        <w:t xml:space="preserve"> </w:t>
      </w:r>
      <w:r w:rsidR="00E0123D" w:rsidRPr="00F162D1">
        <w:rPr>
          <w:rFonts w:ascii="Times New Roman" w:hAnsi="Times New Roman" w:cs="Times New Roman"/>
          <w:color w:val="000000" w:themeColor="text1"/>
        </w:rPr>
        <w:t>demografische</w:t>
      </w:r>
      <w:r w:rsidRPr="00F162D1">
        <w:rPr>
          <w:rFonts w:ascii="Times New Roman" w:hAnsi="Times New Roman" w:cs="Times New Roman"/>
          <w:color w:val="000000" w:themeColor="text1"/>
        </w:rPr>
        <w:t xml:space="preserve"> kenmerken en </w:t>
      </w:r>
      <w:r w:rsidR="00E017C4">
        <w:rPr>
          <w:rFonts w:ascii="Times New Roman" w:hAnsi="Times New Roman" w:cs="Times New Roman"/>
          <w:color w:val="000000" w:themeColor="text1"/>
        </w:rPr>
        <w:t xml:space="preserve">hun </w:t>
      </w:r>
      <w:r w:rsidRPr="00F162D1">
        <w:rPr>
          <w:rFonts w:ascii="Times New Roman" w:hAnsi="Times New Roman" w:cs="Times New Roman"/>
          <w:color w:val="000000" w:themeColor="text1"/>
        </w:rPr>
        <w:t xml:space="preserve">betrokkenheid binnen het Nijmeegse cultuuronderwijs. </w:t>
      </w:r>
      <w:r w:rsidR="00E0123D" w:rsidRPr="00F162D1">
        <w:rPr>
          <w:rFonts w:ascii="Times New Roman" w:hAnsi="Times New Roman" w:cs="Times New Roman"/>
          <w:color w:val="000000" w:themeColor="text1"/>
        </w:rPr>
        <w:t>Uit de inhoudsanalyse naar culturele instellingen</w:t>
      </w:r>
      <w:r w:rsidRPr="00F162D1">
        <w:rPr>
          <w:rFonts w:ascii="Times New Roman" w:hAnsi="Times New Roman" w:cs="Times New Roman"/>
          <w:color w:val="000000" w:themeColor="text1"/>
        </w:rPr>
        <w:t xml:space="preserve"> komt naar voren dat deze </w:t>
      </w:r>
      <w:r w:rsidR="007D63C6">
        <w:rPr>
          <w:rFonts w:ascii="Times New Roman" w:hAnsi="Times New Roman" w:cs="Times New Roman"/>
          <w:color w:val="000000" w:themeColor="text1"/>
        </w:rPr>
        <w:t xml:space="preserve">ook daadwerkelijk </w:t>
      </w:r>
      <w:r w:rsidRPr="00F162D1">
        <w:rPr>
          <w:rFonts w:ascii="Times New Roman" w:hAnsi="Times New Roman" w:cs="Times New Roman"/>
          <w:color w:val="000000" w:themeColor="text1"/>
        </w:rPr>
        <w:t xml:space="preserve">allemaal betrokken zijn met het Nijmeegse cultuuronderwijs. Enkele aanbieders hebben ook een regionale functie, maar </w:t>
      </w:r>
      <w:r w:rsidR="00E0123D" w:rsidRPr="00F162D1">
        <w:rPr>
          <w:rFonts w:ascii="Times New Roman" w:hAnsi="Times New Roman" w:cs="Times New Roman"/>
          <w:color w:val="000000" w:themeColor="text1"/>
        </w:rPr>
        <w:t>hebben naast</w:t>
      </w:r>
      <w:r w:rsidRPr="00F162D1">
        <w:rPr>
          <w:rFonts w:ascii="Times New Roman" w:hAnsi="Times New Roman" w:cs="Times New Roman"/>
          <w:color w:val="000000" w:themeColor="text1"/>
        </w:rPr>
        <w:t xml:space="preserve"> d</w:t>
      </w:r>
      <w:r w:rsidR="00E0123D" w:rsidRPr="00F162D1">
        <w:rPr>
          <w:rFonts w:ascii="Times New Roman" w:hAnsi="Times New Roman" w:cs="Times New Roman"/>
          <w:color w:val="000000" w:themeColor="text1"/>
        </w:rPr>
        <w:t>eze functie de</w:t>
      </w:r>
      <w:r w:rsidRPr="00F162D1">
        <w:rPr>
          <w:rFonts w:ascii="Times New Roman" w:hAnsi="Times New Roman" w:cs="Times New Roman"/>
          <w:color w:val="000000" w:themeColor="text1"/>
        </w:rPr>
        <w:t xml:space="preserve"> focus voornamelijk op Nijmegen liggen. Enkel educatie-bemiddelaar Cultuur Oost speelt een kleinere rol in Nijmegen. Dit is logisch, gezien de aanwezigheid van educatie-bemiddelaar Cultuur en School Nijmegen. Cultuur Oost speelt echter wel een rol in beleidsvoering en regionale convenanten, waardoor het als een waardevolle deelnemer van het netwerk wordt beschouwd. </w:t>
      </w:r>
    </w:p>
    <w:p w14:paraId="12B4F2F1" w14:textId="7DF7FD9F"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Zoals in het methodologisch kader terugkomt</w:t>
      </w:r>
      <w:r w:rsidR="00EE05D6" w:rsidRPr="00F162D1">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zijn de gesprekken met scholen gehouden op basis van beschikbaarheid van de school en het personeel. Dit heeft geleid tot een tweesplitsing in het functieprofiel van de respondenten. </w:t>
      </w:r>
      <w:r w:rsidR="00E0123D" w:rsidRPr="00F162D1">
        <w:rPr>
          <w:rFonts w:ascii="Times New Roman" w:hAnsi="Times New Roman" w:cs="Times New Roman"/>
          <w:color w:val="000000" w:themeColor="text1"/>
        </w:rPr>
        <w:t xml:space="preserve">Uit de </w:t>
      </w:r>
      <w:r w:rsidR="004C3131" w:rsidRPr="00F162D1">
        <w:rPr>
          <w:rFonts w:ascii="Times New Roman" w:hAnsi="Times New Roman" w:cs="Times New Roman"/>
          <w:color w:val="000000" w:themeColor="text1"/>
        </w:rPr>
        <w:t>respondentengroep</w:t>
      </w:r>
      <w:r w:rsidR="00E0123D" w:rsidRPr="00F162D1">
        <w:rPr>
          <w:rFonts w:ascii="Times New Roman" w:hAnsi="Times New Roman" w:cs="Times New Roman"/>
          <w:color w:val="000000" w:themeColor="text1"/>
        </w:rPr>
        <w:t xml:space="preserve"> scholen</w:t>
      </w:r>
      <w:r w:rsidRPr="00F162D1">
        <w:rPr>
          <w:rFonts w:ascii="Times New Roman" w:hAnsi="Times New Roman" w:cs="Times New Roman"/>
          <w:color w:val="000000" w:themeColor="text1"/>
        </w:rPr>
        <w:t xml:space="preserve"> is gesproken met twee schooldirecteuren en drie cultuurcoördinatoren. Dit zorgt voor verschillen in de beschikbare kennis die voorhanden was binnen de gesprekken. Waar schooldirecteuren meer informatie hadden over beleidsmatige- en financiële afspraken, hebben cultuurcoördinatoren meer kennis over de daadwerkelijke invulling van het cultuuronderwijs. Met de zeven culturele instellingen is steevast gesproken met </w:t>
      </w:r>
      <w:r w:rsidR="00E0123D" w:rsidRPr="00F162D1">
        <w:rPr>
          <w:rFonts w:ascii="Times New Roman" w:hAnsi="Times New Roman" w:cs="Times New Roman"/>
          <w:color w:val="000000" w:themeColor="text1"/>
        </w:rPr>
        <w:t xml:space="preserve">de </w:t>
      </w:r>
      <w:r w:rsidRPr="00F162D1">
        <w:rPr>
          <w:rFonts w:ascii="Times New Roman" w:hAnsi="Times New Roman" w:cs="Times New Roman"/>
          <w:color w:val="000000" w:themeColor="text1"/>
        </w:rPr>
        <w:t>educatie-medewerker van de organisatie. Ook met de bemiddelingspunten</w:t>
      </w:r>
      <w:r w:rsidR="00CA120E" w:rsidRPr="00F162D1">
        <w:rPr>
          <w:rFonts w:ascii="Times New Roman" w:hAnsi="Times New Roman" w:cs="Times New Roman"/>
          <w:color w:val="000000" w:themeColor="text1"/>
        </w:rPr>
        <w:t xml:space="preserve"> en overheidsorganisaties</w:t>
      </w:r>
      <w:r w:rsidRPr="00F162D1">
        <w:rPr>
          <w:rFonts w:ascii="Times New Roman" w:hAnsi="Times New Roman" w:cs="Times New Roman"/>
          <w:color w:val="000000" w:themeColor="text1"/>
        </w:rPr>
        <w:t xml:space="preserve"> is iedere keer gesproken met de directe verantwoordelijke voor het cultuuronderwijs.</w:t>
      </w:r>
    </w:p>
    <w:p w14:paraId="42D8B2B6" w14:textId="77777777" w:rsidR="009A1805" w:rsidRPr="00F162D1" w:rsidRDefault="009A1805" w:rsidP="009A1805">
      <w:pPr>
        <w:spacing w:line="360" w:lineRule="auto"/>
        <w:jc w:val="both"/>
        <w:rPr>
          <w:rFonts w:ascii="Times New Roman" w:hAnsi="Times New Roman" w:cs="Times New Roman"/>
          <w:color w:val="000000" w:themeColor="text1"/>
        </w:rPr>
      </w:pPr>
    </w:p>
    <w:p w14:paraId="0E4CBB93" w14:textId="77777777" w:rsidR="009A1805" w:rsidRPr="00F162D1" w:rsidRDefault="009A1805" w:rsidP="0058766D">
      <w:pPr>
        <w:pStyle w:val="Kop3"/>
        <w:spacing w:line="360" w:lineRule="auto"/>
        <w:rPr>
          <w:rFonts w:ascii="Times New Roman" w:hAnsi="Times New Roman" w:cs="Times New Roman"/>
          <w:i/>
          <w:iCs/>
          <w:color w:val="000000" w:themeColor="text1"/>
        </w:rPr>
      </w:pPr>
      <w:r w:rsidRPr="00F162D1">
        <w:rPr>
          <w:rFonts w:ascii="Times New Roman" w:hAnsi="Times New Roman" w:cs="Times New Roman"/>
          <w:color w:val="000000" w:themeColor="text1"/>
        </w:rPr>
        <w:tab/>
      </w:r>
      <w:bookmarkStart w:id="39" w:name="_Toc54634242"/>
      <w:r w:rsidRPr="00F162D1">
        <w:rPr>
          <w:rFonts w:ascii="Times New Roman" w:hAnsi="Times New Roman" w:cs="Times New Roman"/>
          <w:i/>
          <w:iCs/>
          <w:color w:val="000000" w:themeColor="text1"/>
        </w:rPr>
        <w:t>Cultuureducatie met Kwaliteit</w:t>
      </w:r>
      <w:bookmarkEnd w:id="39"/>
    </w:p>
    <w:p w14:paraId="30C4A682" w14:textId="2DB9BCC6"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Zoals in de aanleiding naar voren is gekomen, stuurt de gemeente Nijmegen aan op kwalitatief </w:t>
      </w:r>
      <w:r w:rsidR="00CA120E" w:rsidRPr="00F162D1">
        <w:rPr>
          <w:rFonts w:ascii="Times New Roman" w:hAnsi="Times New Roman" w:cs="Times New Roman"/>
          <w:color w:val="000000" w:themeColor="text1"/>
        </w:rPr>
        <w:t>sterk</w:t>
      </w:r>
      <w:r w:rsidRPr="00F162D1">
        <w:rPr>
          <w:rFonts w:ascii="Times New Roman" w:hAnsi="Times New Roman" w:cs="Times New Roman"/>
          <w:color w:val="000000" w:themeColor="text1"/>
        </w:rPr>
        <w:t xml:space="preserve"> cultuuronderwijs aan de hand van de landelijke regeling Cultuureducatie met Kwaliteit. Er is een wisselende mate van bekendheid met de regeling CmK. Voornamelijk binnen de culturele omgeving en bemiddelingspunten is terug te zien dat ze bekend</w:t>
      </w:r>
      <w:r w:rsidR="00CA120E" w:rsidRPr="00F162D1">
        <w:rPr>
          <w:rFonts w:ascii="Times New Roman" w:hAnsi="Times New Roman" w:cs="Times New Roman"/>
          <w:color w:val="000000" w:themeColor="text1"/>
        </w:rPr>
        <w:t xml:space="preserve"> met de regeling</w:t>
      </w:r>
      <w:r w:rsidRPr="00F162D1">
        <w:rPr>
          <w:rFonts w:ascii="Times New Roman" w:hAnsi="Times New Roman" w:cs="Times New Roman"/>
          <w:color w:val="000000" w:themeColor="text1"/>
        </w:rPr>
        <w:t xml:space="preserve"> zijn en</w:t>
      </w:r>
      <w:r w:rsidR="00CA120E" w:rsidRPr="00F162D1">
        <w:rPr>
          <w:rFonts w:ascii="Times New Roman" w:hAnsi="Times New Roman" w:cs="Times New Roman"/>
          <w:color w:val="000000" w:themeColor="text1"/>
        </w:rPr>
        <w:t xml:space="preserve"> hier ook</w:t>
      </w:r>
      <w:r w:rsidRPr="00F162D1">
        <w:rPr>
          <w:rFonts w:ascii="Times New Roman" w:hAnsi="Times New Roman" w:cs="Times New Roman"/>
          <w:color w:val="000000" w:themeColor="text1"/>
        </w:rPr>
        <w:t xml:space="preserve"> actief op inspelen. </w:t>
      </w:r>
      <w:r w:rsidR="00E017C4">
        <w:rPr>
          <w:rFonts w:ascii="Times New Roman" w:hAnsi="Times New Roman" w:cs="Times New Roman"/>
          <w:color w:val="000000" w:themeColor="text1"/>
        </w:rPr>
        <w:t>Onder</w:t>
      </w:r>
      <w:r w:rsidRPr="00F162D1">
        <w:rPr>
          <w:rFonts w:ascii="Times New Roman" w:hAnsi="Times New Roman" w:cs="Times New Roman"/>
          <w:color w:val="000000" w:themeColor="text1"/>
        </w:rPr>
        <w:t xml:space="preserve"> basisscholen zijn </w:t>
      </w:r>
      <w:r w:rsidR="00E017C4">
        <w:rPr>
          <w:rFonts w:ascii="Times New Roman" w:hAnsi="Times New Roman" w:cs="Times New Roman"/>
          <w:color w:val="000000" w:themeColor="text1"/>
        </w:rPr>
        <w:t xml:space="preserve">er </w:t>
      </w:r>
      <w:r w:rsidRPr="00F162D1">
        <w:rPr>
          <w:rFonts w:ascii="Times New Roman" w:hAnsi="Times New Roman" w:cs="Times New Roman"/>
          <w:color w:val="000000" w:themeColor="text1"/>
        </w:rPr>
        <w:t>slechts twee basisscholen die bekend zijn met de landelijke regeling. Deze scholen hebben actief meegedaan aan de regeling en hebben het cultuuronderwijs binnen de school een kwaliteitsimpuls zien krijgen. De overige drie basisscholen zijn niet bekend met Cultuureducatie met Kwaliteit. In deze gesprekken komt naar voren dat het veelal onduidelijk is waar bepaalde geldstromen precies vandaan komen, waar deze voor worden ingezet en aan welke regelingen deelgenomen kan worden.</w:t>
      </w:r>
      <w:r w:rsidR="00EE05D6" w:rsidRPr="00F162D1">
        <w:rPr>
          <w:rFonts w:ascii="Times New Roman" w:hAnsi="Times New Roman" w:cs="Times New Roman"/>
          <w:color w:val="000000" w:themeColor="text1"/>
        </w:rPr>
        <w:t xml:space="preserve"> </w:t>
      </w:r>
    </w:p>
    <w:p w14:paraId="0334943C" w14:textId="76886C6C" w:rsidR="009A1805" w:rsidRPr="00F162D1" w:rsidRDefault="009A1805" w:rsidP="009A180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 xml:space="preserve">Slechts eenmaal wordt door een culturele instelling aangegeven dat men ontevreden is over de CmK-regeling.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Er is CmK: cultuur met kwaliteit […] dat vind ik gewoon echt nog niet werken</w:t>
      </w:r>
      <w:r w:rsidR="000C0CC1">
        <w:rPr>
          <w:rFonts w:ascii="Times New Roman" w:hAnsi="Times New Roman" w:cs="Times New Roman"/>
          <w:i/>
          <w:iCs/>
          <w:color w:val="000000" w:themeColor="text1"/>
        </w:rPr>
        <w:t>”</w:t>
      </w:r>
      <w:r w:rsidR="00985B30" w:rsidRPr="00F162D1">
        <w:rPr>
          <w:rFonts w:ascii="Times New Roman" w:hAnsi="Times New Roman" w:cs="Times New Roman"/>
          <w:i/>
          <w:iCs/>
          <w:color w:val="000000" w:themeColor="text1"/>
        </w:rPr>
        <w:t xml:space="preserve"> </w:t>
      </w:r>
      <w:r w:rsidR="00985B30" w:rsidRPr="00F162D1">
        <w:rPr>
          <w:rFonts w:ascii="Times New Roman" w:hAnsi="Times New Roman" w:cs="Times New Roman"/>
          <w:color w:val="000000" w:themeColor="text1"/>
        </w:rPr>
        <w:t>(Persoonlijke communicatie, 12 juni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Hier wordt aangegeven dat men nog onvoldoende betrokken wordt en dat er weinig resultaten zichtbaar zijn van de regeling Cultuureducatie met Kwaliteit. Ook wordt tweemaal door een culturele instelling aangegeven dat men neutraal is over de regeling-CmK, omdat men niet tot nauwelijks te maken heeft met</w:t>
      </w:r>
      <w:r w:rsidR="007D63C6">
        <w:rPr>
          <w:rFonts w:ascii="Times New Roman" w:hAnsi="Times New Roman" w:cs="Times New Roman"/>
          <w:color w:val="000000" w:themeColor="text1"/>
        </w:rPr>
        <w:t xml:space="preserve"> CmK</w:t>
      </w:r>
      <w:r w:rsidRPr="00F162D1">
        <w:rPr>
          <w:rFonts w:ascii="Times New Roman" w:hAnsi="Times New Roman" w:cs="Times New Roman"/>
          <w:color w:val="000000" w:themeColor="text1"/>
        </w:rPr>
        <w:t xml:space="preserve">. In de andere interviews komt een positief beeld van de regeling naar voren. Scholen zien positieve effecten in bekostiging en kwaliteit.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 xml:space="preserve">Het heeft </w:t>
      </w:r>
      <w:r w:rsidR="00E017C4">
        <w:rPr>
          <w:rFonts w:ascii="Times New Roman" w:hAnsi="Times New Roman" w:cs="Times New Roman"/>
          <w:i/>
          <w:iCs/>
          <w:color w:val="000000" w:themeColor="text1"/>
        </w:rPr>
        <w:t>i</w:t>
      </w:r>
      <w:r w:rsidRPr="00F162D1">
        <w:rPr>
          <w:rFonts w:ascii="Times New Roman" w:hAnsi="Times New Roman" w:cs="Times New Roman"/>
          <w:i/>
          <w:iCs/>
          <w:color w:val="000000" w:themeColor="text1"/>
        </w:rPr>
        <w:t>nvloed van middelen, maar ook een enorme invloed</w:t>
      </w:r>
      <w:r w:rsidR="00EE05D6" w:rsidRPr="00F162D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 en dat is nog veel belangrijker</w:t>
      </w:r>
      <w:r w:rsidR="00EE05D6" w:rsidRPr="00F162D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 van </w:t>
      </w:r>
      <w:r w:rsidR="00E017C4">
        <w:rPr>
          <w:rFonts w:ascii="Times New Roman" w:hAnsi="Times New Roman" w:cs="Times New Roman"/>
          <w:i/>
          <w:iCs/>
          <w:color w:val="000000" w:themeColor="text1"/>
        </w:rPr>
        <w:t xml:space="preserve">de </w:t>
      </w:r>
      <w:r w:rsidRPr="00F162D1">
        <w:rPr>
          <w:rFonts w:ascii="Times New Roman" w:hAnsi="Times New Roman" w:cs="Times New Roman"/>
          <w:i/>
          <w:iCs/>
          <w:color w:val="000000" w:themeColor="text1"/>
        </w:rPr>
        <w:t>kwaliteit die je daarmee kan bewerkstelligen</w:t>
      </w:r>
      <w:r w:rsidR="007D63C6">
        <w:rPr>
          <w:rFonts w:ascii="Times New Roman" w:hAnsi="Times New Roman" w:cs="Times New Roman"/>
          <w:i/>
          <w:iCs/>
          <w:color w:val="000000" w:themeColor="text1"/>
        </w:rPr>
        <w:t>.</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Ook instellingen geven aan positief over de regeling te zijn:</w:t>
      </w:r>
      <w:r w:rsidRPr="00F162D1">
        <w:rPr>
          <w:rFonts w:ascii="Times New Roman" w:hAnsi="Times New Roman" w:cs="Times New Roman"/>
          <w:i/>
          <w:iCs/>
          <w:color w:val="000000" w:themeColor="text1"/>
        </w:rPr>
        <w:t xml:space="preserve">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wat ik ook hoor over CmK […]</w:t>
      </w:r>
      <w:r w:rsidR="00E017C4">
        <w:rPr>
          <w:rFonts w:ascii="Times New Roman" w:hAnsi="Times New Roman" w:cs="Times New Roman"/>
          <w:i/>
          <w:iCs/>
          <w:color w:val="000000" w:themeColor="text1"/>
        </w:rPr>
        <w:t xml:space="preserve">dat het </w:t>
      </w:r>
      <w:r w:rsidRPr="00F162D1">
        <w:rPr>
          <w:rFonts w:ascii="Times New Roman" w:hAnsi="Times New Roman" w:cs="Times New Roman"/>
          <w:i/>
          <w:iCs/>
          <w:color w:val="000000" w:themeColor="text1"/>
        </w:rPr>
        <w:t xml:space="preserve">acht jaar geleden begon en waar je </w:t>
      </w:r>
      <w:r w:rsidR="00E017C4">
        <w:rPr>
          <w:rFonts w:ascii="Times New Roman" w:hAnsi="Times New Roman" w:cs="Times New Roman"/>
          <w:i/>
          <w:iCs/>
          <w:color w:val="000000" w:themeColor="text1"/>
        </w:rPr>
        <w:t xml:space="preserve">dan </w:t>
      </w:r>
      <w:r w:rsidRPr="00F162D1">
        <w:rPr>
          <w:rFonts w:ascii="Times New Roman" w:hAnsi="Times New Roman" w:cs="Times New Roman"/>
          <w:i/>
          <w:iCs/>
          <w:color w:val="000000" w:themeColor="text1"/>
        </w:rPr>
        <w:t>nu staat</w:t>
      </w:r>
      <w:r w:rsidR="00E017C4">
        <w:rPr>
          <w:rFonts w:ascii="Times New Roman" w:hAnsi="Times New Roman" w:cs="Times New Roman"/>
          <w:i/>
          <w:iCs/>
          <w:color w:val="000000" w:themeColor="text1"/>
        </w:rPr>
        <w:t>, d</w:t>
      </w:r>
      <w:r w:rsidRPr="00F162D1">
        <w:rPr>
          <w:rFonts w:ascii="Times New Roman" w:hAnsi="Times New Roman" w:cs="Times New Roman"/>
          <w:i/>
          <w:iCs/>
          <w:color w:val="000000" w:themeColor="text1"/>
        </w:rPr>
        <w:t>an is het echt een enorme tendens en een grote verschuiving</w:t>
      </w:r>
      <w:r w:rsidR="000C0CC1">
        <w:rPr>
          <w:rFonts w:ascii="Times New Roman" w:hAnsi="Times New Roman" w:cs="Times New Roman"/>
          <w:i/>
          <w:iCs/>
          <w:color w:val="000000" w:themeColor="text1"/>
        </w:rPr>
        <w:t>”</w:t>
      </w:r>
      <w:r w:rsidR="00985B30" w:rsidRPr="00F162D1">
        <w:rPr>
          <w:rFonts w:ascii="Times New Roman" w:hAnsi="Times New Roman" w:cs="Times New Roman"/>
          <w:i/>
          <w:iCs/>
          <w:color w:val="000000" w:themeColor="text1"/>
        </w:rPr>
        <w:t xml:space="preserve"> </w:t>
      </w:r>
      <w:r w:rsidR="00985B30" w:rsidRPr="00F162D1">
        <w:rPr>
          <w:rFonts w:ascii="Times New Roman" w:hAnsi="Times New Roman" w:cs="Times New Roman"/>
          <w:color w:val="000000" w:themeColor="text1"/>
        </w:rPr>
        <w:t>(Persoonlijke communicatie, 25 juni 2020).</w:t>
      </w:r>
    </w:p>
    <w:p w14:paraId="13276E75" w14:textId="77777777"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r>
    </w:p>
    <w:p w14:paraId="6AC53BDF" w14:textId="77777777" w:rsidR="009A1805" w:rsidRPr="00F162D1" w:rsidRDefault="009A1805" w:rsidP="0058766D">
      <w:pPr>
        <w:pStyle w:val="Kop3"/>
        <w:spacing w:line="360" w:lineRule="auto"/>
        <w:ind w:firstLine="708"/>
        <w:rPr>
          <w:rFonts w:ascii="Times New Roman" w:hAnsi="Times New Roman" w:cs="Times New Roman"/>
          <w:i/>
          <w:iCs/>
          <w:color w:val="000000" w:themeColor="text1"/>
        </w:rPr>
      </w:pPr>
      <w:bookmarkStart w:id="40" w:name="_Toc54634243"/>
      <w:r w:rsidRPr="00F162D1">
        <w:rPr>
          <w:rFonts w:ascii="Times New Roman" w:hAnsi="Times New Roman" w:cs="Times New Roman"/>
          <w:i/>
          <w:iCs/>
          <w:color w:val="000000" w:themeColor="text1"/>
        </w:rPr>
        <w:t>Kwaliteit</w:t>
      </w:r>
      <w:bookmarkEnd w:id="40"/>
    </w:p>
    <w:p w14:paraId="07E92DE1" w14:textId="4FBD96B1" w:rsidR="000C0CC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In Nijmegen zijn zowel educatie-aanbieders als afnemers </w:t>
      </w:r>
      <w:r w:rsidR="00E70341" w:rsidRPr="00F162D1">
        <w:rPr>
          <w:rFonts w:ascii="Times New Roman" w:hAnsi="Times New Roman" w:cs="Times New Roman"/>
          <w:color w:val="000000" w:themeColor="text1"/>
        </w:rPr>
        <w:t xml:space="preserve">tamelijk </w:t>
      </w:r>
      <w:r w:rsidRPr="00F162D1">
        <w:rPr>
          <w:rFonts w:ascii="Times New Roman" w:hAnsi="Times New Roman" w:cs="Times New Roman"/>
          <w:color w:val="000000" w:themeColor="text1"/>
        </w:rPr>
        <w:t xml:space="preserve">tevreden over de kwaliteit van </w:t>
      </w:r>
      <w:r w:rsidR="00E70341" w:rsidRPr="00F162D1">
        <w:rPr>
          <w:rFonts w:ascii="Times New Roman" w:hAnsi="Times New Roman" w:cs="Times New Roman"/>
          <w:color w:val="000000" w:themeColor="text1"/>
        </w:rPr>
        <w:t>cultuureducatie</w:t>
      </w:r>
      <w:r w:rsidRPr="00F162D1">
        <w:rPr>
          <w:rFonts w:ascii="Times New Roman" w:hAnsi="Times New Roman" w:cs="Times New Roman"/>
          <w:color w:val="000000" w:themeColor="text1"/>
        </w:rPr>
        <w:t xml:space="preserve">. De factor kwaliteit kent echter een verschillende invulling voor de respondentgroepen. </w:t>
      </w:r>
      <w:r w:rsidR="00EE05D6" w:rsidRPr="00F162D1">
        <w:rPr>
          <w:rFonts w:ascii="Times New Roman" w:hAnsi="Times New Roman" w:cs="Times New Roman"/>
          <w:color w:val="000000" w:themeColor="text1"/>
        </w:rPr>
        <w:t>Zo</w:t>
      </w:r>
      <w:r w:rsidRPr="00F162D1">
        <w:rPr>
          <w:rFonts w:ascii="Times New Roman" w:hAnsi="Times New Roman" w:cs="Times New Roman"/>
          <w:color w:val="000000" w:themeColor="text1"/>
        </w:rPr>
        <w:t xml:space="preserve"> vinden </w:t>
      </w:r>
      <w:r w:rsidR="00EE05D6" w:rsidRPr="00F162D1">
        <w:rPr>
          <w:rFonts w:ascii="Times New Roman" w:hAnsi="Times New Roman" w:cs="Times New Roman"/>
          <w:color w:val="000000" w:themeColor="text1"/>
        </w:rPr>
        <w:t xml:space="preserve">scholen </w:t>
      </w:r>
      <w:r w:rsidRPr="00F162D1">
        <w:rPr>
          <w:rFonts w:ascii="Times New Roman" w:hAnsi="Times New Roman" w:cs="Times New Roman"/>
          <w:color w:val="000000" w:themeColor="text1"/>
        </w:rPr>
        <w:t>het belangrijk dat er een groot aanbod</w:t>
      </w:r>
      <w:r w:rsidR="00153529">
        <w:rPr>
          <w:rFonts w:ascii="Times New Roman" w:hAnsi="Times New Roman" w:cs="Times New Roman"/>
          <w:color w:val="000000" w:themeColor="text1"/>
        </w:rPr>
        <w:t xml:space="preserve"> is</w:t>
      </w:r>
      <w:r w:rsidR="00EE05D6" w:rsidRPr="00F162D1">
        <w:rPr>
          <w:rFonts w:ascii="Times New Roman" w:hAnsi="Times New Roman" w:cs="Times New Roman"/>
          <w:color w:val="000000" w:themeColor="text1"/>
        </w:rPr>
        <w:t>. Iets wat</w:t>
      </w:r>
      <w:r w:rsidRPr="00F162D1">
        <w:rPr>
          <w:rFonts w:ascii="Times New Roman" w:hAnsi="Times New Roman" w:cs="Times New Roman"/>
          <w:color w:val="000000" w:themeColor="text1"/>
        </w:rPr>
        <w:t xml:space="preserve"> </w:t>
      </w:r>
      <w:r w:rsidR="00EE05D6" w:rsidRPr="00F162D1">
        <w:rPr>
          <w:rFonts w:ascii="Times New Roman" w:hAnsi="Times New Roman" w:cs="Times New Roman"/>
          <w:color w:val="000000" w:themeColor="text1"/>
        </w:rPr>
        <w:t>ze terug</w:t>
      </w:r>
      <w:r w:rsidRPr="00F162D1">
        <w:rPr>
          <w:rFonts w:ascii="Times New Roman" w:hAnsi="Times New Roman" w:cs="Times New Roman"/>
          <w:color w:val="000000" w:themeColor="text1"/>
        </w:rPr>
        <w:t>vinden in de Nijmeegse situatie</w:t>
      </w:r>
      <w:r w:rsidR="00EE05D6" w:rsidRPr="00F162D1">
        <w:rPr>
          <w:rFonts w:ascii="Times New Roman" w:hAnsi="Times New Roman" w:cs="Times New Roman"/>
          <w:color w:val="000000" w:themeColor="text1"/>
        </w:rPr>
        <w:t xml:space="preserve">: </w:t>
      </w:r>
      <w:r w:rsidR="000C0CC1">
        <w:rPr>
          <w:rFonts w:ascii="Times New Roman" w:hAnsi="Times New Roman" w:cs="Times New Roman"/>
          <w:color w:val="000000" w:themeColor="text1"/>
        </w:rPr>
        <w:t>“</w:t>
      </w:r>
      <w:r w:rsidR="00EE05D6" w:rsidRPr="00F162D1">
        <w:rPr>
          <w:rFonts w:ascii="Times New Roman" w:hAnsi="Times New Roman" w:cs="Times New Roman"/>
          <w:i/>
          <w:iCs/>
          <w:color w:val="000000" w:themeColor="text1"/>
        </w:rPr>
        <w:t>w</w:t>
      </w:r>
      <w:r w:rsidRPr="00F162D1">
        <w:rPr>
          <w:rFonts w:ascii="Times New Roman" w:hAnsi="Times New Roman" w:cs="Times New Roman"/>
          <w:i/>
          <w:iCs/>
          <w:color w:val="000000" w:themeColor="text1"/>
        </w:rPr>
        <w:t xml:space="preserve">e hebben gewoon hele goede instellingen waar het belangrijk is dat iedereen daarvan op de hoogte is en daar een keer </w:t>
      </w:r>
      <w:r w:rsidR="00376990">
        <w:rPr>
          <w:rFonts w:ascii="Times New Roman" w:hAnsi="Times New Roman" w:cs="Times New Roman"/>
          <w:i/>
          <w:iCs/>
          <w:color w:val="000000" w:themeColor="text1"/>
        </w:rPr>
        <w:t xml:space="preserve">is </w:t>
      </w:r>
      <w:r w:rsidRPr="00F162D1">
        <w:rPr>
          <w:rFonts w:ascii="Times New Roman" w:hAnsi="Times New Roman" w:cs="Times New Roman"/>
          <w:i/>
          <w:iCs/>
          <w:color w:val="000000" w:themeColor="text1"/>
        </w:rPr>
        <w:t>geweest</w:t>
      </w:r>
      <w:r w:rsidR="00153529">
        <w:rPr>
          <w:rFonts w:ascii="Times New Roman" w:hAnsi="Times New Roman" w:cs="Times New Roman"/>
          <w:i/>
          <w:iCs/>
          <w:color w:val="000000" w:themeColor="text1"/>
        </w:rPr>
        <w:t>.</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Daarnaast wordt aangegeven dat de Nijmeegse situatie in vergelijking met andere steden veel te bieden heeft.</w:t>
      </w:r>
      <w:r w:rsidRPr="00F162D1">
        <w:rPr>
          <w:rFonts w:ascii="Times New Roman" w:hAnsi="Times New Roman" w:cs="Times New Roman"/>
          <w:i/>
          <w:iCs/>
          <w:color w:val="000000" w:themeColor="text1"/>
        </w:rPr>
        <w:t xml:space="preserve">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We zijn rijk in Nijmegen, we zijn echt heel rijk. </w:t>
      </w:r>
      <w:r w:rsidR="00376990">
        <w:rPr>
          <w:rFonts w:ascii="Times New Roman" w:hAnsi="Times New Roman" w:cs="Times New Roman"/>
          <w:i/>
          <w:iCs/>
          <w:color w:val="000000" w:themeColor="text1"/>
        </w:rPr>
        <w:t>W</w:t>
      </w:r>
      <w:r w:rsidRPr="00F162D1">
        <w:rPr>
          <w:rFonts w:ascii="Times New Roman" w:hAnsi="Times New Roman" w:cs="Times New Roman"/>
          <w:i/>
          <w:iCs/>
          <w:color w:val="000000" w:themeColor="text1"/>
        </w:rPr>
        <w:t>e hebben gewoon veel te bieden.</w:t>
      </w:r>
      <w:r w:rsidR="00153529">
        <w:rPr>
          <w:rFonts w:ascii="Times New Roman" w:hAnsi="Times New Roman" w:cs="Times New Roman"/>
          <w:i/>
          <w:iCs/>
          <w:color w:val="000000" w:themeColor="text1"/>
        </w:rPr>
        <w:t xml:space="preserve"> […] </w:t>
      </w:r>
      <w:r w:rsidRPr="00F162D1">
        <w:rPr>
          <w:rFonts w:ascii="Times New Roman" w:hAnsi="Times New Roman" w:cs="Times New Roman"/>
          <w:i/>
          <w:iCs/>
          <w:color w:val="000000" w:themeColor="text1"/>
        </w:rPr>
        <w:t>En weet je wat natuurlijk ook heerst</w:t>
      </w:r>
      <w:r w:rsidR="00EE05D6" w:rsidRPr="00F162D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 is dat het aanbod best wel rijk is op deze school. Dat is ook echt kwantitatief meer</w:t>
      </w:r>
      <w:r w:rsidR="000C0CC1">
        <w:rPr>
          <w:rFonts w:ascii="Times New Roman" w:hAnsi="Times New Roman" w:cs="Times New Roman"/>
          <w:i/>
          <w:iCs/>
          <w:color w:val="000000" w:themeColor="text1"/>
        </w:rPr>
        <w:t>”</w:t>
      </w:r>
      <w:r w:rsidR="00985B30" w:rsidRPr="00F162D1">
        <w:rPr>
          <w:rFonts w:ascii="Times New Roman" w:hAnsi="Times New Roman" w:cs="Times New Roman"/>
          <w:i/>
          <w:iCs/>
          <w:color w:val="000000" w:themeColor="text1"/>
        </w:rPr>
        <w:t xml:space="preserve"> </w:t>
      </w:r>
      <w:r w:rsidR="00985B30" w:rsidRPr="00F162D1">
        <w:rPr>
          <w:rFonts w:ascii="Times New Roman" w:hAnsi="Times New Roman" w:cs="Times New Roman"/>
          <w:color w:val="000000" w:themeColor="text1"/>
        </w:rPr>
        <w:t>(Persoonlijke communicatie, 17 juni 2020).</w:t>
      </w:r>
      <w:r w:rsidR="00985B30"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Scholen die een voorloperspositie willen aannemen, zien echter nog </w:t>
      </w:r>
      <w:r w:rsidR="00E70341" w:rsidRPr="00F162D1">
        <w:rPr>
          <w:rFonts w:ascii="Times New Roman" w:hAnsi="Times New Roman" w:cs="Times New Roman"/>
          <w:color w:val="000000" w:themeColor="text1"/>
        </w:rPr>
        <w:t>mogelijkheden</w:t>
      </w:r>
      <w:r w:rsidRPr="00F162D1">
        <w:rPr>
          <w:rFonts w:ascii="Times New Roman" w:hAnsi="Times New Roman" w:cs="Times New Roman"/>
          <w:color w:val="000000" w:themeColor="text1"/>
        </w:rPr>
        <w:t xml:space="preserve">. </w:t>
      </w:r>
    </w:p>
    <w:p w14:paraId="6D679800" w14:textId="77777777" w:rsidR="000C0CC1" w:rsidRDefault="000C0CC1" w:rsidP="009A1805">
      <w:pPr>
        <w:spacing w:line="360" w:lineRule="auto"/>
        <w:jc w:val="both"/>
        <w:rPr>
          <w:rFonts w:ascii="Times New Roman" w:hAnsi="Times New Roman" w:cs="Times New Roman"/>
          <w:color w:val="000000" w:themeColor="text1"/>
        </w:rPr>
      </w:pPr>
    </w:p>
    <w:p w14:paraId="72CCF873" w14:textId="1A074FB6" w:rsidR="000C0CC1" w:rsidRDefault="000C0CC1" w:rsidP="000C0CC1">
      <w:pPr>
        <w:spacing w:line="360" w:lineRule="auto"/>
        <w:ind w:firstLine="708"/>
        <w:jc w:val="both"/>
        <w:rPr>
          <w:rFonts w:ascii="Times New Roman" w:hAnsi="Times New Roman" w:cs="Times New Roman"/>
          <w:color w:val="000000" w:themeColor="text1"/>
        </w:rPr>
      </w:pPr>
      <w:r>
        <w:rPr>
          <w:rFonts w:ascii="Times New Roman" w:hAnsi="Times New Roman" w:cs="Times New Roman"/>
          <w:color w:val="000000" w:themeColor="text1"/>
        </w:rPr>
        <w:t>“</w:t>
      </w:r>
      <w:r w:rsidR="009A1805" w:rsidRPr="00F162D1">
        <w:rPr>
          <w:rFonts w:ascii="Times New Roman" w:hAnsi="Times New Roman" w:cs="Times New Roman"/>
          <w:i/>
          <w:iCs/>
          <w:color w:val="000000" w:themeColor="text1"/>
        </w:rPr>
        <w:t>De kwaliteit is echt weggezakt</w:t>
      </w:r>
      <w:r w:rsidR="009A1805" w:rsidRPr="00F162D1">
        <w:rPr>
          <w:rFonts w:ascii="Times New Roman" w:hAnsi="Times New Roman" w:cs="Times New Roman"/>
          <w:color w:val="000000" w:themeColor="text1"/>
        </w:rPr>
        <w:t xml:space="preserve">, </w:t>
      </w:r>
      <w:r w:rsidR="009A1805" w:rsidRPr="00F162D1">
        <w:rPr>
          <w:rFonts w:ascii="Times New Roman" w:hAnsi="Times New Roman" w:cs="Times New Roman"/>
          <w:i/>
          <w:iCs/>
          <w:color w:val="000000" w:themeColor="text1"/>
        </w:rPr>
        <w:t>[…]</w:t>
      </w:r>
      <w:r w:rsidR="00EE05D6" w:rsidRPr="00F162D1">
        <w:rPr>
          <w:rFonts w:ascii="Times New Roman" w:hAnsi="Times New Roman" w:cs="Times New Roman"/>
          <w:i/>
          <w:iCs/>
          <w:color w:val="000000" w:themeColor="text1"/>
        </w:rPr>
        <w:t xml:space="preserve"> door</w:t>
      </w:r>
      <w:r w:rsidR="009A1805" w:rsidRPr="00F162D1">
        <w:rPr>
          <w:rFonts w:ascii="Times New Roman" w:hAnsi="Times New Roman" w:cs="Times New Roman"/>
          <w:i/>
          <w:iCs/>
          <w:color w:val="000000" w:themeColor="text1"/>
        </w:rPr>
        <w:t xml:space="preserve"> het feit dat het minder op de agenda staat. En als ik dan zo de scholen hoor waar ze hun aandacht op hebben. Dan hebben we natuurlijk een tijd gehad waarbij cultuur heel hoog op de agenda stond. We hebben heel veel aandacht daarvoor gehad en heel veel tijd aan besteed. Daarna is dat weggezakt</w:t>
      </w:r>
      <w:r>
        <w:rPr>
          <w:rFonts w:ascii="Times New Roman" w:hAnsi="Times New Roman" w:cs="Times New Roman"/>
          <w:i/>
          <w:iCs/>
          <w:color w:val="000000" w:themeColor="text1"/>
        </w:rPr>
        <w:t>”</w:t>
      </w:r>
      <w:r w:rsidR="00985B30" w:rsidRPr="00F162D1">
        <w:rPr>
          <w:rFonts w:ascii="Times New Roman" w:hAnsi="Times New Roman" w:cs="Times New Roman"/>
          <w:i/>
          <w:iCs/>
          <w:color w:val="000000" w:themeColor="text1"/>
        </w:rPr>
        <w:t xml:space="preserve"> </w:t>
      </w:r>
      <w:r w:rsidR="00985B30" w:rsidRPr="00F162D1">
        <w:rPr>
          <w:rFonts w:ascii="Times New Roman" w:hAnsi="Times New Roman" w:cs="Times New Roman"/>
          <w:color w:val="000000" w:themeColor="text1"/>
        </w:rPr>
        <w:t>(Persoonlijke communicatie, 25 juni 2020)</w:t>
      </w:r>
      <w:r w:rsidR="00376990">
        <w:rPr>
          <w:rFonts w:ascii="Times New Roman" w:hAnsi="Times New Roman" w:cs="Times New Roman"/>
          <w:color w:val="000000" w:themeColor="text1"/>
        </w:rPr>
        <w:t>.</w:t>
      </w:r>
    </w:p>
    <w:p w14:paraId="220F0619" w14:textId="77777777" w:rsidR="000C0CC1" w:rsidRDefault="000C0CC1" w:rsidP="000C0CC1">
      <w:pPr>
        <w:spacing w:line="360" w:lineRule="auto"/>
        <w:ind w:firstLine="708"/>
        <w:jc w:val="both"/>
        <w:rPr>
          <w:rFonts w:ascii="Times New Roman" w:hAnsi="Times New Roman" w:cs="Times New Roman"/>
          <w:color w:val="000000" w:themeColor="text1"/>
        </w:rPr>
      </w:pPr>
    </w:p>
    <w:p w14:paraId="2B96C1CA" w14:textId="772C1FCD" w:rsidR="009A1805" w:rsidRPr="00F162D1" w:rsidRDefault="009A1805" w:rsidP="000C0CC1">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Ook over de beleidsmatige invulling van cultuuronderwijs zijn scholen te spreken.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Maar de Lindenberg bevalt ook wel gewoon goed, we zijn daar wel tevreden over</w:t>
      </w:r>
      <w:r w:rsidR="000C0CC1">
        <w:rPr>
          <w:rFonts w:ascii="Times New Roman" w:hAnsi="Times New Roman" w:cs="Times New Roman"/>
          <w:i/>
          <w:iCs/>
          <w:color w:val="000000" w:themeColor="text1"/>
        </w:rPr>
        <w:t>”</w:t>
      </w:r>
      <w:r w:rsidR="00985B30" w:rsidRPr="00F162D1">
        <w:rPr>
          <w:rFonts w:ascii="Times New Roman" w:hAnsi="Times New Roman" w:cs="Times New Roman"/>
          <w:i/>
          <w:iCs/>
          <w:color w:val="000000" w:themeColor="text1"/>
        </w:rPr>
        <w:t xml:space="preserve"> </w:t>
      </w:r>
      <w:r w:rsidR="00985B30" w:rsidRPr="00F162D1">
        <w:rPr>
          <w:rFonts w:ascii="Times New Roman" w:hAnsi="Times New Roman" w:cs="Times New Roman"/>
          <w:color w:val="000000" w:themeColor="text1"/>
        </w:rPr>
        <w:t>(Persoonlijke communicatie, 25 juni 2020).</w:t>
      </w:r>
      <w:r w:rsidRPr="00F162D1">
        <w:rPr>
          <w:rFonts w:ascii="Times New Roman" w:hAnsi="Times New Roman" w:cs="Times New Roman"/>
          <w:i/>
          <w:iCs/>
          <w:color w:val="000000" w:themeColor="text1"/>
        </w:rPr>
        <w:t xml:space="preserve">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Nou ik vind het heel goed […] dat je dus op een eenvoudige manier daarop kan inschrijven. Dat vind ik heel erg goed</w:t>
      </w:r>
      <w:r w:rsidR="000C0CC1">
        <w:rPr>
          <w:rFonts w:ascii="Times New Roman" w:hAnsi="Times New Roman" w:cs="Times New Roman"/>
          <w:i/>
          <w:iCs/>
          <w:color w:val="000000" w:themeColor="text1"/>
        </w:rPr>
        <w:t>”</w:t>
      </w:r>
      <w:r w:rsidR="00985B30" w:rsidRPr="00F162D1">
        <w:rPr>
          <w:rFonts w:ascii="Times New Roman" w:hAnsi="Times New Roman" w:cs="Times New Roman"/>
          <w:i/>
          <w:iCs/>
          <w:color w:val="000000" w:themeColor="text1"/>
        </w:rPr>
        <w:t xml:space="preserve"> </w:t>
      </w:r>
      <w:r w:rsidR="00985B30" w:rsidRPr="00F162D1">
        <w:rPr>
          <w:rFonts w:ascii="Times New Roman" w:hAnsi="Times New Roman" w:cs="Times New Roman"/>
          <w:color w:val="000000" w:themeColor="text1"/>
        </w:rPr>
        <w:t>(Persoonlijke communicatie, 17 juni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Als laatste hanteren scholen andere indicatoren om de kwaliteit van cultuuronderwijs te meten als didactische vaardigheden, praktische afspraken en continuïteit.</w:t>
      </w:r>
      <w:r w:rsidR="009F18EF" w:rsidRPr="00F162D1">
        <w:rPr>
          <w:rFonts w:ascii="Times New Roman" w:hAnsi="Times New Roman" w:cs="Times New Roman"/>
          <w:color w:val="000000" w:themeColor="text1"/>
        </w:rPr>
        <w:t xml:space="preserve"> De artistiek inhoudelijke kwaliteit is iets waar scholen weinig inzicht in hebben. Dit wordt nu voornamelijk bewaakt door bemiddelingsorganisaties.</w:t>
      </w:r>
    </w:p>
    <w:p w14:paraId="51952BE3" w14:textId="7D19EF2E"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Ten tweede zijn culturele instellingen gevraagd naar hun mening over de staat van cultuureducatie in Nijmegen. Daarbij loven ze de culturele omgeving in Nijmegen</w:t>
      </w:r>
      <w:r w:rsidR="00A22A67">
        <w:rPr>
          <w:rFonts w:ascii="Times New Roman" w:hAnsi="Times New Roman" w:cs="Times New Roman"/>
          <w:color w:val="000000" w:themeColor="text1"/>
        </w:rPr>
        <w:t>:</w:t>
      </w:r>
      <w:r w:rsidRPr="00F162D1">
        <w:rPr>
          <w:rFonts w:ascii="Times New Roman" w:hAnsi="Times New Roman" w:cs="Times New Roman"/>
          <w:i/>
          <w:iCs/>
          <w:color w:val="000000" w:themeColor="text1"/>
        </w:rPr>
        <w:t xml:space="preserve"> </w:t>
      </w:r>
      <w:r w:rsidR="000C0CC1">
        <w:rPr>
          <w:rFonts w:ascii="Times New Roman" w:hAnsi="Times New Roman" w:cs="Times New Roman"/>
          <w:i/>
          <w:iCs/>
          <w:color w:val="000000" w:themeColor="text1"/>
        </w:rPr>
        <w:t>“</w:t>
      </w:r>
      <w:r w:rsidR="00A22A67">
        <w:rPr>
          <w:rFonts w:ascii="Times New Roman" w:hAnsi="Times New Roman" w:cs="Times New Roman"/>
          <w:i/>
          <w:iCs/>
          <w:color w:val="000000" w:themeColor="text1"/>
        </w:rPr>
        <w:t>i</w:t>
      </w:r>
      <w:r w:rsidRPr="00F162D1">
        <w:rPr>
          <w:rFonts w:ascii="Times New Roman" w:hAnsi="Times New Roman" w:cs="Times New Roman"/>
          <w:i/>
          <w:iCs/>
          <w:color w:val="000000" w:themeColor="text1"/>
        </w:rPr>
        <w:t>k vind dat er heel veel culturele instellingen zijn die supermooie lessen aanbieden</w:t>
      </w:r>
      <w:r w:rsidR="000C0CC1">
        <w:rPr>
          <w:rFonts w:ascii="Times New Roman" w:hAnsi="Times New Roman" w:cs="Times New Roman"/>
          <w:i/>
          <w:iCs/>
          <w:color w:val="000000" w:themeColor="text1"/>
        </w:rPr>
        <w:t>”</w:t>
      </w:r>
      <w:r w:rsidR="00985B30" w:rsidRPr="00F162D1">
        <w:rPr>
          <w:rFonts w:ascii="Times New Roman" w:hAnsi="Times New Roman" w:cs="Times New Roman"/>
          <w:i/>
          <w:iCs/>
          <w:color w:val="000000" w:themeColor="text1"/>
        </w:rPr>
        <w:t xml:space="preserve"> </w:t>
      </w:r>
      <w:r w:rsidR="00985B30" w:rsidRPr="00F162D1">
        <w:rPr>
          <w:rFonts w:ascii="Times New Roman" w:hAnsi="Times New Roman" w:cs="Times New Roman"/>
          <w:color w:val="000000" w:themeColor="text1"/>
        </w:rPr>
        <w:t>(Persoonlijke communicatie, 17 juni 2020).</w:t>
      </w:r>
      <w:r w:rsidR="00985B30" w:rsidRPr="00F162D1">
        <w:rPr>
          <w:rFonts w:ascii="Times New Roman" w:hAnsi="Times New Roman" w:cs="Times New Roman"/>
          <w:i/>
          <w:iCs/>
          <w:color w:val="000000" w:themeColor="text1"/>
        </w:rPr>
        <w:t xml:space="preserve">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We hebben een heel goed kindertheatergezelschap hier als Kwatta en een Doornroosje, een fantastisch podium</w:t>
      </w:r>
      <w:r w:rsidR="000C0CC1">
        <w:rPr>
          <w:rFonts w:ascii="Times New Roman" w:hAnsi="Times New Roman" w:cs="Times New Roman"/>
          <w:i/>
          <w:iCs/>
          <w:color w:val="000000" w:themeColor="text1"/>
        </w:rPr>
        <w:t>”</w:t>
      </w:r>
      <w:r w:rsidR="00985B30" w:rsidRPr="00F162D1">
        <w:rPr>
          <w:rFonts w:ascii="Times New Roman" w:hAnsi="Times New Roman" w:cs="Times New Roman"/>
          <w:i/>
          <w:iCs/>
          <w:color w:val="000000" w:themeColor="text1"/>
        </w:rPr>
        <w:t xml:space="preserve"> </w:t>
      </w:r>
      <w:r w:rsidR="00985B30" w:rsidRPr="00F162D1">
        <w:rPr>
          <w:rFonts w:ascii="Times New Roman" w:hAnsi="Times New Roman" w:cs="Times New Roman"/>
          <w:color w:val="000000" w:themeColor="text1"/>
        </w:rPr>
        <w:t>(Persoonlijke communicatie, 19 juni 2020).</w:t>
      </w:r>
      <w:r w:rsidR="00985B30" w:rsidRPr="00F162D1">
        <w:rPr>
          <w:rFonts w:ascii="Times New Roman" w:hAnsi="Times New Roman" w:cs="Times New Roman"/>
          <w:i/>
          <w:iCs/>
          <w:color w:val="000000" w:themeColor="text1"/>
        </w:rPr>
        <w:t xml:space="preserve"> </w:t>
      </w:r>
      <w:r w:rsidRPr="00F162D1">
        <w:rPr>
          <w:rFonts w:ascii="Times New Roman" w:hAnsi="Times New Roman" w:cs="Times New Roman"/>
          <w:i/>
          <w:iCs/>
          <w:color w:val="000000" w:themeColor="text1"/>
        </w:rPr>
        <w:t xml:space="preserve"> </w:t>
      </w:r>
      <w:r w:rsidR="00A22A67">
        <w:rPr>
          <w:rFonts w:ascii="Times New Roman" w:hAnsi="Times New Roman" w:cs="Times New Roman"/>
          <w:color w:val="000000" w:themeColor="text1"/>
        </w:rPr>
        <w:t>Naast lovende woorden,</w:t>
      </w:r>
      <w:r w:rsidRPr="00F162D1">
        <w:rPr>
          <w:rFonts w:ascii="Times New Roman" w:hAnsi="Times New Roman" w:cs="Times New Roman"/>
          <w:color w:val="000000" w:themeColor="text1"/>
        </w:rPr>
        <w:t xml:space="preserve"> worden voornamelijk </w:t>
      </w:r>
      <w:r w:rsidR="00A22A67">
        <w:rPr>
          <w:rFonts w:ascii="Times New Roman" w:hAnsi="Times New Roman" w:cs="Times New Roman"/>
          <w:color w:val="000000" w:themeColor="text1"/>
        </w:rPr>
        <w:t>op beleidsmatig niveau</w:t>
      </w:r>
      <w:r w:rsidRPr="00F162D1">
        <w:rPr>
          <w:rFonts w:ascii="Times New Roman" w:hAnsi="Times New Roman" w:cs="Times New Roman"/>
          <w:color w:val="000000" w:themeColor="text1"/>
        </w:rPr>
        <w:t xml:space="preserve"> knel- en verbeterpunten </w:t>
      </w:r>
      <w:r w:rsidR="00A22A67">
        <w:rPr>
          <w:rFonts w:ascii="Times New Roman" w:hAnsi="Times New Roman" w:cs="Times New Roman"/>
          <w:color w:val="000000" w:themeColor="text1"/>
        </w:rPr>
        <w:t>aangehaald</w:t>
      </w:r>
      <w:r w:rsidRPr="00F162D1">
        <w:rPr>
          <w:rFonts w:ascii="Times New Roman" w:hAnsi="Times New Roman" w:cs="Times New Roman"/>
          <w:color w:val="000000" w:themeColor="text1"/>
        </w:rPr>
        <w:t xml:space="preserve">. Zo worden culturele instellingen onvoldoende betrokken bij beleidsregelingen en zouden grote instellingen een groter </w:t>
      </w:r>
      <w:r w:rsidR="004F4F06" w:rsidRPr="00F162D1">
        <w:rPr>
          <w:rFonts w:ascii="Times New Roman" w:hAnsi="Times New Roman" w:cs="Times New Roman"/>
          <w:color w:val="000000" w:themeColor="text1"/>
        </w:rPr>
        <w:t xml:space="preserve">en </w:t>
      </w:r>
      <w:r w:rsidRPr="00F162D1">
        <w:rPr>
          <w:rFonts w:ascii="Times New Roman" w:hAnsi="Times New Roman" w:cs="Times New Roman"/>
          <w:color w:val="000000" w:themeColor="text1"/>
        </w:rPr>
        <w:t xml:space="preserve">structureel aandeel willen hebben binnen het cultuuronderwijs. Hier wordt echter nog geen gehoor aan gegeven door </w:t>
      </w:r>
      <w:r w:rsidR="00E70341" w:rsidRPr="00F162D1">
        <w:rPr>
          <w:rFonts w:ascii="Times New Roman" w:hAnsi="Times New Roman" w:cs="Times New Roman"/>
          <w:color w:val="000000" w:themeColor="text1"/>
        </w:rPr>
        <w:t>organisaties uit het beleidsnetwerk.</w:t>
      </w:r>
      <w:r w:rsidR="004F4F06" w:rsidRPr="00F162D1">
        <w:rPr>
          <w:rFonts w:ascii="Times New Roman" w:hAnsi="Times New Roman" w:cs="Times New Roman"/>
          <w:color w:val="000000" w:themeColor="text1"/>
        </w:rPr>
        <w:t xml:space="preserve"> </w:t>
      </w:r>
    </w:p>
    <w:p w14:paraId="3507BE77" w14:textId="62E5B907"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Er kan geconcludeerd worden dat zowel instellingen als het primair onderwijs tevreden zijn over de kwaliteit van de staat van cultuureducatie in Nijmegen. Geen enkele keer wordt aangehaald dat het aanbod van een slechte kwaliteit is</w:t>
      </w:r>
      <w:r w:rsidR="00A22A67">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w:t>
      </w:r>
      <w:r w:rsidR="00A22A67">
        <w:rPr>
          <w:rFonts w:ascii="Times New Roman" w:hAnsi="Times New Roman" w:cs="Times New Roman"/>
          <w:color w:val="000000" w:themeColor="text1"/>
        </w:rPr>
        <w:t>Daar tegenover staan</w:t>
      </w:r>
      <w:r w:rsidRPr="00F162D1">
        <w:rPr>
          <w:rFonts w:ascii="Times New Roman" w:hAnsi="Times New Roman" w:cs="Times New Roman"/>
          <w:color w:val="000000" w:themeColor="text1"/>
        </w:rPr>
        <w:t xml:space="preserve"> veel lovende kritieken. Hoewel verbeterpunten worden aangehaald, is er een </w:t>
      </w:r>
      <w:r w:rsidR="00153529">
        <w:rPr>
          <w:rFonts w:ascii="Times New Roman" w:hAnsi="Times New Roman" w:cs="Times New Roman"/>
          <w:color w:val="000000" w:themeColor="text1"/>
        </w:rPr>
        <w:t>goede</w:t>
      </w:r>
      <w:r w:rsidRPr="00F162D1">
        <w:rPr>
          <w:rFonts w:ascii="Times New Roman" w:hAnsi="Times New Roman" w:cs="Times New Roman"/>
          <w:color w:val="000000" w:themeColor="text1"/>
        </w:rPr>
        <w:t xml:space="preserve"> algemene mate van tevredenheid over cultuureducatie in Nijmegen.</w:t>
      </w:r>
    </w:p>
    <w:p w14:paraId="7C88DCA1" w14:textId="77777777" w:rsidR="00985B30" w:rsidRPr="00F162D1" w:rsidRDefault="00985B30" w:rsidP="009A1805">
      <w:pPr>
        <w:spacing w:line="360" w:lineRule="auto"/>
        <w:jc w:val="both"/>
        <w:rPr>
          <w:rFonts w:ascii="Times New Roman" w:hAnsi="Times New Roman" w:cs="Times New Roman"/>
          <w:color w:val="000000" w:themeColor="text1"/>
        </w:rPr>
      </w:pPr>
    </w:p>
    <w:p w14:paraId="0522A484" w14:textId="77777777" w:rsidR="009A1805" w:rsidRPr="00F162D1" w:rsidRDefault="009A1805" w:rsidP="0058766D">
      <w:pPr>
        <w:pStyle w:val="Kop3"/>
        <w:spacing w:line="360" w:lineRule="auto"/>
        <w:rPr>
          <w:rFonts w:ascii="Times New Roman" w:hAnsi="Times New Roman" w:cs="Times New Roman"/>
          <w:i/>
          <w:iCs/>
          <w:color w:val="000000" w:themeColor="text1"/>
        </w:rPr>
      </w:pPr>
      <w:r w:rsidRPr="00F162D1">
        <w:rPr>
          <w:rFonts w:ascii="Times New Roman" w:hAnsi="Times New Roman" w:cs="Times New Roman"/>
          <w:color w:val="000000" w:themeColor="text1"/>
        </w:rPr>
        <w:tab/>
      </w:r>
      <w:bookmarkStart w:id="41" w:name="_Toc54634244"/>
      <w:r w:rsidRPr="00F162D1">
        <w:rPr>
          <w:rFonts w:ascii="Times New Roman" w:hAnsi="Times New Roman" w:cs="Times New Roman"/>
          <w:i/>
          <w:iCs/>
          <w:color w:val="000000" w:themeColor="text1"/>
        </w:rPr>
        <w:t>Soort netwerk</w:t>
      </w:r>
      <w:bookmarkEnd w:id="41"/>
    </w:p>
    <w:p w14:paraId="1D0E01CB" w14:textId="6236D907"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Zoals in het methodologisch kader naar voren is gekomen</w:t>
      </w:r>
      <w:r w:rsidR="00E70341" w:rsidRPr="00F162D1">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zijn de respondenten in </w:t>
      </w:r>
      <w:r w:rsidR="004F4F06" w:rsidRPr="00F162D1">
        <w:rPr>
          <w:rFonts w:ascii="Times New Roman" w:hAnsi="Times New Roman" w:cs="Times New Roman"/>
          <w:color w:val="000000" w:themeColor="text1"/>
        </w:rPr>
        <w:t>verschillende</w:t>
      </w:r>
      <w:r w:rsidRPr="00F162D1">
        <w:rPr>
          <w:rFonts w:ascii="Times New Roman" w:hAnsi="Times New Roman" w:cs="Times New Roman"/>
          <w:color w:val="000000" w:themeColor="text1"/>
        </w:rPr>
        <w:t xml:space="preserve"> ondersoorten </w:t>
      </w:r>
      <w:r w:rsidR="003E2A51" w:rsidRPr="00F162D1">
        <w:rPr>
          <w:rFonts w:ascii="Times New Roman" w:hAnsi="Times New Roman" w:cs="Times New Roman"/>
          <w:color w:val="000000" w:themeColor="text1"/>
        </w:rPr>
        <w:t>verdeeld</w:t>
      </w:r>
      <w:r w:rsidRPr="00F162D1">
        <w:rPr>
          <w:rFonts w:ascii="Times New Roman" w:hAnsi="Times New Roman" w:cs="Times New Roman"/>
          <w:color w:val="000000" w:themeColor="text1"/>
        </w:rPr>
        <w:t>: bemiddelingspunten</w:t>
      </w:r>
      <w:r w:rsidR="001350FF">
        <w:rPr>
          <w:rFonts w:ascii="Times New Roman" w:hAnsi="Times New Roman" w:cs="Times New Roman"/>
          <w:color w:val="000000" w:themeColor="text1"/>
        </w:rPr>
        <w:t>/</w:t>
      </w:r>
      <w:r w:rsidR="003E2A51" w:rsidRPr="00F162D1">
        <w:rPr>
          <w:rFonts w:ascii="Times New Roman" w:hAnsi="Times New Roman" w:cs="Times New Roman"/>
          <w:color w:val="000000" w:themeColor="text1"/>
        </w:rPr>
        <w:t>overheid</w:t>
      </w:r>
      <w:r w:rsidRPr="00F162D1">
        <w:rPr>
          <w:rFonts w:ascii="Times New Roman" w:hAnsi="Times New Roman" w:cs="Times New Roman"/>
          <w:color w:val="000000" w:themeColor="text1"/>
        </w:rPr>
        <w:t>, basisscholen en culturele instellingen met een educatie-aanbod. Vanuit interviews is gekeken of respondenten binnen uitvoerings- of beleidsnetwerken vallen. In de praktijksituatie valt op te maken dat het sterk wisselt of bemiddelingspunten</w:t>
      </w:r>
      <w:r w:rsidR="001350FF">
        <w:rPr>
          <w:rFonts w:ascii="Times New Roman" w:hAnsi="Times New Roman" w:cs="Times New Roman"/>
          <w:color w:val="000000" w:themeColor="text1"/>
        </w:rPr>
        <w:t>/overheid</w:t>
      </w:r>
      <w:r w:rsidRPr="00F162D1">
        <w:rPr>
          <w:rFonts w:ascii="Times New Roman" w:hAnsi="Times New Roman" w:cs="Times New Roman"/>
          <w:color w:val="000000" w:themeColor="text1"/>
        </w:rPr>
        <w:t xml:space="preserve">, scholen of instellingen binnen een bepaald netwerk vallen. </w:t>
      </w:r>
    </w:p>
    <w:p w14:paraId="3D67982C" w14:textId="70E4C9C8"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Binnen de bemiddelingspunten</w:t>
      </w:r>
      <w:r w:rsidR="001350FF">
        <w:rPr>
          <w:rFonts w:ascii="Times New Roman" w:hAnsi="Times New Roman" w:cs="Times New Roman"/>
          <w:color w:val="000000" w:themeColor="text1"/>
        </w:rPr>
        <w:t>/overheid</w:t>
      </w:r>
      <w:r w:rsidR="00E70341" w:rsidRPr="00F162D1">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zie je dat deze niet enkel beleidsmatig bezig zijn</w:t>
      </w:r>
      <w:r w:rsidR="004F4F06" w:rsidRPr="00F162D1">
        <w:rPr>
          <w:rFonts w:ascii="Times New Roman" w:hAnsi="Times New Roman" w:cs="Times New Roman"/>
          <w:color w:val="000000" w:themeColor="text1"/>
        </w:rPr>
        <w:t>, waar de veronderstelling vooraf was dat deze binnen het beleidsnetwerk zouden vallen</w:t>
      </w:r>
      <w:r w:rsidRPr="00F162D1">
        <w:rPr>
          <w:rFonts w:ascii="Times New Roman" w:hAnsi="Times New Roman" w:cs="Times New Roman"/>
          <w:color w:val="000000" w:themeColor="text1"/>
        </w:rPr>
        <w:t xml:space="preserve">. Alle respondenten binnen deze groep zijn betrokken bij beleidsbepaling, maar </w:t>
      </w:r>
      <w:r w:rsidR="00E70341" w:rsidRPr="00F162D1">
        <w:rPr>
          <w:rFonts w:ascii="Times New Roman" w:hAnsi="Times New Roman" w:cs="Times New Roman"/>
          <w:color w:val="000000" w:themeColor="text1"/>
        </w:rPr>
        <w:t xml:space="preserve">enkele </w:t>
      </w:r>
      <w:r w:rsidRPr="00F162D1">
        <w:rPr>
          <w:rFonts w:ascii="Times New Roman" w:hAnsi="Times New Roman" w:cs="Times New Roman"/>
          <w:color w:val="000000" w:themeColor="text1"/>
        </w:rPr>
        <w:t>zijn ook actief betrokken bij de uitvoering van beleid. Waar de gemeente Nijmegen, Cultuur Oost en de Vereniging CultuurProfielScholen enkel beleidsmatig bezig zijn, zitten de Lindenberg en Cultuur en School Nijmegen ook op de uitvoering. Een logische conclusie, gezien de Lindenberg ook een educatie-aanbod in de organisatie heeft en Cultuur en School Nijmegen culturele instellingen actief begeleid in de uitvoering van cultuureducatie beleid.</w:t>
      </w:r>
    </w:p>
    <w:p w14:paraId="16700381" w14:textId="0EC6D8AE" w:rsidR="004F4F06" w:rsidRPr="00F162D1" w:rsidRDefault="004F4F06" w:rsidP="00153529">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Ten tweede wordt er gekeken naar basisscholen. Hierin is terug te zien dat drie van de vijf gesproken basisscholen ook een rol spelen in beleidsvoering en dat twee basisscholen zich enkel bezighouden met de uitvoering. Alle scholen geven aan een cultuureducatie-programma te hebben die ontwikkeld wordt door een werkgroep of interne cultuurcoördinator. Drie van de vijf scholen denken ook actief mee over wat goede cultuureducatie is tijdens beleidsvorming in de gemeente Nijmegen. Zo geeft school C aan</w:t>
      </w:r>
      <w:r w:rsidR="00A22A67">
        <w:rPr>
          <w:rFonts w:ascii="Times New Roman" w:hAnsi="Times New Roman" w:cs="Times New Roman"/>
          <w:color w:val="000000" w:themeColor="text1"/>
        </w:rPr>
        <w:t xml:space="preserve"> als het gaat om de invulling van cultuureducatie:</w:t>
      </w:r>
      <w:r w:rsidRPr="00F162D1">
        <w:rPr>
          <w:rFonts w:ascii="Times New Roman" w:hAnsi="Times New Roman" w:cs="Times New Roman"/>
          <w:color w:val="000000" w:themeColor="text1"/>
        </w:rPr>
        <w:t xml:space="preserve">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regelmatig te gaan praten om over het programma mee te denken</w:t>
      </w:r>
      <w:r w:rsidR="000C0CC1">
        <w:rPr>
          <w:rFonts w:ascii="Times New Roman" w:hAnsi="Times New Roman" w:cs="Times New Roman"/>
          <w:i/>
          <w:iCs/>
          <w:color w:val="000000" w:themeColor="text1"/>
        </w:rPr>
        <w:t>”</w:t>
      </w:r>
      <w:r w:rsidR="00985B30" w:rsidRPr="00F162D1">
        <w:rPr>
          <w:rFonts w:ascii="Times New Roman" w:hAnsi="Times New Roman" w:cs="Times New Roman"/>
          <w:i/>
          <w:iCs/>
          <w:color w:val="000000" w:themeColor="text1"/>
        </w:rPr>
        <w:t xml:space="preserve"> </w:t>
      </w:r>
      <w:r w:rsidR="00985B30" w:rsidRPr="00F162D1">
        <w:rPr>
          <w:rFonts w:ascii="Times New Roman" w:hAnsi="Times New Roman" w:cs="Times New Roman"/>
          <w:color w:val="000000" w:themeColor="text1"/>
        </w:rPr>
        <w:t>(Persoonlijke communicatie, 17 juni 2020</w:t>
      </w:r>
      <w:r w:rsidRPr="00F162D1">
        <w:rPr>
          <w:rFonts w:ascii="Times New Roman" w:hAnsi="Times New Roman" w:cs="Times New Roman"/>
          <w:color w:val="000000" w:themeColor="text1"/>
        </w:rPr>
        <w:t>. Ook scholen A en B geven aan mee te denken over de invulling van regelingen binnen de gemeente Nijmegen</w:t>
      </w:r>
      <w:r w:rsidR="00153529">
        <w:rPr>
          <w:rFonts w:ascii="Times New Roman" w:hAnsi="Times New Roman" w:cs="Times New Roman"/>
          <w:color w:val="000000" w:themeColor="text1"/>
        </w:rPr>
        <w:t>.</w:t>
      </w:r>
    </w:p>
    <w:p w14:paraId="6AEA73D8" w14:textId="0E677F58"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 xml:space="preserve">Culturele instellingen met een cultuureducatie-aanbod zijn veelal enkel uitvoerend bezig. Ze worden over het algemeen niet betrokken bij beleidsbepalingen en hebben de focus liggen op het maken </w:t>
      </w:r>
      <w:r w:rsidR="009721A1" w:rsidRPr="00F162D1">
        <w:rPr>
          <w:rFonts w:ascii="Times New Roman" w:hAnsi="Times New Roman" w:cs="Times New Roman"/>
          <w:color w:val="000000" w:themeColor="text1"/>
        </w:rPr>
        <w:t>en uitvoeren van educatieprogramma’s</w:t>
      </w:r>
      <w:r w:rsidRPr="00F162D1">
        <w:rPr>
          <w:rFonts w:ascii="Times New Roman" w:hAnsi="Times New Roman" w:cs="Times New Roman"/>
          <w:color w:val="000000" w:themeColor="text1"/>
        </w:rPr>
        <w:t>.</w:t>
      </w:r>
      <w:r w:rsidR="004F4F06" w:rsidRPr="00F162D1">
        <w:rPr>
          <w:rFonts w:ascii="Times New Roman" w:hAnsi="Times New Roman" w:cs="Times New Roman"/>
          <w:color w:val="000000" w:themeColor="text1"/>
        </w:rPr>
        <w:t xml:space="preserve"> Iets wat vaak in samenspraak met andere instellingen of basisscholen gebeurt.</w:t>
      </w:r>
      <w:r w:rsidRPr="00F162D1">
        <w:rPr>
          <w:rFonts w:ascii="Times New Roman" w:hAnsi="Times New Roman" w:cs="Times New Roman"/>
          <w:color w:val="000000" w:themeColor="text1"/>
        </w:rPr>
        <w:t xml:space="preserve"> Twee van de zeven instellingen hebben echter ook een functie binnen de beleidsbepaling </w:t>
      </w:r>
      <w:r w:rsidR="00153529">
        <w:rPr>
          <w:rFonts w:ascii="Times New Roman" w:hAnsi="Times New Roman" w:cs="Times New Roman"/>
          <w:color w:val="000000" w:themeColor="text1"/>
        </w:rPr>
        <w:t>rondom</w:t>
      </w:r>
      <w:r w:rsidRPr="00F162D1">
        <w:rPr>
          <w:rFonts w:ascii="Times New Roman" w:hAnsi="Times New Roman" w:cs="Times New Roman"/>
          <w:color w:val="000000" w:themeColor="text1"/>
        </w:rPr>
        <w:t xml:space="preserve"> cultuureducatie in de gemeente Nijmegen. Bibliotheek Nijmegen ontwikkel</w:t>
      </w:r>
      <w:r w:rsidR="00A22A67">
        <w:rPr>
          <w:rFonts w:ascii="Times New Roman" w:hAnsi="Times New Roman" w:cs="Times New Roman"/>
          <w:color w:val="000000" w:themeColor="text1"/>
        </w:rPr>
        <w:t>t</w:t>
      </w:r>
      <w:r w:rsidRPr="00F162D1">
        <w:rPr>
          <w:rFonts w:ascii="Times New Roman" w:hAnsi="Times New Roman" w:cs="Times New Roman"/>
          <w:color w:val="000000" w:themeColor="text1"/>
        </w:rPr>
        <w:t xml:space="preserve"> </w:t>
      </w:r>
      <w:r w:rsidR="009721A1" w:rsidRPr="00F162D1">
        <w:rPr>
          <w:rFonts w:ascii="Times New Roman" w:hAnsi="Times New Roman" w:cs="Times New Roman"/>
          <w:color w:val="000000" w:themeColor="text1"/>
        </w:rPr>
        <w:t>beleidsplannen</w:t>
      </w:r>
      <w:r w:rsidRPr="00F162D1">
        <w:rPr>
          <w:rFonts w:ascii="Times New Roman" w:hAnsi="Times New Roman" w:cs="Times New Roman"/>
          <w:color w:val="000000" w:themeColor="text1"/>
        </w:rPr>
        <w:t xml:space="preserve"> in samenwerking met de gemeente en basisscholen om beter literatuuronderwijs en leesbevordering te bewerkstelligen. Het Gelders</w:t>
      </w:r>
      <w:r w:rsidR="004C3131" w:rsidRPr="00F162D1">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 xml:space="preserve">orkest Phion heeft naast het lesaanbod ook een functie in de beleidsvoering van cultuureducatie in Nijmegen en de regio. Phion is betrokken bij de vormgeving van landelijke regelingen als Cultuureducatie met Kwaliteit en denkt mee in convenanten over de invulling van </w:t>
      </w:r>
      <w:r w:rsidR="009721A1" w:rsidRPr="00F162D1">
        <w:rPr>
          <w:rFonts w:ascii="Times New Roman" w:hAnsi="Times New Roman" w:cs="Times New Roman"/>
          <w:color w:val="000000" w:themeColor="text1"/>
        </w:rPr>
        <w:t>cultuureducatie in de regio.</w:t>
      </w:r>
    </w:p>
    <w:p w14:paraId="3F6B0C58" w14:textId="77777777" w:rsidR="009A1805" w:rsidRPr="00F162D1" w:rsidRDefault="009A1805" w:rsidP="009A1805">
      <w:pPr>
        <w:spacing w:line="360" w:lineRule="auto"/>
        <w:jc w:val="both"/>
        <w:rPr>
          <w:rFonts w:ascii="Times New Roman" w:hAnsi="Times New Roman" w:cs="Times New Roman"/>
          <w:i/>
          <w:iCs/>
          <w:color w:val="000000" w:themeColor="text1"/>
        </w:rPr>
      </w:pPr>
    </w:p>
    <w:p w14:paraId="08C574F2" w14:textId="77777777" w:rsidR="009A1805" w:rsidRPr="00F162D1" w:rsidRDefault="009A1805" w:rsidP="0058766D">
      <w:pPr>
        <w:pStyle w:val="Kop2"/>
        <w:spacing w:line="360" w:lineRule="auto"/>
        <w:ind w:firstLine="708"/>
        <w:rPr>
          <w:rFonts w:ascii="Times New Roman" w:hAnsi="Times New Roman" w:cs="Times New Roman"/>
          <w:i/>
          <w:iCs/>
          <w:color w:val="000000" w:themeColor="text1"/>
          <w:sz w:val="24"/>
          <w:szCs w:val="24"/>
          <w:u w:val="single"/>
        </w:rPr>
      </w:pPr>
      <w:bookmarkStart w:id="42" w:name="_Toc54634245"/>
      <w:r w:rsidRPr="00F162D1">
        <w:rPr>
          <w:rFonts w:ascii="Times New Roman" w:hAnsi="Times New Roman" w:cs="Times New Roman"/>
          <w:i/>
          <w:iCs/>
          <w:color w:val="000000" w:themeColor="text1"/>
          <w:sz w:val="24"/>
          <w:szCs w:val="24"/>
          <w:u w:val="single"/>
        </w:rPr>
        <w:t>Beleidsnetwerken</w:t>
      </w:r>
      <w:bookmarkEnd w:id="42"/>
    </w:p>
    <w:p w14:paraId="1A242DC0" w14:textId="3D8F4237" w:rsidR="009A1805" w:rsidRPr="00F162D1" w:rsidRDefault="009721A1"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In deze tweede subparagraaf worden</w:t>
      </w:r>
      <w:r w:rsidR="009A1805" w:rsidRPr="00F162D1">
        <w:rPr>
          <w:rFonts w:ascii="Times New Roman" w:hAnsi="Times New Roman" w:cs="Times New Roman"/>
          <w:color w:val="000000" w:themeColor="text1"/>
        </w:rPr>
        <w:t xml:space="preserve"> de vier </w:t>
      </w:r>
      <w:r w:rsidR="004F4F06" w:rsidRPr="00F162D1">
        <w:rPr>
          <w:rFonts w:ascii="Times New Roman" w:hAnsi="Times New Roman" w:cs="Times New Roman"/>
          <w:color w:val="000000" w:themeColor="text1"/>
        </w:rPr>
        <w:t>kernvariabelen</w:t>
      </w:r>
      <w:r w:rsidR="009A1805" w:rsidRPr="00F162D1">
        <w:rPr>
          <w:rFonts w:ascii="Times New Roman" w:hAnsi="Times New Roman" w:cs="Times New Roman"/>
          <w:color w:val="000000" w:themeColor="text1"/>
        </w:rPr>
        <w:t xml:space="preserve"> volgens de theorie van Ansell en Gash (2008) voor effectieve samenwerking in een beleidsnetwerk besproken. Per alinea wordt een factor besproken en wordt er gekeken of en in welke mate </w:t>
      </w:r>
      <w:r w:rsidRPr="00F162D1">
        <w:rPr>
          <w:rFonts w:ascii="Times New Roman" w:hAnsi="Times New Roman" w:cs="Times New Roman"/>
          <w:color w:val="000000" w:themeColor="text1"/>
        </w:rPr>
        <w:t xml:space="preserve">deze </w:t>
      </w:r>
      <w:r w:rsidR="009A1805" w:rsidRPr="00F162D1">
        <w:rPr>
          <w:rFonts w:ascii="Times New Roman" w:hAnsi="Times New Roman" w:cs="Times New Roman"/>
          <w:color w:val="000000" w:themeColor="text1"/>
        </w:rPr>
        <w:t xml:space="preserve">aanwezig is in de Nijmeegse situatie. Daarbij wordt gekeken naar hoe de deelnemers van het netwerk de randvoorwaarden voor effectieve samenwerkingen ervaren en hoe deze zijn </w:t>
      </w:r>
      <w:r w:rsidRPr="00F162D1">
        <w:rPr>
          <w:rFonts w:ascii="Times New Roman" w:hAnsi="Times New Roman" w:cs="Times New Roman"/>
          <w:color w:val="000000" w:themeColor="text1"/>
        </w:rPr>
        <w:t>ingepast</w:t>
      </w:r>
      <w:r w:rsidR="009A1805" w:rsidRPr="00F162D1">
        <w:rPr>
          <w:rFonts w:ascii="Times New Roman" w:hAnsi="Times New Roman" w:cs="Times New Roman"/>
          <w:color w:val="000000" w:themeColor="text1"/>
        </w:rPr>
        <w:t xml:space="preserve"> in het samenwerkingsverband.</w:t>
      </w:r>
    </w:p>
    <w:p w14:paraId="78FBDD50" w14:textId="77777777" w:rsidR="009A1805" w:rsidRPr="00F162D1" w:rsidRDefault="009A1805" w:rsidP="009A1805">
      <w:pPr>
        <w:spacing w:line="360" w:lineRule="auto"/>
        <w:jc w:val="both"/>
        <w:rPr>
          <w:rFonts w:ascii="Times New Roman" w:hAnsi="Times New Roman" w:cs="Times New Roman"/>
          <w:i/>
          <w:iCs/>
          <w:color w:val="000000" w:themeColor="text1"/>
        </w:rPr>
      </w:pPr>
    </w:p>
    <w:p w14:paraId="71663999" w14:textId="77777777" w:rsidR="009A1805" w:rsidRPr="00F162D1" w:rsidRDefault="009A1805" w:rsidP="0058766D">
      <w:pPr>
        <w:pStyle w:val="Kop3"/>
        <w:spacing w:line="360" w:lineRule="auto"/>
        <w:ind w:firstLine="708"/>
        <w:rPr>
          <w:rFonts w:ascii="Times New Roman" w:hAnsi="Times New Roman" w:cs="Times New Roman"/>
          <w:i/>
          <w:iCs/>
          <w:color w:val="000000" w:themeColor="text1"/>
        </w:rPr>
      </w:pPr>
      <w:bookmarkStart w:id="43" w:name="_Toc54634246"/>
      <w:r w:rsidRPr="00F162D1">
        <w:rPr>
          <w:rFonts w:ascii="Times New Roman" w:hAnsi="Times New Roman" w:cs="Times New Roman"/>
          <w:i/>
          <w:iCs/>
          <w:color w:val="000000" w:themeColor="text1"/>
        </w:rPr>
        <w:t>Contextuele voorwaarden</w:t>
      </w:r>
      <w:bookmarkEnd w:id="43"/>
    </w:p>
    <w:p w14:paraId="5547C48F" w14:textId="40578159"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Wanneer het gaat over de geschiedenis van samenwerking tussen </w:t>
      </w:r>
      <w:r w:rsidR="00456612" w:rsidRPr="00F162D1">
        <w:rPr>
          <w:rFonts w:ascii="Times New Roman" w:hAnsi="Times New Roman" w:cs="Times New Roman"/>
          <w:color w:val="000000" w:themeColor="text1"/>
        </w:rPr>
        <w:t>stakeholders</w:t>
      </w:r>
      <w:r w:rsidRPr="00F162D1">
        <w:rPr>
          <w:rFonts w:ascii="Times New Roman" w:hAnsi="Times New Roman" w:cs="Times New Roman"/>
          <w:color w:val="000000" w:themeColor="text1"/>
        </w:rPr>
        <w:t xml:space="preserve">, hebben deelnemers vanuit alle </w:t>
      </w:r>
      <w:r w:rsidR="004F4F06" w:rsidRPr="00F162D1">
        <w:rPr>
          <w:rFonts w:ascii="Times New Roman" w:hAnsi="Times New Roman" w:cs="Times New Roman"/>
          <w:color w:val="000000" w:themeColor="text1"/>
        </w:rPr>
        <w:t>respondentgroepen</w:t>
      </w:r>
      <w:r w:rsidRPr="00F162D1">
        <w:rPr>
          <w:rFonts w:ascii="Times New Roman" w:hAnsi="Times New Roman" w:cs="Times New Roman"/>
          <w:color w:val="000000" w:themeColor="text1"/>
        </w:rPr>
        <w:t xml:space="preserve"> eerdere positieve ervaringen met elkaar</w:t>
      </w:r>
      <w:r w:rsidR="00A22A67">
        <w:rPr>
          <w:rFonts w:ascii="Times New Roman" w:hAnsi="Times New Roman" w:cs="Times New Roman"/>
          <w:color w:val="000000" w:themeColor="text1"/>
        </w:rPr>
        <w:t xml:space="preserve"> gehad</w:t>
      </w:r>
      <w:r w:rsidRPr="00F162D1">
        <w:rPr>
          <w:rFonts w:ascii="Times New Roman" w:hAnsi="Times New Roman" w:cs="Times New Roman"/>
          <w:color w:val="000000" w:themeColor="text1"/>
        </w:rPr>
        <w:t xml:space="preserve">. Wanneer een partij </w:t>
      </w:r>
      <w:r w:rsidR="00A22A67">
        <w:rPr>
          <w:rFonts w:ascii="Times New Roman" w:hAnsi="Times New Roman" w:cs="Times New Roman"/>
          <w:color w:val="000000" w:themeColor="text1"/>
        </w:rPr>
        <w:t xml:space="preserve">in het verleden </w:t>
      </w:r>
      <w:r w:rsidRPr="00F162D1">
        <w:rPr>
          <w:rFonts w:ascii="Times New Roman" w:hAnsi="Times New Roman" w:cs="Times New Roman"/>
          <w:color w:val="000000" w:themeColor="text1"/>
        </w:rPr>
        <w:t xml:space="preserve">een positieve ervaring </w:t>
      </w:r>
      <w:r w:rsidR="00A22A67">
        <w:rPr>
          <w:rFonts w:ascii="Times New Roman" w:hAnsi="Times New Roman" w:cs="Times New Roman"/>
          <w:color w:val="000000" w:themeColor="text1"/>
        </w:rPr>
        <w:t xml:space="preserve">met een andere stakeholder </w:t>
      </w:r>
      <w:r w:rsidRPr="00F162D1">
        <w:rPr>
          <w:rFonts w:ascii="Times New Roman" w:hAnsi="Times New Roman" w:cs="Times New Roman"/>
          <w:color w:val="000000" w:themeColor="text1"/>
        </w:rPr>
        <w:t xml:space="preserve">heeft gehad, biedt dit meer garantie om in de toekomst wederom </w:t>
      </w:r>
      <w:r w:rsidR="00A22A67">
        <w:rPr>
          <w:rFonts w:ascii="Times New Roman" w:hAnsi="Times New Roman" w:cs="Times New Roman"/>
          <w:color w:val="000000" w:themeColor="text1"/>
        </w:rPr>
        <w:t xml:space="preserve">positief </w:t>
      </w:r>
      <w:r w:rsidRPr="00F162D1">
        <w:rPr>
          <w:rFonts w:ascii="Times New Roman" w:hAnsi="Times New Roman" w:cs="Times New Roman"/>
          <w:color w:val="000000" w:themeColor="text1"/>
        </w:rPr>
        <w:t xml:space="preserve">samen te werken. </w:t>
      </w:r>
      <w:r w:rsidR="003E2A51" w:rsidRPr="00F162D1">
        <w:rPr>
          <w:rFonts w:ascii="Times New Roman" w:hAnsi="Times New Roman" w:cs="Times New Roman"/>
          <w:color w:val="000000" w:themeColor="text1"/>
        </w:rPr>
        <w:t xml:space="preserve">Er valt echter op te maken, dat respondenten voornamelijk refereren naar de geschiedenis van samenwerkingspartners in de uitvoering van beleid. </w:t>
      </w:r>
      <w:r w:rsidRPr="00F162D1">
        <w:rPr>
          <w:rFonts w:ascii="Times New Roman" w:hAnsi="Times New Roman" w:cs="Times New Roman"/>
          <w:color w:val="000000" w:themeColor="text1"/>
        </w:rPr>
        <w:t xml:space="preserve">Voornamelijk scholen geven aan dat eerdere samenwerkingspartners vaker worden opgezocht. School A geeft aan dat voor leerlingen vaste gezichten belangrijk zijn. Externe partijen die bekend zijn in de school, </w:t>
      </w:r>
      <w:r w:rsidR="00456612" w:rsidRPr="00F162D1">
        <w:rPr>
          <w:rFonts w:ascii="Times New Roman" w:hAnsi="Times New Roman" w:cs="Times New Roman"/>
          <w:color w:val="000000" w:themeColor="text1"/>
        </w:rPr>
        <w:t>worden als</w:t>
      </w:r>
      <w:r w:rsidRPr="00F162D1">
        <w:rPr>
          <w:rFonts w:ascii="Times New Roman" w:hAnsi="Times New Roman" w:cs="Times New Roman"/>
          <w:color w:val="000000" w:themeColor="text1"/>
        </w:rPr>
        <w:t xml:space="preserve"> prettiger</w:t>
      </w:r>
      <w:r w:rsidR="00456612" w:rsidRPr="00F162D1">
        <w:rPr>
          <w:rFonts w:ascii="Times New Roman" w:hAnsi="Times New Roman" w:cs="Times New Roman"/>
          <w:color w:val="000000" w:themeColor="text1"/>
        </w:rPr>
        <w:t xml:space="preserve"> ervaren</w:t>
      </w:r>
      <w:r w:rsidRPr="00F162D1">
        <w:rPr>
          <w:rFonts w:ascii="Times New Roman" w:hAnsi="Times New Roman" w:cs="Times New Roman"/>
          <w:color w:val="000000" w:themeColor="text1"/>
        </w:rPr>
        <w:t xml:space="preserve"> voor de leerlingen.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We hebben vaak dezelfde, omdat die dan weten wat de volgende stap bij die kinderen is’</w:t>
      </w:r>
      <w:r w:rsidR="006E4DBE">
        <w:rPr>
          <w:rFonts w:ascii="Times New Roman" w:hAnsi="Times New Roman" w:cs="Times New Roman"/>
          <w:i/>
          <w:iCs/>
          <w:color w:val="000000" w:themeColor="text1"/>
        </w:rPr>
        <w:t>’</w:t>
      </w:r>
      <w:r w:rsidR="00D50F7D" w:rsidRPr="00F162D1">
        <w:rPr>
          <w:rFonts w:ascii="Times New Roman" w:hAnsi="Times New Roman" w:cs="Times New Roman"/>
          <w:i/>
          <w:iCs/>
          <w:color w:val="000000" w:themeColor="text1"/>
        </w:rPr>
        <w:t xml:space="preserve"> </w:t>
      </w:r>
      <w:r w:rsidR="00D50F7D" w:rsidRPr="00F162D1">
        <w:rPr>
          <w:rFonts w:ascii="Times New Roman" w:hAnsi="Times New Roman" w:cs="Times New Roman"/>
          <w:color w:val="000000" w:themeColor="text1"/>
        </w:rPr>
        <w:t>(Persoonlijke communicatie, 25 juni 2020).</w:t>
      </w:r>
      <w:r w:rsidR="006E4DBE">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Ook school B kiest vaak voor dezelfde externe partijen, omdat deze beter kunnen inspelen op de leerlijn van kinderen.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En dat doen we al jaren met dezelfde partners, dus dat betekent dat </w:t>
      </w:r>
      <w:r w:rsidR="0093276D" w:rsidRPr="00F162D1">
        <w:rPr>
          <w:rFonts w:ascii="Times New Roman" w:hAnsi="Times New Roman" w:cs="Times New Roman"/>
          <w:i/>
          <w:iCs/>
          <w:color w:val="000000" w:themeColor="text1"/>
        </w:rPr>
        <w:t>ze</w:t>
      </w:r>
      <w:r w:rsidRPr="00F162D1">
        <w:rPr>
          <w:rFonts w:ascii="Times New Roman" w:hAnsi="Times New Roman" w:cs="Times New Roman"/>
          <w:i/>
          <w:iCs/>
          <w:color w:val="000000" w:themeColor="text1"/>
        </w:rPr>
        <w:t xml:space="preserve"> ook precies weten welke kinderen […] en met welk doel we dat dan ook doen</w:t>
      </w:r>
      <w:r w:rsidR="000C0CC1">
        <w:rPr>
          <w:rFonts w:ascii="Times New Roman" w:hAnsi="Times New Roman" w:cs="Times New Roman"/>
          <w:i/>
          <w:iCs/>
          <w:color w:val="000000" w:themeColor="text1"/>
        </w:rPr>
        <w:t>”</w:t>
      </w:r>
      <w:r w:rsidR="00D50F7D" w:rsidRPr="00F162D1">
        <w:rPr>
          <w:rFonts w:ascii="Times New Roman" w:hAnsi="Times New Roman" w:cs="Times New Roman"/>
          <w:i/>
          <w:iCs/>
          <w:color w:val="000000" w:themeColor="text1"/>
        </w:rPr>
        <w:t xml:space="preserve"> </w:t>
      </w:r>
      <w:r w:rsidR="00D50F7D" w:rsidRPr="00F162D1">
        <w:rPr>
          <w:rFonts w:ascii="Times New Roman" w:hAnsi="Times New Roman" w:cs="Times New Roman"/>
          <w:color w:val="000000" w:themeColor="text1"/>
        </w:rPr>
        <w:t>(Persoonlijke communicatie, 25 juni 2020).</w:t>
      </w:r>
      <w:r w:rsidR="00D50F7D"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Een tweede reden die scholen in het netwerk aanhalen is dat ze bij samenwerkingspartners waarmee in het verleden is samengewerkt</w:t>
      </w:r>
      <w:r w:rsidR="00A22A67">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zeker zijn van een bepaalde kwaliteit. Ze kennen de organisatie en weten dat het goed zit als het gaat om inhoudelijke, didactische of organisatorische kwaliteit. Zo geeft ook school C aan: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sommige dingen komen elkaar </w:t>
      </w:r>
      <w:r w:rsidR="00A22A67">
        <w:rPr>
          <w:rFonts w:ascii="Times New Roman" w:hAnsi="Times New Roman" w:cs="Times New Roman"/>
          <w:i/>
          <w:iCs/>
          <w:color w:val="000000" w:themeColor="text1"/>
        </w:rPr>
        <w:t xml:space="preserve">jaar </w:t>
      </w:r>
      <w:r w:rsidRPr="00F162D1">
        <w:rPr>
          <w:rFonts w:ascii="Times New Roman" w:hAnsi="Times New Roman" w:cs="Times New Roman"/>
          <w:i/>
          <w:iCs/>
          <w:color w:val="000000" w:themeColor="text1"/>
        </w:rPr>
        <w:t>weer terug</w:t>
      </w:r>
      <w:r w:rsidR="00456612" w:rsidRPr="00F162D1">
        <w:rPr>
          <w:rFonts w:ascii="Times New Roman" w:hAnsi="Times New Roman" w:cs="Times New Roman"/>
          <w:i/>
          <w:iCs/>
          <w:color w:val="000000" w:themeColor="text1"/>
        </w:rPr>
        <w:t xml:space="preserve"> […] </w:t>
      </w:r>
      <w:r w:rsidRPr="00F162D1">
        <w:rPr>
          <w:rFonts w:ascii="Times New Roman" w:hAnsi="Times New Roman" w:cs="Times New Roman"/>
          <w:i/>
          <w:iCs/>
          <w:color w:val="000000" w:themeColor="text1"/>
        </w:rPr>
        <w:t>dan weten we van elkaar dat het goed is</w:t>
      </w:r>
      <w:r w:rsidR="000C0CC1">
        <w:rPr>
          <w:rFonts w:ascii="Times New Roman" w:hAnsi="Times New Roman" w:cs="Times New Roman"/>
          <w:i/>
          <w:iCs/>
          <w:color w:val="000000" w:themeColor="text1"/>
        </w:rPr>
        <w:t>”</w:t>
      </w:r>
      <w:r w:rsidR="00D50F7D" w:rsidRPr="00F162D1">
        <w:rPr>
          <w:rFonts w:ascii="Times New Roman" w:hAnsi="Times New Roman" w:cs="Times New Roman"/>
          <w:i/>
          <w:iCs/>
          <w:color w:val="000000" w:themeColor="text1"/>
        </w:rPr>
        <w:t xml:space="preserve"> </w:t>
      </w:r>
      <w:r w:rsidR="00D50F7D" w:rsidRPr="00F162D1">
        <w:rPr>
          <w:rFonts w:ascii="Times New Roman" w:hAnsi="Times New Roman" w:cs="Times New Roman"/>
          <w:color w:val="000000" w:themeColor="text1"/>
        </w:rPr>
        <w:t>(Persoonlijke communicatie, 17 juni 2020).</w:t>
      </w:r>
      <w:r w:rsidR="00D50F7D"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Ook voor school A is de continuïteit van kwaliteit belangrijk: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Dat is wel het voordeel als je vaker met dezelfde mensen werkt en daarbij</w:t>
      </w:r>
      <w:r w:rsidR="0093276D" w:rsidRPr="00F162D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 als ze goed zijn, dan zij ze goed he</w:t>
      </w:r>
      <w:r w:rsidR="000C0CC1">
        <w:rPr>
          <w:rFonts w:ascii="Times New Roman" w:hAnsi="Times New Roman" w:cs="Times New Roman"/>
          <w:i/>
          <w:iCs/>
          <w:color w:val="000000" w:themeColor="text1"/>
        </w:rPr>
        <w:t>”</w:t>
      </w:r>
      <w:r w:rsidR="00D50F7D" w:rsidRPr="00F162D1">
        <w:rPr>
          <w:rFonts w:ascii="Times New Roman" w:hAnsi="Times New Roman" w:cs="Times New Roman"/>
          <w:i/>
          <w:iCs/>
          <w:color w:val="000000" w:themeColor="text1"/>
        </w:rPr>
        <w:t xml:space="preserve"> </w:t>
      </w:r>
      <w:r w:rsidR="00D50F7D" w:rsidRPr="00F162D1">
        <w:rPr>
          <w:rFonts w:ascii="Times New Roman" w:hAnsi="Times New Roman" w:cs="Times New Roman"/>
          <w:color w:val="000000" w:themeColor="text1"/>
        </w:rPr>
        <w:t>(Persoonlijke communicatie, 25 juni 2020).</w:t>
      </w:r>
      <w:r w:rsidR="00D50F7D"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 </w:t>
      </w:r>
    </w:p>
    <w:p w14:paraId="183A2ECA" w14:textId="77777777" w:rsidR="000C0CC1" w:rsidRDefault="009A1805" w:rsidP="000C0CC1">
      <w:pPr>
        <w:spacing w:line="360" w:lineRule="auto"/>
        <w:jc w:val="both"/>
        <w:rPr>
          <w:rFonts w:ascii="Times New Roman" w:hAnsi="Times New Roman" w:cs="Times New Roman"/>
          <w:color w:val="000000" w:themeColor="text1"/>
        </w:rPr>
      </w:pPr>
      <w:r w:rsidRPr="00F162D1">
        <w:rPr>
          <w:rFonts w:ascii="Times New Roman" w:hAnsi="Times New Roman" w:cs="Times New Roman"/>
          <w:i/>
          <w:iCs/>
          <w:color w:val="000000" w:themeColor="text1"/>
        </w:rPr>
        <w:tab/>
      </w:r>
      <w:r w:rsidRPr="00F162D1">
        <w:rPr>
          <w:rFonts w:ascii="Times New Roman" w:hAnsi="Times New Roman" w:cs="Times New Roman"/>
          <w:color w:val="000000" w:themeColor="text1"/>
        </w:rPr>
        <w:t xml:space="preserve">Ook beide culturele instellingen die onder zowel beleids- als uitvoeringsnetwerk vallen erkennen het belang van een goede samenwerking in het verleden. Culturele instellingen gaan vaker de samenwerking aan met scholen waar in het verleden al een samenwerking mee is geweest. Instelling A geeft aan dat dit een natuurlijk proces is: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Zie je dat scholen die al intensief met jullie samenwerken, ook makkelijker weer de stap naar jullie zetten voor andere vragen</w:t>
      </w:r>
      <w:r w:rsidR="00456612" w:rsidRPr="00F162D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 […] Ja want je hebt die gesprekken</w:t>
      </w:r>
      <w:r w:rsidR="000C0CC1">
        <w:rPr>
          <w:rFonts w:ascii="Times New Roman" w:hAnsi="Times New Roman" w:cs="Times New Roman"/>
          <w:i/>
          <w:iCs/>
          <w:color w:val="000000" w:themeColor="text1"/>
        </w:rPr>
        <w:t>”</w:t>
      </w:r>
      <w:r w:rsidR="00D50F7D" w:rsidRPr="00F162D1">
        <w:rPr>
          <w:rFonts w:ascii="Times New Roman" w:hAnsi="Times New Roman" w:cs="Times New Roman"/>
          <w:i/>
          <w:iCs/>
          <w:color w:val="000000" w:themeColor="text1"/>
        </w:rPr>
        <w:t xml:space="preserve"> </w:t>
      </w:r>
      <w:r w:rsidR="00D50F7D" w:rsidRPr="00F162D1">
        <w:rPr>
          <w:rFonts w:ascii="Times New Roman" w:hAnsi="Times New Roman" w:cs="Times New Roman"/>
          <w:color w:val="000000" w:themeColor="text1"/>
        </w:rPr>
        <w:t>(Persoonlijke communicatie, 06 juli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Ook instelling B geeft aan dat kennis van elkaar zorgt voor meer vanzelfsprekendheid in een toekomstige samenwerking. </w:t>
      </w:r>
      <w:r w:rsidR="000C0CC1">
        <w:rPr>
          <w:rFonts w:ascii="Times New Roman" w:hAnsi="Times New Roman" w:cs="Times New Roman"/>
          <w:color w:val="000000" w:themeColor="text1"/>
        </w:rPr>
        <w:t>“</w:t>
      </w:r>
      <w:r w:rsidR="00D50F7D" w:rsidRPr="00F162D1">
        <w:rPr>
          <w:rFonts w:ascii="Times New Roman" w:hAnsi="Times New Roman" w:cs="Times New Roman"/>
          <w:i/>
          <w:iCs/>
          <w:color w:val="000000" w:themeColor="text1"/>
        </w:rPr>
        <w:t>J</w:t>
      </w:r>
      <w:r w:rsidRPr="00F162D1">
        <w:rPr>
          <w:rFonts w:ascii="Times New Roman" w:hAnsi="Times New Roman" w:cs="Times New Roman"/>
          <w:i/>
          <w:iCs/>
          <w:color w:val="000000" w:themeColor="text1"/>
        </w:rPr>
        <w:t>a</w:t>
      </w:r>
      <w:r w:rsidR="00D50F7D" w:rsidRPr="00F162D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 inmiddels hebben we ook wel zo’n vaste scholen scharen, die weten wat ze krijgen</w:t>
      </w:r>
      <w:r w:rsidR="000C0CC1">
        <w:rPr>
          <w:rFonts w:ascii="Times New Roman" w:hAnsi="Times New Roman" w:cs="Times New Roman"/>
          <w:i/>
          <w:iCs/>
          <w:color w:val="000000" w:themeColor="text1"/>
        </w:rPr>
        <w:t>”</w:t>
      </w:r>
      <w:r w:rsidR="00D50F7D" w:rsidRPr="00F162D1">
        <w:rPr>
          <w:rFonts w:ascii="Times New Roman" w:hAnsi="Times New Roman" w:cs="Times New Roman"/>
          <w:i/>
          <w:iCs/>
          <w:color w:val="000000" w:themeColor="text1"/>
        </w:rPr>
        <w:t xml:space="preserve"> </w:t>
      </w:r>
      <w:r w:rsidR="00D50F7D" w:rsidRPr="00F162D1">
        <w:rPr>
          <w:rFonts w:ascii="Times New Roman" w:hAnsi="Times New Roman" w:cs="Times New Roman"/>
          <w:color w:val="000000" w:themeColor="text1"/>
        </w:rPr>
        <w:t>(Persoonlijke communicatie, 19 juni 2020).</w:t>
      </w:r>
      <w:r w:rsidR="00D50F7D"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Door vaker, structureel met elkaar samen te werken worden eveneens meer voordelen bereikt.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De structurele samenwerking maakt het mogelijk specifieke expertise op te bouwen en te benutten</w:t>
      </w:r>
      <w:r w:rsidR="000C0CC1">
        <w:rPr>
          <w:rFonts w:ascii="Times New Roman" w:hAnsi="Times New Roman" w:cs="Times New Roman"/>
          <w:i/>
          <w:iCs/>
          <w:color w:val="000000" w:themeColor="text1"/>
        </w:rPr>
        <w:t>”</w:t>
      </w:r>
      <w:r w:rsidR="00D50F7D" w:rsidRPr="00F162D1">
        <w:rPr>
          <w:rFonts w:ascii="Times New Roman" w:hAnsi="Times New Roman" w:cs="Times New Roman"/>
          <w:i/>
          <w:iCs/>
          <w:color w:val="000000" w:themeColor="text1"/>
        </w:rPr>
        <w:t xml:space="preserve"> </w:t>
      </w:r>
      <w:r w:rsidR="00D50F7D" w:rsidRPr="00F162D1">
        <w:rPr>
          <w:rFonts w:ascii="Times New Roman" w:hAnsi="Times New Roman" w:cs="Times New Roman"/>
          <w:color w:val="000000" w:themeColor="text1"/>
        </w:rPr>
        <w:t>(Persoonlijke communicatie, 19 juni 2020).</w:t>
      </w:r>
      <w:r w:rsidR="000C0CC1">
        <w:rPr>
          <w:rFonts w:ascii="Times New Roman" w:hAnsi="Times New Roman" w:cs="Times New Roman"/>
          <w:i/>
          <w:iCs/>
          <w:color w:val="000000" w:themeColor="text1"/>
        </w:rPr>
        <w:t xml:space="preserve"> </w:t>
      </w:r>
      <w:r w:rsidR="0093276D" w:rsidRPr="00F162D1">
        <w:rPr>
          <w:rFonts w:ascii="Times New Roman" w:hAnsi="Times New Roman" w:cs="Times New Roman"/>
          <w:color w:val="000000" w:themeColor="text1"/>
        </w:rPr>
        <w:t xml:space="preserve">Eén bemiddelingspunt erkent het belang van vaste gezichten voor een basisschool en de leerling. </w:t>
      </w:r>
    </w:p>
    <w:p w14:paraId="27941035" w14:textId="77777777" w:rsidR="000C0CC1" w:rsidRDefault="000C0CC1" w:rsidP="000C0CC1">
      <w:pPr>
        <w:spacing w:line="360" w:lineRule="auto"/>
        <w:jc w:val="both"/>
        <w:rPr>
          <w:rFonts w:ascii="Times New Roman" w:hAnsi="Times New Roman" w:cs="Times New Roman"/>
          <w:color w:val="000000" w:themeColor="text1"/>
        </w:rPr>
      </w:pPr>
    </w:p>
    <w:p w14:paraId="65C3D515" w14:textId="74AD57F8" w:rsidR="0093276D" w:rsidRPr="00F162D1" w:rsidRDefault="000C0CC1" w:rsidP="000C0CC1">
      <w:pPr>
        <w:spacing w:line="360" w:lineRule="auto"/>
        <w:ind w:firstLine="708"/>
        <w:jc w:val="both"/>
        <w:rPr>
          <w:rFonts w:ascii="Times New Roman" w:hAnsi="Times New Roman" w:cs="Times New Roman"/>
          <w:i/>
          <w:iCs/>
          <w:color w:val="000000" w:themeColor="text1"/>
        </w:rPr>
      </w:pPr>
      <w:r>
        <w:rPr>
          <w:rFonts w:ascii="Times New Roman" w:hAnsi="Times New Roman" w:cs="Times New Roman"/>
          <w:color w:val="000000" w:themeColor="text1"/>
        </w:rPr>
        <w:t>‘</w:t>
      </w:r>
      <w:r w:rsidR="0093276D" w:rsidRPr="00F162D1">
        <w:rPr>
          <w:rFonts w:ascii="Times New Roman" w:hAnsi="Times New Roman" w:cs="Times New Roman"/>
          <w:color w:val="000000" w:themeColor="text1"/>
        </w:rPr>
        <w:t>‘</w:t>
      </w:r>
      <w:r w:rsidR="00153529" w:rsidRPr="000C0CC1">
        <w:rPr>
          <w:rFonts w:ascii="Times New Roman" w:hAnsi="Times New Roman" w:cs="Times New Roman"/>
          <w:i/>
          <w:iCs/>
          <w:color w:val="000000" w:themeColor="text1"/>
        </w:rPr>
        <w:t>W</w:t>
      </w:r>
      <w:r w:rsidR="0093276D" w:rsidRPr="000C0CC1">
        <w:rPr>
          <w:rFonts w:ascii="Times New Roman" w:hAnsi="Times New Roman" w:cs="Times New Roman"/>
          <w:i/>
          <w:iCs/>
          <w:color w:val="000000" w:themeColor="text1"/>
        </w:rPr>
        <w:t>ij</w:t>
      </w:r>
      <w:r w:rsidR="0093276D" w:rsidRPr="00F162D1">
        <w:rPr>
          <w:rFonts w:ascii="Times New Roman" w:hAnsi="Times New Roman" w:cs="Times New Roman"/>
          <w:i/>
          <w:iCs/>
          <w:color w:val="000000" w:themeColor="text1"/>
        </w:rPr>
        <w:t xml:space="preserve"> zijn heel erg van langdurig verbinden. Dus als daar iemand werkt, om dat ook zo veel mogelijk langdurig te bestendigen. Omdat die dan de werkwijze van de school </w:t>
      </w:r>
      <w:r w:rsidR="00405640">
        <w:rPr>
          <w:rFonts w:ascii="Times New Roman" w:hAnsi="Times New Roman" w:cs="Times New Roman"/>
          <w:i/>
          <w:iCs/>
          <w:color w:val="000000" w:themeColor="text1"/>
        </w:rPr>
        <w:t>kent [sic] en</w:t>
      </w:r>
      <w:r w:rsidR="0093276D" w:rsidRPr="00F162D1">
        <w:rPr>
          <w:rFonts w:ascii="Times New Roman" w:hAnsi="Times New Roman" w:cs="Times New Roman"/>
          <w:i/>
          <w:iCs/>
          <w:color w:val="000000" w:themeColor="text1"/>
        </w:rPr>
        <w:t xml:space="preserve"> de contacten met de leerkrachten heeft. Ja dat geeft gewoon veel vertrouwen en dan kennen ze de leervragen ook</w:t>
      </w:r>
      <w:r>
        <w:rPr>
          <w:rFonts w:ascii="Times New Roman" w:hAnsi="Times New Roman" w:cs="Times New Roman"/>
          <w:i/>
          <w:iCs/>
          <w:color w:val="000000" w:themeColor="text1"/>
        </w:rPr>
        <w:t>”</w:t>
      </w:r>
      <w:r w:rsidR="00D50F7D" w:rsidRPr="00F162D1">
        <w:rPr>
          <w:rFonts w:ascii="Times New Roman" w:hAnsi="Times New Roman" w:cs="Times New Roman"/>
          <w:i/>
          <w:iCs/>
          <w:color w:val="000000" w:themeColor="text1"/>
        </w:rPr>
        <w:t xml:space="preserve"> </w:t>
      </w:r>
      <w:r w:rsidR="00D50F7D" w:rsidRPr="00F162D1">
        <w:rPr>
          <w:rFonts w:ascii="Times New Roman" w:hAnsi="Times New Roman" w:cs="Times New Roman"/>
          <w:color w:val="000000" w:themeColor="text1"/>
        </w:rPr>
        <w:t>(Persoonlijke communicatie, 29 juni 2020).</w:t>
      </w:r>
    </w:p>
    <w:p w14:paraId="3A4CC505" w14:textId="77777777" w:rsidR="009A1805" w:rsidRPr="00F162D1" w:rsidRDefault="009A1805" w:rsidP="009A1805">
      <w:pPr>
        <w:spacing w:line="360" w:lineRule="auto"/>
        <w:jc w:val="both"/>
        <w:rPr>
          <w:rFonts w:ascii="Times New Roman" w:hAnsi="Times New Roman" w:cs="Times New Roman"/>
          <w:color w:val="000000" w:themeColor="text1"/>
        </w:rPr>
      </w:pPr>
    </w:p>
    <w:p w14:paraId="2E2F2F9A" w14:textId="2E43BA2B" w:rsidR="009A1805" w:rsidRPr="00F162D1" w:rsidRDefault="009A1805" w:rsidP="00405640">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 De tweede dimensie onder </w:t>
      </w:r>
      <w:r w:rsidR="0093276D" w:rsidRPr="00F162D1">
        <w:rPr>
          <w:rFonts w:ascii="Times New Roman" w:hAnsi="Times New Roman" w:cs="Times New Roman"/>
          <w:color w:val="000000" w:themeColor="text1"/>
        </w:rPr>
        <w:t>kernvariabele ‘</w:t>
      </w:r>
      <w:r w:rsidRPr="00F162D1">
        <w:rPr>
          <w:rFonts w:ascii="Times New Roman" w:hAnsi="Times New Roman" w:cs="Times New Roman"/>
          <w:color w:val="000000" w:themeColor="text1"/>
        </w:rPr>
        <w:t>contextuele voorwaarden</w:t>
      </w:r>
      <w:r w:rsidR="0093276D" w:rsidRPr="00F162D1">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is de stimulans van deelname aan het samenwerkingsverband. Hierin wordt gekeken of deelnemers van het netwerk een meerwaarde zien in het samenwerkingsverband en wordt er gekeken wat beweegredenen zijn om deel te nemen.</w:t>
      </w:r>
      <w:r w:rsidR="004B784C">
        <w:rPr>
          <w:rFonts w:ascii="Times New Roman" w:hAnsi="Times New Roman" w:cs="Times New Roman"/>
          <w:color w:val="000000" w:themeColor="text1"/>
        </w:rPr>
        <w:t xml:space="preserve"> Daarbij is er aandacht voor of ze positieve effecten zien, die anders niet gerealiseerd waren.</w:t>
      </w:r>
      <w:r w:rsidRPr="00F162D1">
        <w:rPr>
          <w:rFonts w:ascii="Times New Roman" w:hAnsi="Times New Roman" w:cs="Times New Roman"/>
          <w:color w:val="000000" w:themeColor="text1"/>
        </w:rPr>
        <w:t xml:space="preserve"> In alle gesprekken zijn beweegredenen naar voren gekomen om deel te nemen aan samenwerkingsverbanden. Respondenten zien in alle gevallen een meerwaarde in het samenwerkingsverband en zien dat het elkaar effectief versterkt. De kwaliteit van cultuureducatie wordt versterkt en ze kunnen meer bereiken dan wanneer ze dit zonder samenwerkingspartners in zouden zetten.</w:t>
      </w:r>
    </w:p>
    <w:p w14:paraId="74DA5F90" w14:textId="162FE62B" w:rsidR="009A1805" w:rsidRPr="00F162D1" w:rsidRDefault="009A1805" w:rsidP="009A1805">
      <w:pPr>
        <w:spacing w:line="360" w:lineRule="auto"/>
        <w:jc w:val="both"/>
        <w:rPr>
          <w:rFonts w:ascii="Times New Roman" w:hAnsi="Times New Roman" w:cs="Times New Roman"/>
          <w:i/>
          <w:iCs/>
          <w:color w:val="000000" w:themeColor="text1"/>
        </w:rPr>
      </w:pPr>
      <w:r w:rsidRPr="00F162D1">
        <w:rPr>
          <w:rFonts w:ascii="Times New Roman" w:hAnsi="Times New Roman" w:cs="Times New Roman"/>
          <w:color w:val="000000" w:themeColor="text1"/>
        </w:rPr>
        <w:tab/>
      </w:r>
      <w:r w:rsidR="00A22A67">
        <w:rPr>
          <w:rFonts w:ascii="Times New Roman" w:hAnsi="Times New Roman" w:cs="Times New Roman"/>
          <w:color w:val="000000" w:themeColor="text1"/>
        </w:rPr>
        <w:t>Scholen benoemen dat ze een grote meerwaarde zien in het deelnemen in een samenwerkingsverband</w:t>
      </w:r>
      <w:r w:rsidRPr="00F162D1">
        <w:rPr>
          <w:rFonts w:ascii="Times New Roman" w:hAnsi="Times New Roman" w:cs="Times New Roman"/>
          <w:color w:val="000000" w:themeColor="text1"/>
        </w:rPr>
        <w:t xml:space="preserve">. Voornamelijk de versterking van de kwaliteit is een veelgenoemde stimulans om deel te nemen. Basisschool A: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 xml:space="preserve">Dus je hebt altijd die externe factor nodig om de kwaliteit op dat gebied op niveau te </w:t>
      </w:r>
      <w:r w:rsidR="0093276D" w:rsidRPr="00F162D1">
        <w:rPr>
          <w:rFonts w:ascii="Times New Roman" w:hAnsi="Times New Roman" w:cs="Times New Roman"/>
          <w:i/>
          <w:iCs/>
          <w:color w:val="000000" w:themeColor="text1"/>
        </w:rPr>
        <w:t>houden. [</w:t>
      </w:r>
      <w:r w:rsidRPr="00F162D1">
        <w:rPr>
          <w:rFonts w:ascii="Times New Roman" w:hAnsi="Times New Roman" w:cs="Times New Roman"/>
          <w:i/>
          <w:iCs/>
          <w:color w:val="000000" w:themeColor="text1"/>
        </w:rPr>
        <w:t>…] Dus ik vind dat als je kwalitatief goed onderwijs neer wil zetten, dan moet je daarin samenwerken met externe</w:t>
      </w:r>
      <w:r w:rsidR="000C0CC1">
        <w:rPr>
          <w:rFonts w:ascii="Times New Roman" w:hAnsi="Times New Roman" w:cs="Times New Roman"/>
          <w:i/>
          <w:iCs/>
          <w:color w:val="000000" w:themeColor="text1"/>
        </w:rPr>
        <w:t>”</w:t>
      </w:r>
      <w:r w:rsidR="00D50F7D" w:rsidRPr="00F162D1">
        <w:rPr>
          <w:rFonts w:ascii="Times New Roman" w:hAnsi="Times New Roman" w:cs="Times New Roman"/>
          <w:i/>
          <w:iCs/>
          <w:color w:val="000000" w:themeColor="text1"/>
        </w:rPr>
        <w:t xml:space="preserve"> </w:t>
      </w:r>
      <w:r w:rsidR="00D50F7D" w:rsidRPr="00F162D1">
        <w:rPr>
          <w:rFonts w:ascii="Times New Roman" w:hAnsi="Times New Roman" w:cs="Times New Roman"/>
          <w:color w:val="000000" w:themeColor="text1"/>
        </w:rPr>
        <w:t>(Persoonlijke communicatie, 25 juni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Ook basisschool B geeft dit aan: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dan is het van een andere kwaliteit</w:t>
      </w:r>
      <w:r w:rsidR="000C0CC1">
        <w:rPr>
          <w:rFonts w:ascii="Times New Roman" w:hAnsi="Times New Roman" w:cs="Times New Roman"/>
          <w:i/>
          <w:iCs/>
          <w:color w:val="000000" w:themeColor="text1"/>
        </w:rPr>
        <w:t>”</w:t>
      </w:r>
      <w:r w:rsidR="00D50F7D" w:rsidRPr="00F162D1">
        <w:rPr>
          <w:rFonts w:ascii="Times New Roman" w:hAnsi="Times New Roman" w:cs="Times New Roman"/>
          <w:i/>
          <w:iCs/>
          <w:color w:val="000000" w:themeColor="text1"/>
        </w:rPr>
        <w:t xml:space="preserve"> </w:t>
      </w:r>
      <w:r w:rsidR="00D50F7D" w:rsidRPr="00F162D1">
        <w:rPr>
          <w:rFonts w:ascii="Times New Roman" w:hAnsi="Times New Roman" w:cs="Times New Roman"/>
          <w:color w:val="000000" w:themeColor="text1"/>
        </w:rPr>
        <w:t>(Persoonlijke communicatie, 25 juni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Daarnaast vindt school C dat het bij de taak van de school hoort </w:t>
      </w:r>
      <w:r w:rsidR="00A22A67">
        <w:rPr>
          <w:rFonts w:ascii="Times New Roman" w:hAnsi="Times New Roman" w:cs="Times New Roman"/>
          <w:color w:val="000000" w:themeColor="text1"/>
        </w:rPr>
        <w:t xml:space="preserve">om </w:t>
      </w:r>
      <w:r w:rsidRPr="00F162D1">
        <w:rPr>
          <w:rFonts w:ascii="Times New Roman" w:hAnsi="Times New Roman" w:cs="Times New Roman"/>
          <w:color w:val="000000" w:themeColor="text1"/>
        </w:rPr>
        <w:t>leerlingen met culturele instellingen in aanraking te brengen</w:t>
      </w:r>
      <w:r w:rsidR="0093276D" w:rsidRPr="00F162D1">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dat hoort toch een beetje bij je culturele opvoeding vinden wi</w:t>
      </w:r>
      <w:r w:rsidR="00D50F7D" w:rsidRPr="00F162D1">
        <w:rPr>
          <w:rFonts w:ascii="Times New Roman" w:hAnsi="Times New Roman" w:cs="Times New Roman"/>
          <w:i/>
          <w:iCs/>
          <w:color w:val="000000" w:themeColor="text1"/>
        </w:rPr>
        <w:t>j</w:t>
      </w:r>
      <w:r w:rsidR="000C0CC1">
        <w:rPr>
          <w:rFonts w:ascii="Times New Roman" w:hAnsi="Times New Roman" w:cs="Times New Roman"/>
          <w:i/>
          <w:iCs/>
          <w:color w:val="000000" w:themeColor="text1"/>
        </w:rPr>
        <w:t>”</w:t>
      </w:r>
      <w:r w:rsidR="00D50F7D" w:rsidRPr="00F162D1">
        <w:rPr>
          <w:rFonts w:ascii="Times New Roman" w:hAnsi="Times New Roman" w:cs="Times New Roman"/>
          <w:i/>
          <w:iCs/>
          <w:color w:val="000000" w:themeColor="text1"/>
        </w:rPr>
        <w:t xml:space="preserve"> </w:t>
      </w:r>
      <w:r w:rsidR="00D50F7D" w:rsidRPr="00F162D1">
        <w:rPr>
          <w:rFonts w:ascii="Times New Roman" w:hAnsi="Times New Roman" w:cs="Times New Roman"/>
          <w:color w:val="000000" w:themeColor="text1"/>
        </w:rPr>
        <w:t>(Persoonlijke communicatie, 17 juni 2020).</w:t>
      </w:r>
    </w:p>
    <w:p w14:paraId="2FC9D0AA" w14:textId="7E247E80" w:rsidR="00456612" w:rsidRPr="00F162D1" w:rsidRDefault="009A1805" w:rsidP="009A1805">
      <w:pPr>
        <w:spacing w:line="360" w:lineRule="auto"/>
        <w:jc w:val="both"/>
        <w:rPr>
          <w:rFonts w:ascii="Times New Roman" w:hAnsi="Times New Roman" w:cs="Times New Roman"/>
          <w:i/>
          <w:iCs/>
          <w:color w:val="000000" w:themeColor="text1"/>
        </w:rPr>
      </w:pPr>
      <w:r w:rsidRPr="00F162D1">
        <w:rPr>
          <w:rFonts w:ascii="Times New Roman" w:hAnsi="Times New Roman" w:cs="Times New Roman"/>
          <w:color w:val="000000" w:themeColor="text1"/>
        </w:rPr>
        <w:tab/>
      </w:r>
      <w:r w:rsidR="0093276D" w:rsidRPr="00F162D1">
        <w:rPr>
          <w:rFonts w:ascii="Times New Roman" w:hAnsi="Times New Roman" w:cs="Times New Roman"/>
          <w:color w:val="000000" w:themeColor="text1"/>
        </w:rPr>
        <w:t>Ten</w:t>
      </w:r>
      <w:r w:rsidRPr="00F162D1">
        <w:rPr>
          <w:rFonts w:ascii="Times New Roman" w:hAnsi="Times New Roman" w:cs="Times New Roman"/>
          <w:color w:val="000000" w:themeColor="text1"/>
        </w:rPr>
        <w:t xml:space="preserve"> </w:t>
      </w:r>
      <w:r w:rsidR="0093276D" w:rsidRPr="00F162D1">
        <w:rPr>
          <w:rFonts w:ascii="Times New Roman" w:hAnsi="Times New Roman" w:cs="Times New Roman"/>
          <w:color w:val="000000" w:themeColor="text1"/>
        </w:rPr>
        <w:t>tweede</w:t>
      </w:r>
      <w:r w:rsidRPr="00F162D1">
        <w:rPr>
          <w:rFonts w:ascii="Times New Roman" w:hAnsi="Times New Roman" w:cs="Times New Roman"/>
          <w:color w:val="000000" w:themeColor="text1"/>
        </w:rPr>
        <w:t xml:space="preserve"> wordt gekeken naar de stimulans tot deelname van culturele instellingen die te definiëren zijn als onderdeel van het beleidsnetwerk. Instelling B noemt de toevoeging van expertise en de versterking van het product als grootste drijfveer. Instelling B: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 xml:space="preserve">Je haalt gewoon alle expertise op een mooi punt bij elkaar en je kunt samen </w:t>
      </w:r>
      <w:r w:rsidR="0093276D" w:rsidRPr="00F162D1">
        <w:rPr>
          <w:rFonts w:ascii="Times New Roman" w:hAnsi="Times New Roman" w:cs="Times New Roman"/>
          <w:i/>
          <w:iCs/>
          <w:color w:val="000000" w:themeColor="text1"/>
        </w:rPr>
        <w:t xml:space="preserve">nadenken. […] </w:t>
      </w:r>
      <w:r w:rsidRPr="00F162D1">
        <w:rPr>
          <w:rFonts w:ascii="Times New Roman" w:hAnsi="Times New Roman" w:cs="Times New Roman"/>
          <w:i/>
          <w:iCs/>
          <w:color w:val="000000" w:themeColor="text1"/>
        </w:rPr>
        <w:t>Dan wordt de kwaliteit honderd procent beter</w:t>
      </w:r>
      <w:r w:rsidR="000C0CC1">
        <w:rPr>
          <w:rFonts w:ascii="Times New Roman" w:hAnsi="Times New Roman" w:cs="Times New Roman"/>
          <w:i/>
          <w:iCs/>
          <w:color w:val="000000" w:themeColor="text1"/>
        </w:rPr>
        <w:t>”</w:t>
      </w:r>
      <w:r w:rsidR="00D50F7D" w:rsidRPr="00F162D1">
        <w:rPr>
          <w:rFonts w:ascii="Times New Roman" w:hAnsi="Times New Roman" w:cs="Times New Roman"/>
          <w:i/>
          <w:iCs/>
          <w:color w:val="000000" w:themeColor="text1"/>
        </w:rPr>
        <w:t xml:space="preserve"> </w:t>
      </w:r>
      <w:r w:rsidR="00D50F7D" w:rsidRPr="00F162D1">
        <w:rPr>
          <w:rFonts w:ascii="Times New Roman" w:hAnsi="Times New Roman" w:cs="Times New Roman"/>
          <w:color w:val="000000" w:themeColor="text1"/>
        </w:rPr>
        <w:t>(Persoonlijke communicatie, 19 juni 2020).</w:t>
      </w:r>
      <w:r w:rsidR="00D50F7D"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Instelling A legt voornamelijk de focus op de ontwikkeling van het kind die </w:t>
      </w:r>
      <w:r w:rsidR="00405640">
        <w:rPr>
          <w:rFonts w:ascii="Times New Roman" w:hAnsi="Times New Roman" w:cs="Times New Roman"/>
          <w:color w:val="000000" w:themeColor="text1"/>
        </w:rPr>
        <w:t>ze bevorderen</w:t>
      </w:r>
      <w:r w:rsidRPr="00F162D1">
        <w:rPr>
          <w:rFonts w:ascii="Times New Roman" w:hAnsi="Times New Roman" w:cs="Times New Roman"/>
          <w:color w:val="000000" w:themeColor="text1"/>
        </w:rPr>
        <w:t xml:space="preserve"> door de handen ineen te slaan en gezamenlijke doelstellingen na te streven. Instelling A: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kinderen helpen om zich te ontplooien en zich voor te bereiden op een rol in de samenleving en op de arbeidsmarkt</w:t>
      </w:r>
      <w:r w:rsidR="000C0CC1">
        <w:rPr>
          <w:rFonts w:ascii="Times New Roman" w:hAnsi="Times New Roman" w:cs="Times New Roman"/>
          <w:i/>
          <w:iCs/>
          <w:color w:val="000000" w:themeColor="text1"/>
        </w:rPr>
        <w:t>”</w:t>
      </w:r>
      <w:r w:rsidR="00D50F7D" w:rsidRPr="00F162D1">
        <w:rPr>
          <w:rFonts w:ascii="Times New Roman" w:hAnsi="Times New Roman" w:cs="Times New Roman"/>
          <w:i/>
          <w:iCs/>
          <w:color w:val="000000" w:themeColor="text1"/>
        </w:rPr>
        <w:t xml:space="preserve"> </w:t>
      </w:r>
      <w:r w:rsidR="00D50F7D" w:rsidRPr="00F162D1">
        <w:rPr>
          <w:rFonts w:ascii="Times New Roman" w:hAnsi="Times New Roman" w:cs="Times New Roman"/>
          <w:color w:val="000000" w:themeColor="text1"/>
        </w:rPr>
        <w:t>(Persoonlijke communicatie, 06 juli 2020).</w:t>
      </w:r>
    </w:p>
    <w:p w14:paraId="6BD393D4" w14:textId="4E998019" w:rsidR="0093276D" w:rsidRPr="000C0CC1" w:rsidRDefault="0093276D" w:rsidP="000C0CC1">
      <w:pPr>
        <w:spacing w:line="360" w:lineRule="auto"/>
        <w:ind w:firstLine="708"/>
        <w:jc w:val="both"/>
        <w:rPr>
          <w:rFonts w:ascii="Times New Roman" w:hAnsi="Times New Roman" w:cs="Times New Roman"/>
          <w:i/>
          <w:iCs/>
          <w:color w:val="000000" w:themeColor="text1"/>
        </w:rPr>
      </w:pPr>
      <w:r w:rsidRPr="00F162D1">
        <w:rPr>
          <w:rFonts w:ascii="Times New Roman" w:hAnsi="Times New Roman" w:cs="Times New Roman"/>
          <w:color w:val="000000" w:themeColor="text1"/>
        </w:rPr>
        <w:t>Als derde wordt er gekeken naar bemiddelingspunten en overheid. In de inleiding kwam de motivatie van de gemeente Nijmegen om cultuureducatie kwalitatiever in te steken naar voren. In de inhoudsanalyse is dit meermalen bevestigd</w:t>
      </w:r>
      <w:r w:rsidRPr="00F162D1">
        <w:rPr>
          <w:rFonts w:ascii="Times New Roman" w:hAnsi="Times New Roman" w:cs="Times New Roman"/>
          <w:i/>
          <w:iCs/>
          <w:color w:val="000000" w:themeColor="text1"/>
        </w:rPr>
        <w:t xml:space="preserve">.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Meer verbeeldingskracht, oplossend vermogen, reflectie, je mening uiten, burgerschap, discussie, filosofie en historisch besef, kortom, de creatieve menselijke vaardigheden, dragen bij aan een weloverwogen eigen identiteit</w:t>
      </w:r>
      <w:r w:rsidR="000C0CC1">
        <w:rPr>
          <w:rFonts w:ascii="Times New Roman" w:hAnsi="Times New Roman" w:cs="Times New Roman"/>
          <w:i/>
          <w:iCs/>
          <w:color w:val="000000" w:themeColor="text1"/>
        </w:rPr>
        <w:t>”</w:t>
      </w:r>
      <w:r w:rsidR="00D50F7D" w:rsidRPr="00F162D1">
        <w:rPr>
          <w:rFonts w:ascii="Times New Roman" w:hAnsi="Times New Roman" w:cs="Times New Roman"/>
          <w:i/>
          <w:iCs/>
          <w:color w:val="000000" w:themeColor="text1"/>
        </w:rPr>
        <w:t xml:space="preserve"> </w:t>
      </w:r>
      <w:r w:rsidR="00D50F7D" w:rsidRPr="00F162D1">
        <w:rPr>
          <w:rFonts w:ascii="Times New Roman" w:hAnsi="Times New Roman" w:cs="Times New Roman"/>
          <w:color w:val="000000" w:themeColor="text1"/>
        </w:rPr>
        <w:t>(Groei, 2019).</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Dit willen ze bereiken door samenwerkingen te stimuleren: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we maken de verbinding tussen cultuur en andere domeinen, omdat we ervan overtuigd zijn dat de betekenis van cultuur in die andere domeinen van grote waarde is</w:t>
      </w:r>
      <w:r w:rsidR="000C0CC1">
        <w:rPr>
          <w:rFonts w:ascii="Times New Roman" w:hAnsi="Times New Roman" w:cs="Times New Roman"/>
          <w:i/>
          <w:iCs/>
          <w:color w:val="000000" w:themeColor="text1"/>
        </w:rPr>
        <w:t>”</w:t>
      </w:r>
      <w:r w:rsidR="00D50F7D" w:rsidRPr="00F162D1">
        <w:rPr>
          <w:rFonts w:ascii="Times New Roman" w:hAnsi="Times New Roman" w:cs="Times New Roman"/>
          <w:i/>
          <w:iCs/>
          <w:color w:val="000000" w:themeColor="text1"/>
        </w:rPr>
        <w:t xml:space="preserve"> </w:t>
      </w:r>
      <w:r w:rsidR="00D50F7D" w:rsidRPr="00F162D1">
        <w:rPr>
          <w:rFonts w:ascii="Times New Roman" w:hAnsi="Times New Roman" w:cs="Times New Roman"/>
          <w:color w:val="000000" w:themeColor="text1"/>
        </w:rPr>
        <w:t>(Groei, 2019)</w:t>
      </w:r>
      <w:r w:rsidR="00405640">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Andere bemiddelingspunten delen de gemeentelijke visie om samenwerkingsverbanden aan te gaan betreft cultuureducatie. Bemiddelingspunt A geeft aan dat: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het belangrijk is dat je die culturele omgeving verbindt aan de school</w:t>
      </w:r>
      <w:r w:rsidR="000C0CC1">
        <w:rPr>
          <w:rFonts w:ascii="Times New Roman" w:hAnsi="Times New Roman" w:cs="Times New Roman"/>
          <w:i/>
          <w:iCs/>
          <w:color w:val="000000" w:themeColor="text1"/>
        </w:rPr>
        <w:t>”</w:t>
      </w:r>
      <w:r w:rsidR="00D50F7D" w:rsidRPr="00F162D1">
        <w:rPr>
          <w:rFonts w:ascii="Times New Roman" w:hAnsi="Times New Roman" w:cs="Times New Roman"/>
          <w:i/>
          <w:iCs/>
          <w:color w:val="000000" w:themeColor="text1"/>
        </w:rPr>
        <w:t xml:space="preserve"> </w:t>
      </w:r>
      <w:r w:rsidR="00D50F7D" w:rsidRPr="00F162D1">
        <w:rPr>
          <w:rFonts w:ascii="Times New Roman" w:hAnsi="Times New Roman" w:cs="Times New Roman"/>
          <w:color w:val="000000" w:themeColor="text1"/>
        </w:rPr>
        <w:t>(Persoonlijke communicatie, 20 mei 2020).</w:t>
      </w:r>
      <w:r w:rsidRPr="00F162D1">
        <w:rPr>
          <w:rFonts w:ascii="Times New Roman" w:hAnsi="Times New Roman" w:cs="Times New Roman"/>
          <w:color w:val="000000" w:themeColor="text1"/>
        </w:rPr>
        <w:t xml:space="preserve"> Dit wordt onderstreept door bemiddelingspunt B: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wat heel erg belangrijk i</w:t>
      </w:r>
      <w:r w:rsidR="005F72F5" w:rsidRPr="00F162D1">
        <w:rPr>
          <w:rFonts w:ascii="Times New Roman" w:hAnsi="Times New Roman" w:cs="Times New Roman"/>
          <w:i/>
          <w:iCs/>
          <w:color w:val="000000" w:themeColor="text1"/>
        </w:rPr>
        <w:t>s, is</w:t>
      </w:r>
      <w:r w:rsidRPr="00F162D1">
        <w:rPr>
          <w:rFonts w:ascii="Times New Roman" w:hAnsi="Times New Roman" w:cs="Times New Roman"/>
          <w:i/>
          <w:iCs/>
          <w:color w:val="000000" w:themeColor="text1"/>
        </w:rPr>
        <w:t xml:space="preserve"> dat alles wat we doen bijdraagt aan continuïteit</w:t>
      </w:r>
      <w:r w:rsidR="005F72F5" w:rsidRPr="00F162D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 meerjarige afspraken</w:t>
      </w:r>
      <w:r w:rsidR="00405640">
        <w:rPr>
          <w:rFonts w:ascii="Times New Roman" w:hAnsi="Times New Roman" w:cs="Times New Roman"/>
          <w:i/>
          <w:iCs/>
          <w:color w:val="000000" w:themeColor="text1"/>
        </w:rPr>
        <w:t xml:space="preserve"> en</w:t>
      </w:r>
      <w:r w:rsidRPr="00F162D1">
        <w:rPr>
          <w:rFonts w:ascii="Times New Roman" w:hAnsi="Times New Roman" w:cs="Times New Roman"/>
          <w:i/>
          <w:iCs/>
          <w:color w:val="000000" w:themeColor="text1"/>
        </w:rPr>
        <w:t xml:space="preserve"> meerjarige plannen. Dan kun ook aan iets bouwen, dan kun je ook aan een leerlijn werken en verankeren in het onderwijs</w:t>
      </w:r>
      <w:r w:rsidR="000C0CC1">
        <w:rPr>
          <w:rFonts w:ascii="Times New Roman" w:hAnsi="Times New Roman" w:cs="Times New Roman"/>
          <w:i/>
          <w:iCs/>
          <w:color w:val="000000" w:themeColor="text1"/>
        </w:rPr>
        <w:t>”</w:t>
      </w:r>
      <w:r w:rsidR="00D50F7D"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Daarnaast wordt aangegeven dat ze ook voor scholen een meerwaarde zien </w:t>
      </w:r>
      <w:r w:rsidR="00A22A67">
        <w:rPr>
          <w:rFonts w:ascii="Times New Roman" w:hAnsi="Times New Roman" w:cs="Times New Roman"/>
          <w:color w:val="000000" w:themeColor="text1"/>
        </w:rPr>
        <w:t xml:space="preserve">om </w:t>
      </w:r>
      <w:r w:rsidRPr="00F162D1">
        <w:rPr>
          <w:rFonts w:ascii="Times New Roman" w:hAnsi="Times New Roman" w:cs="Times New Roman"/>
          <w:color w:val="000000" w:themeColor="text1"/>
        </w:rPr>
        <w:t xml:space="preserve">in het samenwerkingsverband deel te nemen.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Dat is voor een school namelijk heel fijn als iemand dat overzicht heeft en ook de mogelijkheden kent</w:t>
      </w:r>
      <w:r w:rsidR="000C0CC1">
        <w:rPr>
          <w:rFonts w:ascii="Times New Roman" w:hAnsi="Times New Roman" w:cs="Times New Roman"/>
          <w:i/>
          <w:iCs/>
          <w:color w:val="000000" w:themeColor="text1"/>
        </w:rPr>
        <w:t>”</w:t>
      </w:r>
      <w:r w:rsidR="00D50F7D" w:rsidRPr="00F162D1">
        <w:rPr>
          <w:rFonts w:ascii="Times New Roman" w:hAnsi="Times New Roman" w:cs="Times New Roman"/>
          <w:i/>
          <w:iCs/>
          <w:color w:val="000000" w:themeColor="text1"/>
        </w:rPr>
        <w:t xml:space="preserve"> </w:t>
      </w:r>
      <w:r w:rsidR="00D50F7D" w:rsidRPr="00F162D1">
        <w:rPr>
          <w:rFonts w:ascii="Times New Roman" w:hAnsi="Times New Roman" w:cs="Times New Roman"/>
          <w:color w:val="000000" w:themeColor="text1"/>
        </w:rPr>
        <w:t xml:space="preserve">(Persoonlijke communicatie, </w:t>
      </w:r>
      <w:r w:rsidR="000F4586" w:rsidRPr="00F162D1">
        <w:rPr>
          <w:rFonts w:ascii="Times New Roman" w:hAnsi="Times New Roman" w:cs="Times New Roman"/>
          <w:color w:val="000000" w:themeColor="text1"/>
        </w:rPr>
        <w:t>29</w:t>
      </w:r>
      <w:r w:rsidR="00D50F7D" w:rsidRPr="00F162D1">
        <w:rPr>
          <w:rFonts w:ascii="Times New Roman" w:hAnsi="Times New Roman" w:cs="Times New Roman"/>
          <w:color w:val="000000" w:themeColor="text1"/>
        </w:rPr>
        <w:t xml:space="preserve"> juni 2020).</w:t>
      </w:r>
      <w:r w:rsidR="00D50F7D"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Bemiddelingspunt D geeft aan dat samenwerkingsverbanden essentieel zijn voor goed cultuuronderwijs: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volgens mij is dat d</w:t>
      </w:r>
      <w:r w:rsidR="00A22A67">
        <w:rPr>
          <w:rFonts w:ascii="Times New Roman" w:hAnsi="Times New Roman" w:cs="Times New Roman"/>
          <w:i/>
          <w:iCs/>
          <w:color w:val="000000" w:themeColor="text1"/>
        </w:rPr>
        <w:t>é</w:t>
      </w:r>
      <w:r w:rsidRPr="00F162D1">
        <w:rPr>
          <w:rFonts w:ascii="Times New Roman" w:hAnsi="Times New Roman" w:cs="Times New Roman"/>
          <w:i/>
          <w:iCs/>
          <w:color w:val="000000" w:themeColor="text1"/>
        </w:rPr>
        <w:t xml:space="preserve"> manier om goed onderwijs te verzorgen. Dat moet je echt samendoen</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13 juli 2020).</w:t>
      </w:r>
      <w:r w:rsidR="000F4586"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De reden dat dit samen moet worden gedaan is een stimulans die veel bemiddelingspunten delen: </w:t>
      </w:r>
      <w:r w:rsidR="00550425">
        <w:rPr>
          <w:rFonts w:ascii="Times New Roman" w:hAnsi="Times New Roman" w:cs="Times New Roman"/>
          <w:color w:val="000000" w:themeColor="text1"/>
        </w:rPr>
        <w:t xml:space="preserve">namelijk </w:t>
      </w:r>
      <w:r w:rsidRPr="00F162D1">
        <w:rPr>
          <w:rFonts w:ascii="Times New Roman" w:hAnsi="Times New Roman" w:cs="Times New Roman"/>
          <w:color w:val="000000" w:themeColor="text1"/>
        </w:rPr>
        <w:t>samen kennisbouwen en delen</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Dit wordt onderstreept door bemiddelingspunt B: </w:t>
      </w:r>
      <w:r w:rsidR="000C0CC1">
        <w:rPr>
          <w:rFonts w:ascii="Times New Roman" w:hAnsi="Times New Roman" w:cs="Times New Roman"/>
          <w:color w:val="000000" w:themeColor="text1"/>
        </w:rPr>
        <w:t>“</w:t>
      </w:r>
      <w:r w:rsidR="00550425">
        <w:rPr>
          <w:rFonts w:ascii="Times New Roman" w:hAnsi="Times New Roman" w:cs="Times New Roman"/>
          <w:i/>
          <w:iCs/>
          <w:color w:val="000000" w:themeColor="text1"/>
        </w:rPr>
        <w:t>Omdat iedereen dan ook zijn expertise meebrengt</w:t>
      </w:r>
      <w:r w:rsidR="000C0CC1">
        <w:rPr>
          <w:rFonts w:ascii="Times New Roman" w:hAnsi="Times New Roman" w:cs="Times New Roman"/>
          <w:i/>
          <w:iCs/>
          <w:color w:val="000000" w:themeColor="text1"/>
        </w:rPr>
        <w:t>”</w:t>
      </w:r>
      <w:r w:rsidR="000F4586" w:rsidRPr="00F162D1">
        <w:rPr>
          <w:rFonts w:ascii="Times New Roman" w:hAnsi="Times New Roman" w:cs="Times New Roman"/>
          <w:color w:val="000000" w:themeColor="text1"/>
        </w:rPr>
        <w:t xml:space="preserve"> (Persoonlijke communicatie, 29 juni 2020).</w:t>
      </w:r>
      <w:r w:rsidR="000F4586"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Ook bemiddelingspunt E ziet hier een algemene drijfveer van netwerkdeelnemers in: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het is echt elkaar versterken en van elkaars kennis gebruik maken</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07 juli 2020).</w:t>
      </w:r>
    </w:p>
    <w:p w14:paraId="6D77405B" w14:textId="77777777" w:rsidR="009A1805" w:rsidRPr="00F162D1" w:rsidRDefault="009A1805" w:rsidP="009A1805">
      <w:pPr>
        <w:spacing w:line="360" w:lineRule="auto"/>
        <w:jc w:val="both"/>
        <w:rPr>
          <w:rFonts w:ascii="Times New Roman" w:hAnsi="Times New Roman" w:cs="Times New Roman"/>
          <w:color w:val="000000" w:themeColor="text1"/>
        </w:rPr>
      </w:pPr>
    </w:p>
    <w:p w14:paraId="12ECD22E" w14:textId="78A0C3B1"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De derde dimensie onder contextuele voorwaarden is de mate van afhankelijkheid die komt door </w:t>
      </w:r>
      <w:r w:rsidR="00271C12" w:rsidRPr="00F162D1">
        <w:rPr>
          <w:rFonts w:ascii="Times New Roman" w:hAnsi="Times New Roman" w:cs="Times New Roman"/>
          <w:color w:val="000000" w:themeColor="text1"/>
        </w:rPr>
        <w:t xml:space="preserve">een </w:t>
      </w:r>
      <w:r w:rsidRPr="00F162D1">
        <w:rPr>
          <w:rFonts w:ascii="Times New Roman" w:hAnsi="Times New Roman" w:cs="Times New Roman"/>
          <w:color w:val="000000" w:themeColor="text1"/>
        </w:rPr>
        <w:t xml:space="preserve">onbalans in middelen en/of macht. Wanneer dit het geval is, kan er een kloof in zeggenschap ontstaan in het samenwerkingsverband. Kleinere partijen met mogelijk minder status, macht, tijd en kapitaal kunnen hierdoor mogelijk een minder betekenisvolle rol spelen </w:t>
      </w:r>
      <w:r w:rsidR="00153529">
        <w:rPr>
          <w:rFonts w:ascii="Times New Roman" w:hAnsi="Times New Roman" w:cs="Times New Roman"/>
          <w:color w:val="000000" w:themeColor="text1"/>
        </w:rPr>
        <w:t>binnen</w:t>
      </w:r>
      <w:r w:rsidRPr="00F162D1">
        <w:rPr>
          <w:rFonts w:ascii="Times New Roman" w:hAnsi="Times New Roman" w:cs="Times New Roman"/>
          <w:color w:val="000000" w:themeColor="text1"/>
        </w:rPr>
        <w:t xml:space="preserve"> het netwerk.</w:t>
      </w:r>
    </w:p>
    <w:p w14:paraId="2247F093" w14:textId="3101F6F5"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Kijkend naar afhankelijkheid op het gebied van middelen is terug te zien dat hier weinig sprake van is. Bemiddelingspunt</w:t>
      </w:r>
      <w:r w:rsidR="00153529">
        <w:rPr>
          <w:rFonts w:ascii="Times New Roman" w:hAnsi="Times New Roman" w:cs="Times New Roman"/>
          <w:color w:val="000000" w:themeColor="text1"/>
        </w:rPr>
        <w:t>en</w:t>
      </w:r>
      <w:r w:rsidRPr="00F162D1">
        <w:rPr>
          <w:rFonts w:ascii="Times New Roman" w:hAnsi="Times New Roman" w:cs="Times New Roman"/>
          <w:color w:val="000000" w:themeColor="text1"/>
        </w:rPr>
        <w:t xml:space="preserve"> proberen dit dan ook actief tegen te gaan door dit gelijk te trekken met regelingen en vergoedingen. Bemiddelingspunt D: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we geven ze allemaal een kleine bijdrage per keer aanwezig zijn. […]. Da</w:t>
      </w:r>
      <w:r w:rsidR="00550425">
        <w:rPr>
          <w:rFonts w:ascii="Times New Roman" w:hAnsi="Times New Roman" w:cs="Times New Roman"/>
          <w:i/>
          <w:iCs/>
          <w:color w:val="000000" w:themeColor="text1"/>
        </w:rPr>
        <w:t>n</w:t>
      </w:r>
      <w:r w:rsidRPr="00F162D1">
        <w:rPr>
          <w:rFonts w:ascii="Times New Roman" w:hAnsi="Times New Roman" w:cs="Times New Roman"/>
          <w:i/>
          <w:iCs/>
          <w:color w:val="000000" w:themeColor="text1"/>
        </w:rPr>
        <w:t xml:space="preserve"> creëer je namelijk een gelijkwaardige situatie</w:t>
      </w:r>
      <w:r w:rsidR="000C0CC1">
        <w:rPr>
          <w:rFonts w:ascii="Times New Roman" w:hAnsi="Times New Roman" w:cs="Times New Roman"/>
          <w:i/>
          <w:iCs/>
          <w:color w:val="000000" w:themeColor="text1"/>
        </w:rPr>
        <w:t>”</w:t>
      </w:r>
      <w:r w:rsidR="00153529">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13 juli 2020).</w:t>
      </w:r>
      <w:r w:rsidR="000F4586"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Ook bemiddelingspunt E wil dit zo stimuleren: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een kleine school heeft veel minder budget dan een grote school. […] als je wat je hebt: budget, personeel, de leerlingen: als je daar maar een sterk verhaal over hebt waarom kunst- en cultuuronderwijs voor hen belangrijk is</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07 juli 2020).</w:t>
      </w:r>
    </w:p>
    <w:p w14:paraId="3CE50447" w14:textId="741CDB1A"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 xml:space="preserve">Slechts een enkele keer wordt door een school en een culturele instelling benoemd dat gelijkheid in middelen als geld gelijkwaardig moet zijn en ook gelijkwaardig wordt getrokken. School A;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Het grote voordeel is dat […] een stukje bekostiging op zich neemt wat heel erg belangrijk is. Want ik heb als school niet zomaar budget</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25 juni 2020).</w:t>
      </w:r>
      <w:r w:rsidR="000F4586"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Culturele instelling B geeft aan dit voor </w:t>
      </w:r>
      <w:r w:rsidR="00153529">
        <w:rPr>
          <w:rFonts w:ascii="Times New Roman" w:hAnsi="Times New Roman" w:cs="Times New Roman"/>
          <w:color w:val="000000" w:themeColor="text1"/>
        </w:rPr>
        <w:t>samenwerkingen</w:t>
      </w:r>
      <w:r w:rsidRPr="00F162D1">
        <w:rPr>
          <w:rFonts w:ascii="Times New Roman" w:hAnsi="Times New Roman" w:cs="Times New Roman"/>
          <w:color w:val="000000" w:themeColor="text1"/>
        </w:rPr>
        <w:t xml:space="preserve"> een belangrijk stuk is: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het punt is wel dat het niet te klein moet zijn.</w:t>
      </w:r>
      <w:r w:rsidR="00271C12" w:rsidRPr="00F162D1">
        <w:rPr>
          <w:rFonts w:ascii="Times New Roman" w:hAnsi="Times New Roman" w:cs="Times New Roman"/>
          <w:i/>
          <w:iCs/>
          <w:color w:val="000000" w:themeColor="text1"/>
        </w:rPr>
        <w:t xml:space="preserve"> </w:t>
      </w:r>
      <w:r w:rsidRPr="00F162D1">
        <w:rPr>
          <w:rFonts w:ascii="Times New Roman" w:hAnsi="Times New Roman" w:cs="Times New Roman"/>
          <w:i/>
          <w:iCs/>
          <w:color w:val="000000" w:themeColor="text1"/>
        </w:rPr>
        <w:t>Anders komt zoiets ook wel weer op spanning te staan, omdat je toch ook die gezamenlijke kosten moet dragen</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19 juni 2020).</w:t>
      </w:r>
    </w:p>
    <w:p w14:paraId="38E1FF92" w14:textId="2FE503AB"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 xml:space="preserve">Waar wel een grotere mate van afhankelijkheid in wordt gezien, is zeggenschap van deelnemers binnen het samenwerkingsverband. Uit de interviews komt sterk naar voren dat scholen hier een </w:t>
      </w:r>
      <w:r w:rsidR="00147A16" w:rsidRPr="00F162D1">
        <w:rPr>
          <w:rFonts w:ascii="Times New Roman" w:hAnsi="Times New Roman" w:cs="Times New Roman"/>
          <w:color w:val="000000" w:themeColor="text1"/>
        </w:rPr>
        <w:t>bepaalde</w:t>
      </w:r>
      <w:r w:rsidRPr="00F162D1">
        <w:rPr>
          <w:rFonts w:ascii="Times New Roman" w:hAnsi="Times New Roman" w:cs="Times New Roman"/>
          <w:color w:val="000000" w:themeColor="text1"/>
        </w:rPr>
        <w:t xml:space="preserve"> positie innemen en dat andere deelnemers hier afhankelijker van zijn. Bemiddelingspunt A geeft aan dat scholen de leiding geven</w:t>
      </w:r>
      <w:r w:rsidR="00550425">
        <w:rPr>
          <w:rFonts w:ascii="Times New Roman" w:hAnsi="Times New Roman" w:cs="Times New Roman"/>
          <w:color w:val="000000" w:themeColor="text1"/>
        </w:rPr>
        <w:t xml:space="preserve"> van</w:t>
      </w:r>
      <w:r w:rsidRPr="00F162D1">
        <w:rPr>
          <w:rFonts w:ascii="Times New Roman" w:hAnsi="Times New Roman" w:cs="Times New Roman"/>
          <w:color w:val="000000" w:themeColor="text1"/>
        </w:rPr>
        <w:t xml:space="preserve"> cruciaal </w:t>
      </w:r>
      <w:r w:rsidR="00550425">
        <w:rPr>
          <w:rFonts w:ascii="Times New Roman" w:hAnsi="Times New Roman" w:cs="Times New Roman"/>
          <w:color w:val="000000" w:themeColor="text1"/>
        </w:rPr>
        <w:t xml:space="preserve">belang </w:t>
      </w:r>
      <w:r w:rsidRPr="00F162D1">
        <w:rPr>
          <w:rFonts w:ascii="Times New Roman" w:hAnsi="Times New Roman" w:cs="Times New Roman"/>
          <w:color w:val="000000" w:themeColor="text1"/>
        </w:rPr>
        <w:t xml:space="preserve">is: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Die moeten echt in de lead blijven, daar ben ik echt driehonderd, nee duizend procent van overtuigd. Als je dat niet doet in Nijmegen, dan kom je de scholen niet binnen</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20 mei 2020).</w:t>
      </w:r>
      <w:r w:rsidR="000F4586"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Ook bemiddelingspunt C geeft dit aan: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die willen heel graag een soort vraagsturing hebben. Zelf bepalen hoe ze het willen doen, wat ze willen afnemen en wie ze willen inhuren</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10 juni 2020).</w:t>
      </w:r>
      <w:r w:rsidR="000F4586"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Ook scholen beamen dat deze autonomie er is en heel belangrijk voor hen is. School A: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wij zijn als school daar vrij in. In Nijmegen is daar toen der tijd voor gekozen om scholen daar vrij in te laten. […] ik vind dat fantastisch. En wij zouden ook altijd zelf onze ruimte opzoeken</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25 juni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Ook school B geeft dit aan: </w:t>
      </w:r>
      <w:r w:rsidR="000C0CC1">
        <w:rPr>
          <w:rFonts w:ascii="Times New Roman" w:hAnsi="Times New Roman" w:cs="Times New Roman"/>
          <w:color w:val="000000" w:themeColor="text1"/>
        </w:rPr>
        <w:t>“</w:t>
      </w:r>
      <w:r w:rsidR="003A7133">
        <w:rPr>
          <w:rFonts w:ascii="Times New Roman" w:hAnsi="Times New Roman" w:cs="Times New Roman"/>
          <w:i/>
          <w:iCs/>
          <w:color w:val="000000" w:themeColor="text1"/>
        </w:rPr>
        <w:t>j</w:t>
      </w:r>
      <w:r w:rsidRPr="00F162D1">
        <w:rPr>
          <w:rFonts w:ascii="Times New Roman" w:hAnsi="Times New Roman" w:cs="Times New Roman"/>
          <w:i/>
          <w:iCs/>
          <w:color w:val="000000" w:themeColor="text1"/>
        </w:rPr>
        <w:t>e mag zelf bepalen wat je met die dertien zoveel doet. […] dat vind ik heel belangrijk</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25 juni 2020).</w:t>
      </w:r>
      <w:r w:rsidR="000F4586" w:rsidRPr="00F162D1">
        <w:rPr>
          <w:rFonts w:ascii="Times New Roman" w:hAnsi="Times New Roman" w:cs="Times New Roman"/>
          <w:i/>
          <w:iCs/>
          <w:color w:val="000000" w:themeColor="text1"/>
        </w:rPr>
        <w:t xml:space="preserve"> </w:t>
      </w:r>
    </w:p>
    <w:p w14:paraId="54C8BCBD" w14:textId="77777777" w:rsidR="00271C12" w:rsidRPr="00F162D1" w:rsidRDefault="00271C12" w:rsidP="009A1805">
      <w:pPr>
        <w:spacing w:line="360" w:lineRule="auto"/>
        <w:jc w:val="both"/>
        <w:rPr>
          <w:rFonts w:ascii="Times New Roman" w:hAnsi="Times New Roman" w:cs="Times New Roman"/>
          <w:color w:val="000000" w:themeColor="text1"/>
        </w:rPr>
      </w:pPr>
    </w:p>
    <w:p w14:paraId="51164D78" w14:textId="16FF1B5A"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Samengevat valt er op te maken dat de geschiedenis tussen deelnemers een goede basis kan leggen voor het aangaan van toekomstige samenwerkingsverbanden. Deelnemers die elkaar kennen en een positieve ervaring met elkaar hebben, trekken eerder naar elkaar toe voor een toekomstige samenwerkingen.</w:t>
      </w:r>
      <w:r w:rsidR="005F72F5" w:rsidRPr="00F162D1">
        <w:rPr>
          <w:rFonts w:ascii="Times New Roman" w:hAnsi="Times New Roman" w:cs="Times New Roman"/>
          <w:color w:val="000000" w:themeColor="text1"/>
        </w:rPr>
        <w:t xml:space="preserve"> Iets wat ook veel wordt gedaan in Nijmegen.</w:t>
      </w:r>
      <w:r w:rsidRPr="00F162D1">
        <w:rPr>
          <w:rFonts w:ascii="Times New Roman" w:hAnsi="Times New Roman" w:cs="Times New Roman"/>
          <w:color w:val="000000" w:themeColor="text1"/>
        </w:rPr>
        <w:t xml:space="preserve"> Ook wanneer het gaat om de stimulans tot deelname aan het samenwerkingsverband, worden door de respondenten stimulansen aangehaald. Hierin is echter een breed scala aan beweegredenen te zien. Er is weinig eensgezindheid over de motivaties van de deelnemers. Dit valt echter te verklaren door de verschillende organisatieprofielen die in het beleidsnetwerk vertegenwoordigd zijn. Binnen de derde dimensie, de mate van afhankelijkheid, is terug te zien dat scholen hier een bijzondere positie in innemen. Doordat scholen ‘in de lead’ worden gezet, zijn andere netwerkdeelnemers afhankelijk van de keuzes die scholen maken in het samenwerkingsverband. </w:t>
      </w:r>
    </w:p>
    <w:p w14:paraId="5FA6CEBB" w14:textId="77777777" w:rsidR="009A1805" w:rsidRPr="00F162D1" w:rsidRDefault="009A1805" w:rsidP="009A1805">
      <w:pPr>
        <w:spacing w:line="360" w:lineRule="auto"/>
        <w:jc w:val="both"/>
        <w:rPr>
          <w:rFonts w:ascii="Times New Roman" w:hAnsi="Times New Roman" w:cs="Times New Roman"/>
          <w:color w:val="000000" w:themeColor="text1"/>
        </w:rPr>
      </w:pPr>
    </w:p>
    <w:p w14:paraId="1D55C97B" w14:textId="77777777" w:rsidR="009A1805" w:rsidRPr="00F162D1" w:rsidRDefault="009A1805" w:rsidP="0058766D">
      <w:pPr>
        <w:pStyle w:val="Kop3"/>
        <w:spacing w:line="360" w:lineRule="auto"/>
        <w:ind w:firstLine="708"/>
        <w:rPr>
          <w:rFonts w:ascii="Times New Roman" w:hAnsi="Times New Roman" w:cs="Times New Roman"/>
          <w:i/>
          <w:iCs/>
          <w:color w:val="000000" w:themeColor="text1"/>
        </w:rPr>
      </w:pPr>
      <w:bookmarkStart w:id="44" w:name="_Toc54634247"/>
      <w:r w:rsidRPr="00F162D1">
        <w:rPr>
          <w:rFonts w:ascii="Times New Roman" w:hAnsi="Times New Roman" w:cs="Times New Roman"/>
          <w:i/>
          <w:iCs/>
          <w:color w:val="000000" w:themeColor="text1"/>
        </w:rPr>
        <w:t>Leiderschap</w:t>
      </w:r>
      <w:bookmarkEnd w:id="44"/>
    </w:p>
    <w:p w14:paraId="7F1F3C96" w14:textId="7DCF4CB7"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hAnsi="Times New Roman" w:cs="Times New Roman"/>
          <w:color w:val="000000" w:themeColor="text1"/>
        </w:rPr>
        <w:t xml:space="preserve">De tweede </w:t>
      </w:r>
      <w:r w:rsidR="00A54197" w:rsidRPr="00F162D1">
        <w:rPr>
          <w:rFonts w:ascii="Times New Roman" w:hAnsi="Times New Roman" w:cs="Times New Roman"/>
          <w:color w:val="000000" w:themeColor="text1"/>
        </w:rPr>
        <w:t>kern</w:t>
      </w:r>
      <w:r w:rsidRPr="00F162D1">
        <w:rPr>
          <w:rFonts w:ascii="Times New Roman" w:hAnsi="Times New Roman" w:cs="Times New Roman"/>
          <w:color w:val="000000" w:themeColor="text1"/>
        </w:rPr>
        <w:t xml:space="preserve">variabele voor effectieve samenwerkingsverbanden binnen beleidsnetwerken is de invulling van leiderschap. Hierin wordt gekeken naar wie de leiderschapspositie </w:t>
      </w:r>
      <w:r w:rsidR="003A7133">
        <w:rPr>
          <w:rFonts w:ascii="Times New Roman" w:hAnsi="Times New Roman" w:cs="Times New Roman"/>
          <w:color w:val="000000" w:themeColor="text1"/>
        </w:rPr>
        <w:t>inneemt</w:t>
      </w:r>
      <w:r w:rsidRPr="00F162D1">
        <w:rPr>
          <w:rFonts w:ascii="Times New Roman" w:hAnsi="Times New Roman" w:cs="Times New Roman"/>
          <w:color w:val="000000" w:themeColor="text1"/>
        </w:rPr>
        <w:t xml:space="preserve">, hoe dit wordt ingevuld en wat andere deelnemers hiervan vinden. Hiervoor wordt gekeken naar de mate van vertrouwen in de stakeholder met de leiderschapsrol, of de leider een dialoog faciliteert met als doel afspraken te maken, of (gemeenschappelijke) doelstellingen in kaart worden gebracht en of partijen betrokken worden. Daarnaast wordt er </w:t>
      </w:r>
      <w:r w:rsidR="00A10026" w:rsidRPr="00F162D1">
        <w:rPr>
          <w:rFonts w:ascii="Times New Roman" w:hAnsi="Times New Roman" w:cs="Times New Roman"/>
          <w:color w:val="000000" w:themeColor="text1"/>
        </w:rPr>
        <w:t>in kaart gebracht</w:t>
      </w:r>
      <w:r w:rsidRPr="00F162D1">
        <w:rPr>
          <w:rFonts w:ascii="Times New Roman" w:hAnsi="Times New Roman" w:cs="Times New Roman"/>
          <w:color w:val="000000" w:themeColor="text1"/>
        </w:rPr>
        <w:t xml:space="preserve"> of er sprake is van goed leiderschap volgens de theorie van </w:t>
      </w:r>
      <w:r w:rsidR="00A54197" w:rsidRPr="00F162D1">
        <w:rPr>
          <w:rFonts w:ascii="Times New Roman" w:hAnsi="Times New Roman" w:cs="Times New Roman"/>
          <w:color w:val="000000" w:themeColor="text1"/>
        </w:rPr>
        <w:t xml:space="preserve">Lasker </w:t>
      </w:r>
      <w:r w:rsidR="00F135C8">
        <w:rPr>
          <w:rFonts w:ascii="Times New Roman" w:hAnsi="Times New Roman" w:cs="Times New Roman"/>
          <w:color w:val="000000" w:themeColor="text1"/>
        </w:rPr>
        <w:t>et al.</w:t>
      </w:r>
      <w:r w:rsidRPr="00F162D1">
        <w:rPr>
          <w:rFonts w:ascii="Times New Roman" w:hAnsi="Times New Roman" w:cs="Times New Roman"/>
          <w:color w:val="000000" w:themeColor="text1"/>
        </w:rPr>
        <w:t xml:space="preserve"> (2001). Daarbij wordt gekeken naar de criteria: </w:t>
      </w:r>
      <w:r w:rsidRPr="00F162D1">
        <w:rPr>
          <w:rFonts w:ascii="Times New Roman" w:eastAsia="Times New Roman" w:hAnsi="Times New Roman" w:cs="Times New Roman"/>
          <w:color w:val="000000" w:themeColor="text1"/>
          <w:lang w:eastAsia="nl-NL"/>
        </w:rPr>
        <w:t>de leiders zorgen voor betrokkenheid, ze beslissingen kunnen beïnvloeden bij inefficiëntie, controle uitoefenen en het proces bewaken.</w:t>
      </w:r>
    </w:p>
    <w:p w14:paraId="0A6DA178" w14:textId="2D2D4F0F" w:rsidR="009A1805" w:rsidRPr="00F162D1" w:rsidRDefault="00A54197" w:rsidP="00EB232E">
      <w:pPr>
        <w:spacing w:line="360" w:lineRule="auto"/>
        <w:ind w:firstLine="708"/>
        <w:jc w:val="both"/>
        <w:rPr>
          <w:rFonts w:ascii="Times New Roman" w:hAnsi="Times New Roman" w:cs="Times New Roman"/>
          <w:color w:val="000000" w:themeColor="text1"/>
        </w:rPr>
      </w:pPr>
      <w:r w:rsidRPr="00F162D1">
        <w:rPr>
          <w:rFonts w:ascii="Times New Roman" w:eastAsia="Times New Roman" w:hAnsi="Times New Roman" w:cs="Times New Roman"/>
          <w:color w:val="000000" w:themeColor="text1"/>
          <w:lang w:eastAsia="nl-NL"/>
        </w:rPr>
        <w:t>Als</w:t>
      </w:r>
      <w:r w:rsidR="009A1805" w:rsidRPr="00F162D1">
        <w:rPr>
          <w:rFonts w:ascii="Times New Roman" w:eastAsia="Times New Roman" w:hAnsi="Times New Roman" w:cs="Times New Roman"/>
          <w:color w:val="000000" w:themeColor="text1"/>
          <w:lang w:eastAsia="nl-NL"/>
        </w:rPr>
        <w:t xml:space="preserve"> er wordt gekeken naar de leiderschapspositie, wordt hier geen duidelijke rol in ingenomen door de stakeholders uit het samenwerkingsverband. Bemiddelingspunt B: </w:t>
      </w:r>
      <w:r w:rsidR="000C0CC1">
        <w:rPr>
          <w:rFonts w:ascii="Times New Roman" w:eastAsia="Times New Roman" w:hAnsi="Times New Roman" w:cs="Times New Roman"/>
          <w:i/>
          <w:iCs/>
          <w:color w:val="000000" w:themeColor="text1"/>
          <w:lang w:eastAsia="nl-NL"/>
        </w:rPr>
        <w:t>“</w:t>
      </w:r>
      <w:r w:rsidR="009A1805" w:rsidRPr="00F162D1">
        <w:rPr>
          <w:rFonts w:ascii="Times New Roman" w:hAnsi="Times New Roman" w:cs="Times New Roman"/>
          <w:i/>
          <w:iCs/>
          <w:color w:val="000000" w:themeColor="text1"/>
        </w:rPr>
        <w:t>Het is altijd wel een samenspel</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29 juni 2020).</w:t>
      </w:r>
      <w:r w:rsidR="009A1805" w:rsidRPr="00F162D1">
        <w:rPr>
          <w:rFonts w:ascii="Times New Roman" w:hAnsi="Times New Roman" w:cs="Times New Roman"/>
          <w:i/>
          <w:iCs/>
          <w:color w:val="000000" w:themeColor="text1"/>
        </w:rPr>
        <w:t xml:space="preserve"> </w:t>
      </w:r>
      <w:r w:rsidR="009A1805" w:rsidRPr="00F162D1">
        <w:rPr>
          <w:rFonts w:ascii="Times New Roman" w:hAnsi="Times New Roman" w:cs="Times New Roman"/>
          <w:color w:val="000000" w:themeColor="text1"/>
        </w:rPr>
        <w:t xml:space="preserve">Ook bemiddelingspunt D geeft dit aan: </w:t>
      </w:r>
      <w:r w:rsidR="000C0CC1">
        <w:rPr>
          <w:rFonts w:ascii="Times New Roman" w:hAnsi="Times New Roman" w:cs="Times New Roman"/>
          <w:color w:val="000000" w:themeColor="text1"/>
        </w:rPr>
        <w:t>“</w:t>
      </w:r>
      <w:r w:rsidR="009A1805" w:rsidRPr="00F162D1">
        <w:rPr>
          <w:rFonts w:ascii="Times New Roman" w:hAnsi="Times New Roman" w:cs="Times New Roman"/>
          <w:i/>
          <w:iCs/>
          <w:color w:val="000000" w:themeColor="text1"/>
        </w:rPr>
        <w:t>Iedereen maakt onderdeel uit van een groter geheel. We dragen allemaal bij</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13 juli 2020).</w:t>
      </w:r>
      <w:r w:rsidR="009A1805" w:rsidRPr="00F162D1">
        <w:rPr>
          <w:rFonts w:ascii="Times New Roman" w:hAnsi="Times New Roman" w:cs="Times New Roman"/>
          <w:i/>
          <w:iCs/>
          <w:color w:val="000000" w:themeColor="text1"/>
        </w:rPr>
        <w:t xml:space="preserve"> </w:t>
      </w:r>
      <w:r w:rsidR="00EB232E" w:rsidRPr="00F162D1">
        <w:rPr>
          <w:rFonts w:ascii="Times New Roman" w:hAnsi="Times New Roman" w:cs="Times New Roman"/>
          <w:color w:val="000000" w:themeColor="text1"/>
        </w:rPr>
        <w:t>Ook scholen</w:t>
      </w:r>
      <w:r w:rsidR="009A1805" w:rsidRPr="00F162D1">
        <w:rPr>
          <w:rFonts w:ascii="Times New Roman" w:hAnsi="Times New Roman" w:cs="Times New Roman"/>
          <w:color w:val="000000" w:themeColor="text1"/>
        </w:rPr>
        <w:t xml:space="preserve"> en culturele instellingen geven aan dat er</w:t>
      </w:r>
      <w:r w:rsidR="00EB232E" w:rsidRPr="00F162D1">
        <w:rPr>
          <w:rFonts w:ascii="Times New Roman" w:hAnsi="Times New Roman" w:cs="Times New Roman"/>
          <w:color w:val="000000" w:themeColor="text1"/>
        </w:rPr>
        <w:t xml:space="preserve"> geen</w:t>
      </w:r>
      <w:r w:rsidR="009A1805" w:rsidRPr="00F162D1">
        <w:rPr>
          <w:rFonts w:ascii="Times New Roman" w:hAnsi="Times New Roman" w:cs="Times New Roman"/>
          <w:color w:val="000000" w:themeColor="text1"/>
        </w:rPr>
        <w:t xml:space="preserve"> sprake is van een duidelijke leider binnen</w:t>
      </w:r>
      <w:r w:rsidR="00153529">
        <w:rPr>
          <w:rFonts w:ascii="Times New Roman" w:hAnsi="Times New Roman" w:cs="Times New Roman"/>
          <w:color w:val="000000" w:themeColor="text1"/>
        </w:rPr>
        <w:t xml:space="preserve"> de</w:t>
      </w:r>
      <w:r w:rsidR="009A1805" w:rsidRPr="00F162D1">
        <w:rPr>
          <w:rFonts w:ascii="Times New Roman" w:hAnsi="Times New Roman" w:cs="Times New Roman"/>
          <w:color w:val="000000" w:themeColor="text1"/>
        </w:rPr>
        <w:t xml:space="preserve"> samenwerkingsverbanden. Bij beide analyseniveaus wordt dit eenmaal aangehaald, waarvan in beide gevallen wordt aangegeven dat er sprake is van gedeeld eigenaarschap. School A doet alles in samenspraak: </w:t>
      </w:r>
      <w:r w:rsidR="000C0CC1">
        <w:rPr>
          <w:rFonts w:ascii="Times New Roman" w:hAnsi="Times New Roman" w:cs="Times New Roman"/>
          <w:color w:val="000000" w:themeColor="text1"/>
        </w:rPr>
        <w:t>“</w:t>
      </w:r>
      <w:r w:rsidR="009A1805" w:rsidRPr="00F162D1">
        <w:rPr>
          <w:rFonts w:ascii="Times New Roman" w:hAnsi="Times New Roman" w:cs="Times New Roman"/>
          <w:i/>
          <w:iCs/>
          <w:color w:val="000000" w:themeColor="text1"/>
        </w:rPr>
        <w:t>wij gaan wel […] in gesprek door te kijken van waar hebben we nog iets nodig</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25 juni 2020).</w:t>
      </w:r>
      <w:r w:rsidR="009A1805" w:rsidRPr="00F162D1">
        <w:rPr>
          <w:rFonts w:ascii="Times New Roman" w:hAnsi="Times New Roman" w:cs="Times New Roman"/>
          <w:i/>
          <w:iCs/>
          <w:color w:val="000000" w:themeColor="text1"/>
        </w:rPr>
        <w:t xml:space="preserve"> </w:t>
      </w:r>
      <w:r w:rsidR="009A1805" w:rsidRPr="00F162D1">
        <w:rPr>
          <w:rFonts w:ascii="Times New Roman" w:hAnsi="Times New Roman" w:cs="Times New Roman"/>
          <w:color w:val="000000" w:themeColor="text1"/>
        </w:rPr>
        <w:t xml:space="preserve">Ook instelling B geeft aan dat deze samenspraak belangrijk is: </w:t>
      </w:r>
      <w:r w:rsidR="000C0CC1">
        <w:rPr>
          <w:rFonts w:ascii="Times New Roman" w:hAnsi="Times New Roman" w:cs="Times New Roman"/>
          <w:i/>
          <w:iCs/>
          <w:color w:val="000000" w:themeColor="text1"/>
        </w:rPr>
        <w:t>“</w:t>
      </w:r>
      <w:r w:rsidR="003A7133">
        <w:rPr>
          <w:rFonts w:ascii="Times New Roman" w:hAnsi="Times New Roman" w:cs="Times New Roman"/>
          <w:i/>
          <w:iCs/>
          <w:color w:val="000000" w:themeColor="text1"/>
        </w:rPr>
        <w:t>s</w:t>
      </w:r>
      <w:r w:rsidR="009A1805" w:rsidRPr="00F162D1">
        <w:rPr>
          <w:rFonts w:ascii="Times New Roman" w:hAnsi="Times New Roman" w:cs="Times New Roman"/>
          <w:i/>
          <w:iCs/>
          <w:color w:val="000000" w:themeColor="text1"/>
        </w:rPr>
        <w:t>tel je gaat samen een ontwikkelingsproces in, dan ben je ook coproducent. Dan ben je samen verantwoordelijk en dan draag je ook samen die kosten. […] Dus dat gaat denk ik gelijk op. […] Ik denk dat dit echt in samenspraak gaat</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19 juni 2020).</w:t>
      </w:r>
      <w:r w:rsidR="00EB232E" w:rsidRPr="00F162D1">
        <w:rPr>
          <w:rFonts w:ascii="Times New Roman" w:hAnsi="Times New Roman" w:cs="Times New Roman"/>
          <w:i/>
          <w:iCs/>
          <w:color w:val="000000" w:themeColor="text1"/>
        </w:rPr>
        <w:t xml:space="preserve"> </w:t>
      </w:r>
      <w:r w:rsidR="00EB232E" w:rsidRPr="00F162D1">
        <w:rPr>
          <w:rFonts w:ascii="Times New Roman" w:hAnsi="Times New Roman" w:cs="Times New Roman"/>
          <w:color w:val="000000" w:themeColor="text1"/>
        </w:rPr>
        <w:t xml:space="preserve">Er kan dus worden </w:t>
      </w:r>
      <w:r w:rsidR="00153529">
        <w:rPr>
          <w:rFonts w:ascii="Times New Roman" w:hAnsi="Times New Roman" w:cs="Times New Roman"/>
          <w:color w:val="000000" w:themeColor="text1"/>
        </w:rPr>
        <w:t>gesteld</w:t>
      </w:r>
      <w:r w:rsidR="00EB232E" w:rsidRPr="00F162D1">
        <w:rPr>
          <w:rFonts w:ascii="Times New Roman" w:hAnsi="Times New Roman" w:cs="Times New Roman"/>
          <w:color w:val="000000" w:themeColor="text1"/>
        </w:rPr>
        <w:t xml:space="preserve"> dat de situatie</w:t>
      </w:r>
      <w:r w:rsidR="00153529">
        <w:rPr>
          <w:rFonts w:ascii="Times New Roman" w:hAnsi="Times New Roman" w:cs="Times New Roman"/>
          <w:color w:val="000000" w:themeColor="text1"/>
        </w:rPr>
        <w:t xml:space="preserve"> waarin geen duidelijke leider aanwezig is</w:t>
      </w:r>
      <w:r w:rsidR="00EB232E" w:rsidRPr="00F162D1">
        <w:rPr>
          <w:rFonts w:ascii="Times New Roman" w:hAnsi="Times New Roman" w:cs="Times New Roman"/>
          <w:color w:val="000000" w:themeColor="text1"/>
        </w:rPr>
        <w:t xml:space="preserve"> zoals beschreven door Ansell &amp; Gash (2008) van toepassing is. </w:t>
      </w:r>
      <w:r w:rsidR="00153529">
        <w:rPr>
          <w:rFonts w:ascii="Times New Roman" w:hAnsi="Times New Roman" w:cs="Times New Roman"/>
          <w:color w:val="000000" w:themeColor="text1"/>
        </w:rPr>
        <w:t>Het is namelijk zo</w:t>
      </w:r>
      <w:r w:rsidR="00EB232E" w:rsidRPr="00F162D1">
        <w:rPr>
          <w:rFonts w:ascii="Times New Roman" w:hAnsi="Times New Roman" w:cs="Times New Roman"/>
          <w:color w:val="000000" w:themeColor="text1"/>
        </w:rPr>
        <w:t xml:space="preserve"> dat het netwerk meerdere informele leiders kent. Dit hoeft niet per definitie problematisch te zijn. Het moet dan echter wel het geval zijn dat leiderschapseigenschappen en functies in het netwerk bij verschillende stakeholders aanwezig </w:t>
      </w:r>
      <w:r w:rsidR="003A7133">
        <w:rPr>
          <w:rFonts w:ascii="Times New Roman" w:hAnsi="Times New Roman" w:cs="Times New Roman"/>
          <w:color w:val="000000" w:themeColor="text1"/>
        </w:rPr>
        <w:t>zijn</w:t>
      </w:r>
      <w:r w:rsidR="00EB232E" w:rsidRPr="00F162D1">
        <w:rPr>
          <w:rFonts w:ascii="Times New Roman" w:hAnsi="Times New Roman" w:cs="Times New Roman"/>
          <w:color w:val="000000" w:themeColor="text1"/>
        </w:rPr>
        <w:t>.</w:t>
      </w:r>
    </w:p>
    <w:p w14:paraId="2AD84193" w14:textId="09AEE3F6"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i/>
          <w:iCs/>
          <w:color w:val="000000" w:themeColor="text1"/>
        </w:rPr>
        <w:tab/>
      </w:r>
      <w:r w:rsidRPr="00F162D1">
        <w:rPr>
          <w:rFonts w:ascii="Times New Roman" w:hAnsi="Times New Roman" w:cs="Times New Roman"/>
          <w:color w:val="000000" w:themeColor="text1"/>
        </w:rPr>
        <w:t>Een logisch gevolg is dat er geen enkele keer wordt aangehaald dat er sprake is van vertrouwen in de leider van het samenwerkingsverband. Omdat er geen duidelijke leiderschapspositie wordt erkend door de deelnemers uit het samenwerkingsverband, wordt niet gezegd of ze hier een bepaalde mate van vertrouwen in hebben.</w:t>
      </w:r>
    </w:p>
    <w:p w14:paraId="267EAEE7" w14:textId="63768A20" w:rsidR="00DC139A" w:rsidRDefault="009A1805" w:rsidP="00153529">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Gezien er geen duidelijke leiderschapspositie wordt ingenomen, ligt de rol om een dialoog te faciliteren bij verschillende stakeholders. Hierin is terug te zien dat bemiddelingspunten </w:t>
      </w:r>
      <w:r w:rsidR="00484C37">
        <w:rPr>
          <w:rFonts w:ascii="Times New Roman" w:hAnsi="Times New Roman" w:cs="Times New Roman"/>
          <w:color w:val="000000" w:themeColor="text1"/>
        </w:rPr>
        <w:t xml:space="preserve">hier </w:t>
      </w:r>
      <w:r w:rsidRPr="00F162D1">
        <w:rPr>
          <w:rFonts w:ascii="Times New Roman" w:hAnsi="Times New Roman" w:cs="Times New Roman"/>
          <w:color w:val="000000" w:themeColor="text1"/>
        </w:rPr>
        <w:t xml:space="preserve">een grote rol in spelen. Alle bemiddelingspunten geven in gesprekken aan het gesprek met zowel scholen als culturele instellingen aan te gaan om het samenwerkingsverband in te richten. Dit ligt in lijn met de wens van de gemeente Nijmegen, waarin in de cultuurvisie </w:t>
      </w:r>
      <w:r w:rsidRPr="00484C37">
        <w:rPr>
          <w:rFonts w:ascii="Times New Roman" w:hAnsi="Times New Roman" w:cs="Times New Roman"/>
          <w:color w:val="000000" w:themeColor="text1"/>
        </w:rPr>
        <w:t>Groei</w:t>
      </w:r>
      <w:r w:rsidRPr="00F162D1">
        <w:rPr>
          <w:rFonts w:ascii="Times New Roman" w:hAnsi="Times New Roman" w:cs="Times New Roman"/>
          <w:color w:val="000000" w:themeColor="text1"/>
        </w:rPr>
        <w:t xml:space="preserve"> naar voren komt dat ze dit belangrijk vinden: </w:t>
      </w:r>
      <w:r w:rsidR="000C0CC1">
        <w:rPr>
          <w:rFonts w:ascii="Times New Roman" w:hAnsi="Times New Roman" w:cs="Times New Roman"/>
          <w:color w:val="000000" w:themeColor="text1"/>
        </w:rPr>
        <w:t>“</w:t>
      </w:r>
      <w:r w:rsidR="00153529">
        <w:rPr>
          <w:rFonts w:ascii="Times New Roman" w:hAnsi="Times New Roman" w:cs="Times New Roman"/>
          <w:i/>
          <w:iCs/>
          <w:color w:val="000000" w:themeColor="text1"/>
        </w:rPr>
        <w:t>w</w:t>
      </w:r>
      <w:r w:rsidRPr="00F162D1">
        <w:rPr>
          <w:rFonts w:ascii="Times New Roman" w:hAnsi="Times New Roman" w:cs="Times New Roman"/>
          <w:i/>
          <w:iCs/>
          <w:color w:val="000000" w:themeColor="text1"/>
        </w:rPr>
        <w:t>e gaan in gesprek met scholen en culturele instellingen over of zij bereid zijn te bouwen</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(Groei, 2019)</w:t>
      </w:r>
      <w:r w:rsidR="008871DA">
        <w:rPr>
          <w:rFonts w:ascii="Times New Roman" w:hAnsi="Times New Roman" w:cs="Times New Roman"/>
          <w:color w:val="000000" w:themeColor="text1"/>
        </w:rPr>
        <w:t>.</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Bemiddelingspunt A geeft aan dat</w:t>
      </w:r>
      <w:r w:rsidR="00AA326E">
        <w:rPr>
          <w:rFonts w:ascii="Times New Roman" w:hAnsi="Times New Roman" w:cs="Times New Roman"/>
          <w:color w:val="000000" w:themeColor="text1"/>
        </w:rPr>
        <w:t xml:space="preserve"> dit</w:t>
      </w:r>
      <w:r w:rsidRPr="00F162D1">
        <w:rPr>
          <w:rFonts w:ascii="Times New Roman" w:hAnsi="Times New Roman" w:cs="Times New Roman"/>
          <w:color w:val="000000" w:themeColor="text1"/>
        </w:rPr>
        <w:t xml:space="preserve"> ook in de praktijk de werkwijze is geworden: </w:t>
      </w:r>
    </w:p>
    <w:p w14:paraId="157DE580" w14:textId="22C01D79" w:rsidR="00DC139A" w:rsidRDefault="000C0CC1" w:rsidP="00153529">
      <w:pPr>
        <w:spacing w:line="360" w:lineRule="auto"/>
        <w:ind w:firstLine="708"/>
        <w:jc w:val="both"/>
        <w:rPr>
          <w:rFonts w:ascii="Times New Roman" w:hAnsi="Times New Roman" w:cs="Times New Roman"/>
          <w:i/>
          <w:iCs/>
          <w:color w:val="000000" w:themeColor="text1"/>
        </w:rPr>
      </w:pPr>
      <w:r>
        <w:rPr>
          <w:rFonts w:ascii="Times New Roman" w:hAnsi="Times New Roman" w:cs="Times New Roman"/>
          <w:i/>
          <w:iCs/>
          <w:color w:val="000000" w:themeColor="text1"/>
        </w:rPr>
        <w:t>“</w:t>
      </w:r>
      <w:r w:rsidR="00DC139A">
        <w:rPr>
          <w:rFonts w:ascii="Times New Roman" w:hAnsi="Times New Roman" w:cs="Times New Roman"/>
          <w:i/>
          <w:iCs/>
          <w:color w:val="000000" w:themeColor="text1"/>
        </w:rPr>
        <w:t>W</w:t>
      </w:r>
      <w:r w:rsidR="009A1805" w:rsidRPr="00F162D1">
        <w:rPr>
          <w:rFonts w:ascii="Times New Roman" w:hAnsi="Times New Roman" w:cs="Times New Roman"/>
          <w:i/>
          <w:iCs/>
          <w:color w:val="000000" w:themeColor="text1"/>
        </w:rPr>
        <w:t>e zijn meer dialoog gestuurd. Dus we gaan echt de dialoog aan met de schoo</w:t>
      </w:r>
      <w:r w:rsidR="00EB232E" w:rsidRPr="00F162D1">
        <w:rPr>
          <w:rFonts w:ascii="Times New Roman" w:hAnsi="Times New Roman" w:cs="Times New Roman"/>
          <w:i/>
          <w:iCs/>
          <w:color w:val="000000" w:themeColor="text1"/>
        </w:rPr>
        <w:t>l.</w:t>
      </w:r>
      <w:r w:rsidR="009A1805" w:rsidRPr="00F162D1">
        <w:rPr>
          <w:rFonts w:ascii="Times New Roman" w:hAnsi="Times New Roman" w:cs="Times New Roman"/>
          <w:i/>
          <w:iCs/>
          <w:color w:val="000000" w:themeColor="text1"/>
        </w:rPr>
        <w:t xml:space="preserve"> […] per school kijken we </w:t>
      </w:r>
      <w:r w:rsidR="00EB232E" w:rsidRPr="00F162D1">
        <w:rPr>
          <w:rFonts w:ascii="Times New Roman" w:hAnsi="Times New Roman" w:cs="Times New Roman"/>
          <w:i/>
          <w:iCs/>
          <w:color w:val="000000" w:themeColor="text1"/>
        </w:rPr>
        <w:t>‘</w:t>
      </w:r>
      <w:r w:rsidR="009A1805" w:rsidRPr="00F162D1">
        <w:rPr>
          <w:rFonts w:ascii="Times New Roman" w:hAnsi="Times New Roman" w:cs="Times New Roman"/>
          <w:i/>
          <w:iCs/>
          <w:color w:val="000000" w:themeColor="text1"/>
        </w:rPr>
        <w:t>wat is de vraag van de school</w:t>
      </w:r>
      <w:r w:rsidR="00EB232E" w:rsidRPr="00F162D1">
        <w:rPr>
          <w:rFonts w:ascii="Times New Roman" w:hAnsi="Times New Roman" w:cs="Times New Roman"/>
          <w:i/>
          <w:iCs/>
          <w:color w:val="000000" w:themeColor="text1"/>
        </w:rPr>
        <w:t>’. W</w:t>
      </w:r>
      <w:r w:rsidR="009A1805" w:rsidRPr="00F162D1">
        <w:rPr>
          <w:rFonts w:ascii="Times New Roman" w:hAnsi="Times New Roman" w:cs="Times New Roman"/>
          <w:i/>
          <w:iCs/>
          <w:color w:val="000000" w:themeColor="text1"/>
        </w:rPr>
        <w:t>e kijken naar de culturele omgeving</w:t>
      </w:r>
      <w:r w:rsidR="00484C37">
        <w:rPr>
          <w:rFonts w:ascii="Times New Roman" w:hAnsi="Times New Roman" w:cs="Times New Roman"/>
          <w:i/>
          <w:iCs/>
          <w:color w:val="000000" w:themeColor="text1"/>
        </w:rPr>
        <w:t>:</w:t>
      </w:r>
      <w:r w:rsidR="009A1805" w:rsidRPr="00F162D1">
        <w:rPr>
          <w:rFonts w:ascii="Times New Roman" w:hAnsi="Times New Roman" w:cs="Times New Roman"/>
          <w:i/>
          <w:iCs/>
          <w:color w:val="000000" w:themeColor="text1"/>
        </w:rPr>
        <w:t xml:space="preserve"> zijn er al culturele partners verbonden aan jullie school, […] En dan probeerde we in ieder geval dat gesprek ook gezamenlijk aan te gaan, wij moeten gewoon al die culturele partners verbinden aan de scholen</w:t>
      </w:r>
      <w:r>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20 mei 2020).</w:t>
      </w:r>
      <w:r w:rsidR="009A1805" w:rsidRPr="00F162D1">
        <w:rPr>
          <w:rFonts w:ascii="Times New Roman" w:hAnsi="Times New Roman" w:cs="Times New Roman"/>
          <w:i/>
          <w:iCs/>
          <w:color w:val="000000" w:themeColor="text1"/>
        </w:rPr>
        <w:t xml:space="preserve"> </w:t>
      </w:r>
    </w:p>
    <w:p w14:paraId="60FC7120" w14:textId="77777777" w:rsidR="00DC139A" w:rsidRDefault="00DC139A" w:rsidP="00153529">
      <w:pPr>
        <w:spacing w:line="360" w:lineRule="auto"/>
        <w:ind w:firstLine="708"/>
        <w:jc w:val="both"/>
        <w:rPr>
          <w:rFonts w:ascii="Times New Roman" w:hAnsi="Times New Roman" w:cs="Times New Roman"/>
          <w:i/>
          <w:iCs/>
          <w:color w:val="000000" w:themeColor="text1"/>
        </w:rPr>
      </w:pPr>
    </w:p>
    <w:p w14:paraId="6C381225" w14:textId="31495231" w:rsidR="009A1805" w:rsidRPr="00F162D1" w:rsidRDefault="009A1805" w:rsidP="00153529">
      <w:pPr>
        <w:spacing w:line="360" w:lineRule="auto"/>
        <w:ind w:firstLine="708"/>
        <w:jc w:val="both"/>
        <w:rPr>
          <w:rFonts w:ascii="Times New Roman" w:hAnsi="Times New Roman" w:cs="Times New Roman"/>
          <w:i/>
          <w:iCs/>
          <w:color w:val="000000" w:themeColor="text1"/>
        </w:rPr>
      </w:pPr>
      <w:r w:rsidRPr="00F162D1">
        <w:rPr>
          <w:rFonts w:ascii="Times New Roman" w:hAnsi="Times New Roman" w:cs="Times New Roman"/>
          <w:color w:val="000000" w:themeColor="text1"/>
        </w:rPr>
        <w:t xml:space="preserve">Ook bemiddelingspunt B geeft dit aan: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 xml:space="preserve">wat we doen is allemaal maatwerk, dialoog </w:t>
      </w:r>
      <w:r w:rsidR="00484C37">
        <w:rPr>
          <w:rFonts w:ascii="Times New Roman" w:hAnsi="Times New Roman" w:cs="Times New Roman"/>
          <w:i/>
          <w:iCs/>
          <w:color w:val="000000" w:themeColor="text1"/>
        </w:rPr>
        <w:t>ge</w:t>
      </w:r>
      <w:r w:rsidR="00484C37" w:rsidRPr="00F162D1">
        <w:rPr>
          <w:rFonts w:ascii="Times New Roman" w:hAnsi="Times New Roman" w:cs="Times New Roman"/>
          <w:i/>
          <w:iCs/>
          <w:color w:val="000000" w:themeColor="text1"/>
        </w:rPr>
        <w:t>stuurd</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29 juni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Bemiddelingspunt D speelt in</w:t>
      </w:r>
      <w:r w:rsidR="00EB232E" w:rsidRPr="00F162D1">
        <w:rPr>
          <w:rFonts w:ascii="Times New Roman" w:hAnsi="Times New Roman" w:cs="Times New Roman"/>
          <w:color w:val="000000" w:themeColor="text1"/>
        </w:rPr>
        <w:t xml:space="preserve"> op die dialoog die zo belangrijk wordt bevonden</w:t>
      </w:r>
      <w:r w:rsidRPr="00F162D1">
        <w:rPr>
          <w:rFonts w:ascii="Times New Roman" w:hAnsi="Times New Roman" w:cs="Times New Roman"/>
          <w:color w:val="000000" w:themeColor="text1"/>
        </w:rPr>
        <w:t xml:space="preserve">: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eigenlijk waar wij op inzetten is het zo goed mogelijk faciliteren. […] Vanuit de gesprekken met </w:t>
      </w:r>
      <w:r w:rsidR="00EB232E" w:rsidRPr="00F162D1">
        <w:rPr>
          <w:rFonts w:ascii="Times New Roman" w:hAnsi="Times New Roman" w:cs="Times New Roman"/>
          <w:i/>
          <w:iCs/>
          <w:color w:val="000000" w:themeColor="text1"/>
        </w:rPr>
        <w:t>hen</w:t>
      </w:r>
      <w:r w:rsidRPr="00F162D1">
        <w:rPr>
          <w:rFonts w:ascii="Times New Roman" w:hAnsi="Times New Roman" w:cs="Times New Roman"/>
          <w:i/>
          <w:iCs/>
          <w:color w:val="000000" w:themeColor="text1"/>
        </w:rPr>
        <w:t xml:space="preserve"> zijn wij gaan kijken van </w:t>
      </w:r>
      <w:r w:rsidR="00EB232E" w:rsidRPr="00F162D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waar zou aan moeten worden gewerkt als je het hebt over onderwijsverbeteringen</w:t>
      </w:r>
      <w:r w:rsidR="00EB232E" w:rsidRPr="00F162D1">
        <w:rPr>
          <w:rFonts w:ascii="Times New Roman" w:hAnsi="Times New Roman" w:cs="Times New Roman"/>
          <w:i/>
          <w:iCs/>
          <w:color w:val="000000" w:themeColor="text1"/>
        </w:rPr>
        <w:t>?</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13 juli 2020).</w:t>
      </w:r>
      <w:r w:rsidR="000F4586" w:rsidRPr="00F162D1">
        <w:rPr>
          <w:rFonts w:ascii="Times New Roman" w:hAnsi="Times New Roman" w:cs="Times New Roman"/>
          <w:i/>
          <w:iCs/>
          <w:color w:val="000000" w:themeColor="text1"/>
        </w:rPr>
        <w:t xml:space="preserve"> </w:t>
      </w:r>
      <w:r w:rsidR="0075236A" w:rsidRPr="00F162D1">
        <w:rPr>
          <w:rFonts w:ascii="Times New Roman" w:hAnsi="Times New Roman" w:cs="Times New Roman"/>
          <w:color w:val="000000" w:themeColor="text1"/>
        </w:rPr>
        <w:t>Eenmaal</w:t>
      </w:r>
      <w:r w:rsidRPr="00F162D1">
        <w:rPr>
          <w:rFonts w:ascii="Times New Roman" w:hAnsi="Times New Roman" w:cs="Times New Roman"/>
          <w:color w:val="000000" w:themeColor="text1"/>
        </w:rPr>
        <w:t xml:space="preserve"> </w:t>
      </w:r>
      <w:r w:rsidR="0075236A" w:rsidRPr="00F162D1">
        <w:rPr>
          <w:rFonts w:ascii="Times New Roman" w:hAnsi="Times New Roman" w:cs="Times New Roman"/>
          <w:color w:val="000000" w:themeColor="text1"/>
        </w:rPr>
        <w:t>geeft</w:t>
      </w:r>
      <w:r w:rsidRPr="00F162D1">
        <w:rPr>
          <w:rFonts w:ascii="Times New Roman" w:hAnsi="Times New Roman" w:cs="Times New Roman"/>
          <w:color w:val="000000" w:themeColor="text1"/>
        </w:rPr>
        <w:t xml:space="preserve"> </w:t>
      </w:r>
      <w:r w:rsidR="0075236A" w:rsidRPr="00F162D1">
        <w:rPr>
          <w:rFonts w:ascii="Times New Roman" w:hAnsi="Times New Roman" w:cs="Times New Roman"/>
          <w:color w:val="000000" w:themeColor="text1"/>
        </w:rPr>
        <w:t>een school</w:t>
      </w:r>
      <w:r w:rsidRPr="00F162D1">
        <w:rPr>
          <w:rFonts w:ascii="Times New Roman" w:hAnsi="Times New Roman" w:cs="Times New Roman"/>
          <w:color w:val="000000" w:themeColor="text1"/>
        </w:rPr>
        <w:t xml:space="preserve"> aan dat ze het belang van een faciliterende </w:t>
      </w:r>
      <w:r w:rsidR="00F05AD3" w:rsidRPr="00F162D1">
        <w:rPr>
          <w:rFonts w:ascii="Times New Roman" w:hAnsi="Times New Roman" w:cs="Times New Roman"/>
          <w:color w:val="000000" w:themeColor="text1"/>
        </w:rPr>
        <w:t>leiderschaps</w:t>
      </w:r>
      <w:r w:rsidRPr="00F162D1">
        <w:rPr>
          <w:rFonts w:ascii="Times New Roman" w:hAnsi="Times New Roman" w:cs="Times New Roman"/>
          <w:color w:val="000000" w:themeColor="text1"/>
        </w:rPr>
        <w:t xml:space="preserve">functie in het samenwerkingsverband zien. School A: </w:t>
      </w:r>
      <w:r w:rsidR="000C0CC1">
        <w:rPr>
          <w:rFonts w:ascii="Times New Roman" w:hAnsi="Times New Roman" w:cs="Times New Roman"/>
          <w:i/>
          <w:iCs/>
          <w:color w:val="000000" w:themeColor="text1"/>
        </w:rPr>
        <w:t>“</w:t>
      </w:r>
      <w:r w:rsidR="00484C37">
        <w:rPr>
          <w:rFonts w:ascii="Times New Roman" w:hAnsi="Times New Roman" w:cs="Times New Roman"/>
          <w:i/>
          <w:iCs/>
          <w:color w:val="000000" w:themeColor="text1"/>
        </w:rPr>
        <w:t>h</w:t>
      </w:r>
      <w:r w:rsidRPr="00F162D1">
        <w:rPr>
          <w:rFonts w:ascii="Times New Roman" w:hAnsi="Times New Roman" w:cs="Times New Roman"/>
          <w:i/>
          <w:iCs/>
          <w:color w:val="000000" w:themeColor="text1"/>
        </w:rPr>
        <w:t>oe koppel je extern en de school. En extern is de externe organisatie of persoon. Hoe koppel je die aan de school met betrekking tot kwaliteit van cultuuronderwijs</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25 juni 2020).</w:t>
      </w:r>
      <w:r w:rsidRPr="00F162D1">
        <w:rPr>
          <w:rFonts w:ascii="Times New Roman" w:hAnsi="Times New Roman" w:cs="Times New Roman"/>
          <w:color w:val="000000" w:themeColor="text1"/>
        </w:rPr>
        <w:t xml:space="preserve"> </w:t>
      </w:r>
      <w:r w:rsidR="0075236A" w:rsidRPr="00F162D1">
        <w:rPr>
          <w:rFonts w:ascii="Times New Roman" w:hAnsi="Times New Roman" w:cs="Times New Roman"/>
          <w:color w:val="000000" w:themeColor="text1"/>
        </w:rPr>
        <w:t>Ook</w:t>
      </w:r>
      <w:r w:rsidRPr="00F162D1">
        <w:rPr>
          <w:rFonts w:ascii="Times New Roman" w:hAnsi="Times New Roman" w:cs="Times New Roman"/>
          <w:color w:val="000000" w:themeColor="text1"/>
        </w:rPr>
        <w:t xml:space="preserve"> geeft </w:t>
      </w:r>
      <w:r w:rsidR="0075236A" w:rsidRPr="00F162D1">
        <w:rPr>
          <w:rFonts w:ascii="Times New Roman" w:hAnsi="Times New Roman" w:cs="Times New Roman"/>
          <w:color w:val="000000" w:themeColor="text1"/>
        </w:rPr>
        <w:t>éé</w:t>
      </w:r>
      <w:r w:rsidRPr="00F162D1">
        <w:rPr>
          <w:rFonts w:ascii="Times New Roman" w:hAnsi="Times New Roman" w:cs="Times New Roman"/>
          <w:color w:val="000000" w:themeColor="text1"/>
        </w:rPr>
        <w:t xml:space="preserve">n culturele instelling </w:t>
      </w:r>
      <w:r w:rsidR="00AA326E">
        <w:rPr>
          <w:rFonts w:ascii="Times New Roman" w:hAnsi="Times New Roman" w:cs="Times New Roman"/>
          <w:color w:val="000000" w:themeColor="text1"/>
        </w:rPr>
        <w:t xml:space="preserve">aan </w:t>
      </w:r>
      <w:r w:rsidRPr="00F162D1">
        <w:rPr>
          <w:rFonts w:ascii="Times New Roman" w:hAnsi="Times New Roman" w:cs="Times New Roman"/>
          <w:color w:val="000000" w:themeColor="text1"/>
        </w:rPr>
        <w:t xml:space="preserve">een dialoog te faciliteren binnen het samenwerkingsverband. Instelling A: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eerst ga ik met scholen samenzitten, met de schooldirecteur om te kijken of ze echt de samenwerking aan willen gaan</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06 juli 2020).</w:t>
      </w:r>
    </w:p>
    <w:p w14:paraId="492A8C50" w14:textId="77777777" w:rsidR="00DC139A"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 xml:space="preserve">Ook het in kaart brengen van gemeenschappelijke doelstellingen tussen stakeholders is een functie die bij meerdere stakeholders ligt omdat er geen duidelijke leider is aan te wijzen binnen het samenwerkingsverband. Vanuit de inhoudsanalyse is in de cultuurvisie </w:t>
      </w:r>
      <w:r w:rsidRPr="000C43CF">
        <w:rPr>
          <w:rFonts w:ascii="Times New Roman" w:hAnsi="Times New Roman" w:cs="Times New Roman"/>
          <w:color w:val="000000" w:themeColor="text1"/>
        </w:rPr>
        <w:t>Groei</w:t>
      </w:r>
      <w:r w:rsidRPr="00F162D1">
        <w:rPr>
          <w:rFonts w:ascii="Times New Roman" w:hAnsi="Times New Roman" w:cs="Times New Roman"/>
          <w:color w:val="000000" w:themeColor="text1"/>
        </w:rPr>
        <w:t xml:space="preserve"> terug te zien dat de gemeente hierin de leiding wil nemen: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er moet eerst een goede verkenning plaatsvinden hoe we dit gaan aanpakken. We starten in 2020 met deze verkenning door in overleg te gaan met stakeholders vanuit onderwijs en cultuur</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(Groei, 2019)</w:t>
      </w:r>
      <w:r w:rsidR="00AA326E">
        <w:rPr>
          <w:rFonts w:ascii="Times New Roman" w:hAnsi="Times New Roman" w:cs="Times New Roman"/>
          <w:color w:val="000000" w:themeColor="text1"/>
        </w:rPr>
        <w:t>.</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Hier spelen andere bemiddelingspunten in de praktijk op in. Zo geeft bemiddelingspunt B in het interview aan:</w:t>
      </w:r>
      <w:r w:rsidRPr="00F162D1">
        <w:rPr>
          <w:rFonts w:ascii="Times New Roman" w:hAnsi="Times New Roman" w:cs="Times New Roman"/>
          <w:i/>
          <w:iCs/>
          <w:color w:val="000000" w:themeColor="text1"/>
        </w:rPr>
        <w:t xml:space="preserve">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we gaan het gesprek aan met zowel het onderwijs als met cultuur om te kijken wat de vraag is van het onderwijs en om te kijken wat daar vanuit cultuur bij zou passen</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19 juni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Bemiddelingspunt D geeft aan dat het belangrijk is deze gemeenschappelijke doelen regelmatig aan te halen. Bemiddelingspunt D: </w:t>
      </w:r>
    </w:p>
    <w:p w14:paraId="717B2812" w14:textId="77777777" w:rsidR="00DC139A" w:rsidRDefault="00DC139A" w:rsidP="009A1805">
      <w:pPr>
        <w:spacing w:line="360" w:lineRule="auto"/>
        <w:jc w:val="both"/>
        <w:rPr>
          <w:rFonts w:ascii="Times New Roman" w:hAnsi="Times New Roman" w:cs="Times New Roman"/>
          <w:color w:val="000000" w:themeColor="text1"/>
        </w:rPr>
      </w:pPr>
    </w:p>
    <w:p w14:paraId="22A029DE" w14:textId="335737E5" w:rsidR="00DC139A" w:rsidRDefault="000C0CC1" w:rsidP="00DC139A">
      <w:pPr>
        <w:spacing w:line="360" w:lineRule="auto"/>
        <w:ind w:firstLine="708"/>
        <w:jc w:val="both"/>
        <w:rPr>
          <w:rFonts w:ascii="Times New Roman" w:hAnsi="Times New Roman" w:cs="Times New Roman"/>
          <w:i/>
          <w:iCs/>
          <w:color w:val="000000" w:themeColor="text1"/>
        </w:rPr>
      </w:pPr>
      <w:r>
        <w:rPr>
          <w:rFonts w:ascii="Times New Roman" w:hAnsi="Times New Roman" w:cs="Times New Roman"/>
          <w:i/>
          <w:iCs/>
          <w:color w:val="000000" w:themeColor="text1"/>
        </w:rPr>
        <w:t>“</w:t>
      </w:r>
      <w:r w:rsidR="009A1805" w:rsidRPr="00F162D1">
        <w:rPr>
          <w:rFonts w:ascii="Times New Roman" w:hAnsi="Times New Roman" w:cs="Times New Roman"/>
          <w:i/>
          <w:iCs/>
          <w:color w:val="000000" w:themeColor="text1"/>
        </w:rPr>
        <w:t xml:space="preserve">Dus ik breng iedere keer de mensen naar van ‘oh ja, wat was het doel?’ Daar gaat het dan over. Dat is wat wij doen. […] </w:t>
      </w:r>
      <w:r w:rsidR="000C43CF">
        <w:rPr>
          <w:rFonts w:ascii="Times New Roman" w:hAnsi="Times New Roman" w:cs="Times New Roman"/>
          <w:i/>
          <w:iCs/>
          <w:color w:val="000000" w:themeColor="text1"/>
        </w:rPr>
        <w:t>D</w:t>
      </w:r>
      <w:r w:rsidR="009A1805" w:rsidRPr="00F162D1">
        <w:rPr>
          <w:rFonts w:ascii="Times New Roman" w:hAnsi="Times New Roman" w:cs="Times New Roman"/>
          <w:i/>
          <w:iCs/>
          <w:color w:val="000000" w:themeColor="text1"/>
        </w:rPr>
        <w:t>at is ook echt wel een rol die wij met onze collega’s veel hebben van steeds weer de focus terugbrengen. ‘Oh ja, maar waar hebben we het nou eigenlijk over</w:t>
      </w:r>
      <w:r>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13 juli 2020).</w:t>
      </w:r>
    </w:p>
    <w:p w14:paraId="526EC83C" w14:textId="77777777" w:rsidR="00DC139A" w:rsidRDefault="00DC139A" w:rsidP="00DC139A">
      <w:pPr>
        <w:spacing w:line="360" w:lineRule="auto"/>
        <w:ind w:firstLine="708"/>
        <w:jc w:val="both"/>
        <w:rPr>
          <w:rFonts w:ascii="Times New Roman" w:hAnsi="Times New Roman" w:cs="Times New Roman"/>
          <w:i/>
          <w:iCs/>
          <w:color w:val="000000" w:themeColor="text1"/>
        </w:rPr>
      </w:pPr>
    </w:p>
    <w:p w14:paraId="78BDDBC2" w14:textId="3374C2F2" w:rsidR="009A1805" w:rsidRPr="00F162D1" w:rsidRDefault="009A1805" w:rsidP="00DC139A">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Scholen geven geen enkele keer aan dat gemeenschappelijke doelstellingen in kaart worden gebracht. Dit gebeurt in slechts </w:t>
      </w:r>
      <w:r w:rsidR="00AA326E">
        <w:rPr>
          <w:rFonts w:ascii="Times New Roman" w:hAnsi="Times New Roman" w:cs="Times New Roman"/>
          <w:color w:val="000000" w:themeColor="text1"/>
        </w:rPr>
        <w:t>éé</w:t>
      </w:r>
      <w:r w:rsidRPr="00F162D1">
        <w:rPr>
          <w:rFonts w:ascii="Times New Roman" w:hAnsi="Times New Roman" w:cs="Times New Roman"/>
          <w:color w:val="000000" w:themeColor="text1"/>
        </w:rPr>
        <w:t xml:space="preserve">n enkele keer bij culturele instellingen. Instelling B: </w:t>
      </w:r>
      <w:r w:rsidR="000C0CC1">
        <w:rPr>
          <w:rFonts w:ascii="Times New Roman" w:hAnsi="Times New Roman" w:cs="Times New Roman"/>
          <w:i/>
          <w:iCs/>
          <w:color w:val="000000" w:themeColor="text1"/>
        </w:rPr>
        <w:t>“</w:t>
      </w:r>
      <w:r w:rsidR="000C43CF">
        <w:rPr>
          <w:rFonts w:ascii="Times New Roman" w:hAnsi="Times New Roman" w:cs="Times New Roman"/>
          <w:i/>
          <w:iCs/>
          <w:color w:val="000000" w:themeColor="text1"/>
        </w:rPr>
        <w:t>j</w:t>
      </w:r>
      <w:r w:rsidRPr="00F162D1">
        <w:rPr>
          <w:rFonts w:ascii="Times New Roman" w:hAnsi="Times New Roman" w:cs="Times New Roman"/>
          <w:i/>
          <w:iCs/>
          <w:color w:val="000000" w:themeColor="text1"/>
        </w:rPr>
        <w:t>a</w:t>
      </w:r>
      <w:r w:rsidR="00AA326E">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 je zit vaak met verschillende partijen om tafel en iedereen heeft daar, belang is niet het goede woord, maar iedereen heeft zijn eigen blik op het veld. En daar moet je samen een goede overeenstemming van maken</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19 juni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Hoewel deze gezamenlijke doelstellingen niet een-op-een in kaart worden gebracht, blijkt uit de praktijksituatie dat respondenten het gevoel hebben dat doelstellingen wel op één lijn liggen. Het aanbieden van kwalitatief cultuuronderwijs en leerlingen in aanraking brengen met culturele instellingen wordt als algemeen doel beschouwd. Hierdoor valt te veronderstellen dat doelstellingen van deelnemers gelijkwaardig zijn.</w:t>
      </w:r>
    </w:p>
    <w:p w14:paraId="1F883309" w14:textId="151A1662" w:rsidR="009A1805" w:rsidRPr="00F162D1" w:rsidRDefault="009A1805" w:rsidP="0075236A">
      <w:pPr>
        <w:spacing w:line="360" w:lineRule="auto"/>
        <w:ind w:firstLine="708"/>
        <w:jc w:val="both"/>
        <w:rPr>
          <w:rFonts w:ascii="Times New Roman" w:hAnsi="Times New Roman" w:cs="Times New Roman"/>
          <w:i/>
          <w:iCs/>
          <w:color w:val="000000" w:themeColor="text1"/>
        </w:rPr>
      </w:pPr>
      <w:r w:rsidRPr="00F162D1">
        <w:rPr>
          <w:rFonts w:ascii="Times New Roman" w:hAnsi="Times New Roman" w:cs="Times New Roman"/>
          <w:color w:val="000000" w:themeColor="text1"/>
        </w:rPr>
        <w:t xml:space="preserve">Het ‘bevorderen van participatie en betrekken van partijen’ is een dimensie van leiderschap die regelmatig terugkomt. Dat deze dimensie een belangrijke rol speelt, is terug te zien in de cultuurvisie </w:t>
      </w:r>
      <w:r w:rsidRPr="00F162D1">
        <w:rPr>
          <w:rFonts w:ascii="Times New Roman" w:hAnsi="Times New Roman" w:cs="Times New Roman"/>
          <w:i/>
          <w:iCs/>
          <w:color w:val="000000" w:themeColor="text1"/>
        </w:rPr>
        <w:t>Groei</w:t>
      </w:r>
      <w:r w:rsidRPr="00F162D1">
        <w:rPr>
          <w:rFonts w:ascii="Times New Roman" w:hAnsi="Times New Roman" w:cs="Times New Roman"/>
          <w:color w:val="000000" w:themeColor="text1"/>
        </w:rPr>
        <w:t xml:space="preserve">.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Men vindt elkaar steeds beter. Toch voelt niet iedereen zich voldoende gezien. […] We ondersteunen daarom het initiatief om gezamenlijk op te trekken in een platform</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(Groei, 2019)</w:t>
      </w:r>
      <w:r w:rsidR="00AA326E">
        <w:rPr>
          <w:rFonts w:ascii="Times New Roman" w:hAnsi="Times New Roman" w:cs="Times New Roman"/>
          <w:color w:val="000000" w:themeColor="text1"/>
        </w:rPr>
        <w:t>.</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Het belang van het betrekken van partijen binnen de beleidsbepaling komt vervolgens in alle gesprekken met bemiddelingspunten terug. Bemiddelingspunt A geeft het belang om alle soorten partijen te betrekken weer. Bemiddelingspunt A: </w:t>
      </w:r>
      <w:r w:rsidR="000C0CC1">
        <w:rPr>
          <w:rFonts w:ascii="Times New Roman" w:hAnsi="Times New Roman" w:cs="Times New Roman"/>
          <w:color w:val="000000" w:themeColor="text1"/>
        </w:rPr>
        <w:t>“</w:t>
      </w:r>
      <w:r w:rsidR="000C43CF">
        <w:rPr>
          <w:rFonts w:ascii="Times New Roman" w:hAnsi="Times New Roman" w:cs="Times New Roman"/>
          <w:i/>
          <w:iCs/>
          <w:color w:val="000000" w:themeColor="text1"/>
        </w:rPr>
        <w:t>d</w:t>
      </w:r>
      <w:r w:rsidRPr="00F162D1">
        <w:rPr>
          <w:rFonts w:ascii="Times New Roman" w:hAnsi="Times New Roman" w:cs="Times New Roman"/>
          <w:i/>
          <w:iCs/>
          <w:color w:val="000000" w:themeColor="text1"/>
        </w:rPr>
        <w:t>us daar zitten al die grote gezelschappen [..] die ook op die manier erbij betrokken</w:t>
      </w:r>
      <w:r w:rsidR="0075236A" w:rsidRPr="00F162D1">
        <w:rPr>
          <w:rFonts w:ascii="Times New Roman" w:hAnsi="Times New Roman" w:cs="Times New Roman"/>
          <w:i/>
          <w:iCs/>
          <w:color w:val="000000" w:themeColor="text1"/>
        </w:rPr>
        <w:t xml:space="preserve"> worden</w:t>
      </w:r>
      <w:r w:rsidRPr="00F162D1">
        <w:rPr>
          <w:rFonts w:ascii="Times New Roman" w:hAnsi="Times New Roman" w:cs="Times New Roman"/>
          <w:i/>
          <w:iCs/>
          <w:color w:val="000000" w:themeColor="text1"/>
        </w:rPr>
        <w:t xml:space="preserve">. […] Maar bijvoorbeeld kleinere culturele partners die ook lesgeven, die moet je </w:t>
      </w:r>
      <w:r w:rsidR="0075236A" w:rsidRPr="00F162D1">
        <w:rPr>
          <w:rFonts w:ascii="Times New Roman" w:hAnsi="Times New Roman" w:cs="Times New Roman"/>
          <w:i/>
          <w:iCs/>
          <w:color w:val="000000" w:themeColor="text1"/>
        </w:rPr>
        <w:t xml:space="preserve">ook </w:t>
      </w:r>
      <w:r w:rsidRPr="00F162D1">
        <w:rPr>
          <w:rFonts w:ascii="Times New Roman" w:hAnsi="Times New Roman" w:cs="Times New Roman"/>
          <w:i/>
          <w:iCs/>
          <w:color w:val="000000" w:themeColor="text1"/>
        </w:rPr>
        <w:t>meenemen in</w:t>
      </w:r>
      <w:r w:rsidR="0075236A" w:rsidRPr="00F162D1">
        <w:rPr>
          <w:rFonts w:ascii="Times New Roman" w:hAnsi="Times New Roman" w:cs="Times New Roman"/>
          <w:i/>
          <w:iCs/>
          <w:color w:val="000000" w:themeColor="text1"/>
        </w:rPr>
        <w:t xml:space="preserve"> de</w:t>
      </w:r>
      <w:r w:rsidRPr="00F162D1">
        <w:rPr>
          <w:rFonts w:ascii="Times New Roman" w:hAnsi="Times New Roman" w:cs="Times New Roman"/>
          <w:i/>
          <w:iCs/>
          <w:color w:val="000000" w:themeColor="text1"/>
        </w:rPr>
        <w:t xml:space="preserve"> trajecten</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20 mei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Bemiddelingspunt B neemt instellingen en scholen actief mee in het proces</w:t>
      </w:r>
      <w:r w:rsidR="00AA326E">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onze rol richting aanbieders is ze daarin mee te nemen</w:t>
      </w:r>
      <w:r w:rsidR="00DC139A">
        <w:rPr>
          <w:rFonts w:ascii="Times New Roman" w:hAnsi="Times New Roman" w:cs="Times New Roman"/>
          <w:i/>
          <w:iCs/>
          <w:color w:val="000000" w:themeColor="text1"/>
        </w:rPr>
        <w:t xml:space="preserve"> en </w:t>
      </w:r>
      <w:r w:rsidRPr="00F162D1">
        <w:rPr>
          <w:rFonts w:ascii="Times New Roman" w:hAnsi="Times New Roman" w:cs="Times New Roman"/>
          <w:i/>
          <w:iCs/>
          <w:color w:val="000000" w:themeColor="text1"/>
        </w:rPr>
        <w:t xml:space="preserve">bij ons actief </w:t>
      </w:r>
      <w:r w:rsidR="0075236A" w:rsidRPr="00F162D1">
        <w:rPr>
          <w:rFonts w:ascii="Times New Roman" w:hAnsi="Times New Roman" w:cs="Times New Roman"/>
          <w:i/>
          <w:iCs/>
          <w:color w:val="000000" w:themeColor="text1"/>
        </w:rPr>
        <w:t xml:space="preserve">te </w:t>
      </w:r>
      <w:r w:rsidRPr="00F162D1">
        <w:rPr>
          <w:rFonts w:ascii="Times New Roman" w:hAnsi="Times New Roman" w:cs="Times New Roman"/>
          <w:i/>
          <w:iCs/>
          <w:color w:val="000000" w:themeColor="text1"/>
        </w:rPr>
        <w:t>zorgen dat we ook op de hoogte zijn […] zo proberen wij inderdaad de aanbieders wel aangehaakt te houden bij die ontwikkelingen in het onderwijs</w:t>
      </w:r>
      <w:r w:rsidR="000C0CC1">
        <w:rPr>
          <w:rFonts w:ascii="Times New Roman" w:hAnsi="Times New Roman" w:cs="Times New Roman"/>
          <w:i/>
          <w:iCs/>
          <w:color w:val="000000" w:themeColor="text1"/>
        </w:rPr>
        <w:t>”</w:t>
      </w:r>
      <w:r w:rsidR="000F4586" w:rsidRPr="00F162D1">
        <w:rPr>
          <w:rFonts w:ascii="Times New Roman" w:hAnsi="Times New Roman" w:cs="Times New Roman"/>
          <w:i/>
          <w:iCs/>
          <w:color w:val="000000" w:themeColor="text1"/>
        </w:rPr>
        <w:t xml:space="preserve"> </w:t>
      </w:r>
      <w:r w:rsidR="000F4586" w:rsidRPr="00F162D1">
        <w:rPr>
          <w:rFonts w:ascii="Times New Roman" w:hAnsi="Times New Roman" w:cs="Times New Roman"/>
          <w:color w:val="000000" w:themeColor="text1"/>
        </w:rPr>
        <w:t>(Persoonlijke communicatie, 29 juni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Bemiddelingspunt E geeft aan dat het belangrijk is partijen te betrekken, die dat op dat moment nog niet zijn. Bemiddelingspunt C heeft gezien dat </w:t>
      </w:r>
      <w:r w:rsidR="0075236A" w:rsidRPr="00F162D1">
        <w:rPr>
          <w:rFonts w:ascii="Times New Roman" w:hAnsi="Times New Roman" w:cs="Times New Roman"/>
          <w:color w:val="000000" w:themeColor="text1"/>
        </w:rPr>
        <w:t>het betrekken van nieuwe partijen</w:t>
      </w:r>
      <w:r w:rsidRPr="00F162D1">
        <w:rPr>
          <w:rFonts w:ascii="Times New Roman" w:hAnsi="Times New Roman" w:cs="Times New Roman"/>
          <w:color w:val="000000" w:themeColor="text1"/>
        </w:rPr>
        <w:t xml:space="preserve"> in het verleden echter niet altijd goed is gegaan: </w:t>
      </w:r>
      <w:r w:rsidR="000C0CC1">
        <w:rPr>
          <w:rFonts w:ascii="Times New Roman" w:hAnsi="Times New Roman" w:cs="Times New Roman"/>
          <w:color w:val="000000" w:themeColor="text1"/>
        </w:rPr>
        <w:t>“</w:t>
      </w:r>
      <w:r w:rsidR="000C43CF">
        <w:rPr>
          <w:rFonts w:ascii="Times New Roman" w:hAnsi="Times New Roman" w:cs="Times New Roman"/>
          <w:i/>
          <w:iCs/>
          <w:color w:val="000000" w:themeColor="text1"/>
        </w:rPr>
        <w:t>n</w:t>
      </w:r>
      <w:r w:rsidRPr="00F162D1">
        <w:rPr>
          <w:rFonts w:ascii="Times New Roman" w:hAnsi="Times New Roman" w:cs="Times New Roman"/>
          <w:i/>
          <w:iCs/>
          <w:color w:val="000000" w:themeColor="text1"/>
        </w:rPr>
        <w:t>ou toen was er best wel wat weerstand […] die hebben we toen meegenomen in die stuurgroep en daar onderdeel vanuit gemaakt</w:t>
      </w:r>
      <w:r w:rsidR="000C0CC1">
        <w:rPr>
          <w:rFonts w:ascii="Times New Roman" w:hAnsi="Times New Roman" w:cs="Times New Roman"/>
          <w:i/>
          <w:iCs/>
          <w:color w:val="000000" w:themeColor="text1"/>
        </w:rPr>
        <w:t>”</w:t>
      </w:r>
      <w:r w:rsidR="00555EAD" w:rsidRPr="00F162D1">
        <w:rPr>
          <w:rFonts w:ascii="Times New Roman" w:hAnsi="Times New Roman" w:cs="Times New Roman"/>
          <w:i/>
          <w:iCs/>
          <w:color w:val="000000" w:themeColor="text1"/>
        </w:rPr>
        <w:t xml:space="preserve"> </w:t>
      </w:r>
      <w:r w:rsidR="00555EAD" w:rsidRPr="00F162D1">
        <w:rPr>
          <w:rFonts w:ascii="Times New Roman" w:hAnsi="Times New Roman" w:cs="Times New Roman"/>
          <w:color w:val="000000" w:themeColor="text1"/>
        </w:rPr>
        <w:t>(Persoonlijke communicatie, 10 juni 2020).</w:t>
      </w:r>
      <w:r w:rsidR="00555EAD"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Het betrekken van partijen bij het samenwerkingsverband en zo de participatie bevorderen is voornamelijk een dimensie die voorkomt bij bemiddelingspunten. </w:t>
      </w:r>
      <w:r w:rsidR="00AA326E">
        <w:rPr>
          <w:rFonts w:ascii="Times New Roman" w:hAnsi="Times New Roman" w:cs="Times New Roman"/>
          <w:color w:val="000000" w:themeColor="text1"/>
        </w:rPr>
        <w:t>Zo geeft s</w:t>
      </w:r>
      <w:r w:rsidRPr="00F162D1">
        <w:rPr>
          <w:rFonts w:ascii="Times New Roman" w:hAnsi="Times New Roman" w:cs="Times New Roman"/>
          <w:color w:val="000000" w:themeColor="text1"/>
        </w:rPr>
        <w:t xml:space="preserve">chool C </w:t>
      </w:r>
      <w:r w:rsidR="00AA326E">
        <w:rPr>
          <w:rFonts w:ascii="Times New Roman" w:hAnsi="Times New Roman" w:cs="Times New Roman"/>
          <w:color w:val="000000" w:themeColor="text1"/>
        </w:rPr>
        <w:t>aan</w:t>
      </w:r>
      <w:r w:rsidRPr="00F162D1">
        <w:rPr>
          <w:rFonts w:ascii="Times New Roman" w:hAnsi="Times New Roman" w:cs="Times New Roman"/>
          <w:color w:val="000000" w:themeColor="text1"/>
        </w:rPr>
        <w:t xml:space="preserve"> dit </w:t>
      </w:r>
      <w:r w:rsidR="00AA326E">
        <w:rPr>
          <w:rFonts w:ascii="Times New Roman" w:hAnsi="Times New Roman" w:cs="Times New Roman"/>
          <w:color w:val="000000" w:themeColor="text1"/>
        </w:rPr>
        <w:t xml:space="preserve">niet </w:t>
      </w:r>
      <w:r w:rsidRPr="00F162D1">
        <w:rPr>
          <w:rFonts w:ascii="Times New Roman" w:hAnsi="Times New Roman" w:cs="Times New Roman"/>
          <w:color w:val="000000" w:themeColor="text1"/>
        </w:rPr>
        <w:t xml:space="preserve">zelf te doen, maar dat ze zelf actief worden betrokken door andere partijen. Geen enkele andere school geeft in een interview aan dit zelf te doen, of dat dit actief wordt gedaan. Aan de andere kant wordt ook niet genoemd dat dit onvoldoende </w:t>
      </w:r>
      <w:r w:rsidR="000C43CF">
        <w:rPr>
          <w:rFonts w:ascii="Times New Roman" w:hAnsi="Times New Roman" w:cs="Times New Roman"/>
          <w:color w:val="000000" w:themeColor="text1"/>
        </w:rPr>
        <w:t>wordt gedaan</w:t>
      </w:r>
      <w:r w:rsidRPr="00F162D1">
        <w:rPr>
          <w:rFonts w:ascii="Times New Roman" w:hAnsi="Times New Roman" w:cs="Times New Roman"/>
          <w:color w:val="000000" w:themeColor="text1"/>
        </w:rPr>
        <w:t xml:space="preserve">. Bij de culturele instellingen geeft enkel </w:t>
      </w:r>
      <w:r w:rsidR="0075236A" w:rsidRPr="00F162D1">
        <w:rPr>
          <w:rFonts w:ascii="Times New Roman" w:hAnsi="Times New Roman" w:cs="Times New Roman"/>
          <w:color w:val="000000" w:themeColor="text1"/>
        </w:rPr>
        <w:t>i</w:t>
      </w:r>
      <w:r w:rsidRPr="00F162D1">
        <w:rPr>
          <w:rFonts w:ascii="Times New Roman" w:hAnsi="Times New Roman" w:cs="Times New Roman"/>
          <w:color w:val="000000" w:themeColor="text1"/>
        </w:rPr>
        <w:t xml:space="preserve">nstelling B aan actief de stap naar andere partijen te zetten.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In principe zetten wij de stap, […] anders nemen ze zelf wel contact op</w:t>
      </w:r>
      <w:r w:rsidR="000C0CC1">
        <w:rPr>
          <w:rFonts w:ascii="Times New Roman" w:hAnsi="Times New Roman" w:cs="Times New Roman"/>
          <w:i/>
          <w:iCs/>
          <w:color w:val="000000" w:themeColor="text1"/>
        </w:rPr>
        <w:t>”</w:t>
      </w:r>
      <w:r w:rsidR="00555EAD" w:rsidRPr="00F162D1">
        <w:rPr>
          <w:rFonts w:ascii="Times New Roman" w:hAnsi="Times New Roman" w:cs="Times New Roman"/>
          <w:i/>
          <w:iCs/>
          <w:color w:val="000000" w:themeColor="text1"/>
        </w:rPr>
        <w:t xml:space="preserve"> </w:t>
      </w:r>
      <w:r w:rsidR="00555EAD" w:rsidRPr="00F162D1">
        <w:rPr>
          <w:rFonts w:ascii="Times New Roman" w:hAnsi="Times New Roman" w:cs="Times New Roman"/>
          <w:color w:val="000000" w:themeColor="text1"/>
        </w:rPr>
        <w:t>(Persoonlijke communicatie, 19 juni 2020).</w:t>
      </w:r>
      <w:r w:rsidR="00555EAD"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Hoewel deze instelling onder beleidsnetwerken valt, duidt dit echter meer op de uitvoering van beleid.</w:t>
      </w:r>
    </w:p>
    <w:p w14:paraId="6676E072" w14:textId="0EB73D33" w:rsidR="009A1805" w:rsidRPr="00F162D1" w:rsidRDefault="009A1805" w:rsidP="00F40EF2">
      <w:pPr>
        <w:spacing w:line="360" w:lineRule="auto"/>
        <w:ind w:firstLine="708"/>
        <w:jc w:val="both"/>
        <w:rPr>
          <w:rFonts w:ascii="Times New Roman" w:eastAsia="Times New Roman" w:hAnsi="Times New Roman" w:cs="Times New Roman"/>
          <w:color w:val="000000" w:themeColor="text1"/>
          <w:lang w:eastAsia="nl-NL"/>
        </w:rPr>
      </w:pPr>
      <w:r w:rsidRPr="00F162D1">
        <w:rPr>
          <w:rFonts w:ascii="Times New Roman" w:hAnsi="Times New Roman" w:cs="Times New Roman"/>
          <w:color w:val="000000" w:themeColor="text1"/>
        </w:rPr>
        <w:t xml:space="preserve">Als laatste stap binnen de variabele leiderschap wordt gekeken naar de invulling van de leiderschapspositie aan de hand van de theorie van Lasker </w:t>
      </w:r>
      <w:r w:rsidR="00F135C8">
        <w:rPr>
          <w:rFonts w:ascii="Times New Roman" w:hAnsi="Times New Roman" w:cs="Times New Roman"/>
          <w:color w:val="000000" w:themeColor="text1"/>
        </w:rPr>
        <w:t>et al.</w:t>
      </w:r>
      <w:r w:rsidRPr="00F162D1">
        <w:rPr>
          <w:rFonts w:ascii="Times New Roman" w:hAnsi="Times New Roman" w:cs="Times New Roman"/>
          <w:color w:val="000000" w:themeColor="text1"/>
        </w:rPr>
        <w:t xml:space="preserve"> (2001). Zoals in het theoretisch kader naar voren is gekomen, bestaat goed leiderschap uit de competenties </w:t>
      </w:r>
      <w:r w:rsidRPr="00F162D1">
        <w:rPr>
          <w:rFonts w:ascii="Times New Roman" w:eastAsia="Times New Roman" w:hAnsi="Times New Roman" w:cs="Times New Roman"/>
          <w:color w:val="000000" w:themeColor="text1"/>
          <w:lang w:eastAsia="nl-NL"/>
        </w:rPr>
        <w:t xml:space="preserve">a) het bevorderen van actieve participatie, b) controle uitoefenen, c) invloed uitoefenen op een productieve groepsdynamiek en d) het proces bewaken. Zoals in het methodologisch kader aangegeven, zijn hier overlappende dimensies te zien met de theorie over leiderschap van Ansell en Gash (2008). Daarnaast zijn dit specifieke eigenschappen die de stakeholder met de leiderschapspositie moet bezitten. Omdat terug is te zien dat er geen duidelijke </w:t>
      </w:r>
      <w:r w:rsidR="000C43CF">
        <w:rPr>
          <w:rFonts w:ascii="Times New Roman" w:eastAsia="Times New Roman" w:hAnsi="Times New Roman" w:cs="Times New Roman"/>
          <w:color w:val="000000" w:themeColor="text1"/>
          <w:lang w:eastAsia="nl-NL"/>
        </w:rPr>
        <w:t>leider</w:t>
      </w:r>
      <w:r w:rsidRPr="00F162D1">
        <w:rPr>
          <w:rFonts w:ascii="Times New Roman" w:eastAsia="Times New Roman" w:hAnsi="Times New Roman" w:cs="Times New Roman"/>
          <w:color w:val="000000" w:themeColor="text1"/>
          <w:lang w:eastAsia="nl-NL"/>
        </w:rPr>
        <w:t xml:space="preserve"> is in het netwerk, worden de nog niet besproken dimensies algemeen besproken of een deelnemer deze eigenschappen toe-eigent. Gezien bevorderen van participatie bovenstaand is besproken, worden achtereenvolgens, invloed- en controle uitoefenen en het proces bewaken </w:t>
      </w:r>
      <w:r w:rsidR="00AA326E">
        <w:rPr>
          <w:rFonts w:ascii="Times New Roman" w:eastAsia="Times New Roman" w:hAnsi="Times New Roman" w:cs="Times New Roman"/>
          <w:color w:val="000000" w:themeColor="text1"/>
          <w:lang w:eastAsia="nl-NL"/>
        </w:rPr>
        <w:t>geanalyseerd</w:t>
      </w:r>
      <w:r w:rsidRPr="00F162D1">
        <w:rPr>
          <w:rFonts w:ascii="Times New Roman" w:eastAsia="Times New Roman" w:hAnsi="Times New Roman" w:cs="Times New Roman"/>
          <w:color w:val="000000" w:themeColor="text1"/>
          <w:lang w:eastAsia="nl-NL"/>
        </w:rPr>
        <w:t>.</w:t>
      </w:r>
    </w:p>
    <w:p w14:paraId="798D6DD2" w14:textId="4C5E0E27"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eastAsia="Times New Roman" w:hAnsi="Times New Roman" w:cs="Times New Roman"/>
          <w:color w:val="000000" w:themeColor="text1"/>
          <w:lang w:eastAsia="nl-NL"/>
        </w:rPr>
        <w:tab/>
        <w:t xml:space="preserve">Binnen de dimensie ‘controle uitoefenen’ van Lasker </w:t>
      </w:r>
      <w:r w:rsidR="00F135C8">
        <w:rPr>
          <w:rFonts w:ascii="Times New Roman" w:eastAsia="Times New Roman" w:hAnsi="Times New Roman" w:cs="Times New Roman"/>
          <w:color w:val="000000" w:themeColor="text1"/>
          <w:lang w:eastAsia="nl-NL"/>
        </w:rPr>
        <w:t>et al.</w:t>
      </w:r>
      <w:r w:rsidRPr="00F162D1">
        <w:rPr>
          <w:rFonts w:ascii="Times New Roman" w:eastAsia="Times New Roman" w:hAnsi="Times New Roman" w:cs="Times New Roman"/>
          <w:color w:val="000000" w:themeColor="text1"/>
          <w:lang w:eastAsia="nl-NL"/>
        </w:rPr>
        <w:t xml:space="preserve"> (2001) is geen eenduidige lijn te zien dat een bepaalde groep deze eigenschap toe-eigent. Deelnemers uit het beleidsnetwerk voeren deze taak afwisselend uit. Bemiddelingspunten A, B, D en E laten zien hier een functie in te hebben binnen de beleidsbepaling. Bemiddelingspunt B:</w:t>
      </w:r>
      <w:r w:rsidRPr="00F162D1">
        <w:rPr>
          <w:rFonts w:ascii="Times New Roman" w:eastAsia="Times New Roman" w:hAnsi="Times New Roman" w:cs="Times New Roman"/>
          <w:i/>
          <w:iCs/>
          <w:color w:val="000000" w:themeColor="text1"/>
          <w:lang w:eastAsia="nl-NL"/>
        </w:rPr>
        <w:t xml:space="preserve"> </w:t>
      </w:r>
      <w:r w:rsidR="000C0CC1">
        <w:rPr>
          <w:rFonts w:ascii="Times New Roman" w:eastAsia="Times New Roman" w:hAnsi="Times New Roman" w:cs="Times New Roman"/>
          <w:i/>
          <w:iCs/>
          <w:color w:val="000000" w:themeColor="text1"/>
          <w:lang w:eastAsia="nl-NL"/>
        </w:rPr>
        <w:t>“</w:t>
      </w:r>
      <w:r w:rsidRPr="00F162D1">
        <w:rPr>
          <w:rFonts w:ascii="Times New Roman" w:hAnsi="Times New Roman" w:cs="Times New Roman"/>
          <w:i/>
          <w:iCs/>
          <w:color w:val="000000" w:themeColor="text1"/>
        </w:rPr>
        <w:t>maar eigenlijk is het onze taak om het overzicht te houden</w:t>
      </w:r>
      <w:r w:rsidR="00AA326E">
        <w:rPr>
          <w:rFonts w:ascii="Times New Roman" w:hAnsi="Times New Roman" w:cs="Times New Roman"/>
          <w:i/>
          <w:iCs/>
          <w:color w:val="000000" w:themeColor="text1"/>
        </w:rPr>
        <w:t xml:space="preserve"> en</w:t>
      </w:r>
      <w:r w:rsidRPr="00F162D1">
        <w:rPr>
          <w:rFonts w:ascii="Times New Roman" w:hAnsi="Times New Roman" w:cs="Times New Roman"/>
          <w:i/>
          <w:iCs/>
          <w:color w:val="000000" w:themeColor="text1"/>
        </w:rPr>
        <w:t xml:space="preserve"> om met de scholen mee te denken</w:t>
      </w:r>
      <w:r w:rsidR="000C0CC1">
        <w:rPr>
          <w:rFonts w:ascii="Times New Roman" w:hAnsi="Times New Roman" w:cs="Times New Roman"/>
          <w:i/>
          <w:iCs/>
          <w:color w:val="000000" w:themeColor="text1"/>
        </w:rPr>
        <w:t>”</w:t>
      </w:r>
      <w:r w:rsidR="00555EAD" w:rsidRPr="00F162D1">
        <w:rPr>
          <w:rFonts w:ascii="Times New Roman" w:hAnsi="Times New Roman" w:cs="Times New Roman"/>
          <w:i/>
          <w:iCs/>
          <w:color w:val="000000" w:themeColor="text1"/>
        </w:rPr>
        <w:t xml:space="preserve"> </w:t>
      </w:r>
      <w:r w:rsidR="00555EAD" w:rsidRPr="00F162D1">
        <w:rPr>
          <w:rFonts w:ascii="Times New Roman" w:hAnsi="Times New Roman" w:cs="Times New Roman"/>
          <w:color w:val="000000" w:themeColor="text1"/>
        </w:rPr>
        <w:t>(Persoonlijke communicatie, 29 juni 2020).</w:t>
      </w:r>
      <w:r w:rsidR="00555EAD"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Ook bemiddelingspunt E doet dit: </w:t>
      </w:r>
      <w:r w:rsidR="000C0CC1">
        <w:rPr>
          <w:rFonts w:ascii="Times New Roman" w:hAnsi="Times New Roman" w:cs="Times New Roman"/>
          <w:color w:val="000000" w:themeColor="text1"/>
        </w:rPr>
        <w:t>“</w:t>
      </w:r>
      <w:r w:rsidR="000C43CF">
        <w:rPr>
          <w:rFonts w:ascii="Times New Roman" w:hAnsi="Times New Roman" w:cs="Times New Roman"/>
          <w:i/>
          <w:iCs/>
          <w:color w:val="000000" w:themeColor="text1"/>
        </w:rPr>
        <w:t>e</w:t>
      </w:r>
      <w:r w:rsidRPr="00F162D1">
        <w:rPr>
          <w:rFonts w:ascii="Times New Roman" w:hAnsi="Times New Roman" w:cs="Times New Roman"/>
          <w:i/>
          <w:iCs/>
          <w:color w:val="000000" w:themeColor="text1"/>
        </w:rPr>
        <w:t>n daar zelf een rol in nemen […] de focus op de doelen van het fonds voor ogen houden</w:t>
      </w:r>
      <w:r w:rsidR="000C0CC1">
        <w:rPr>
          <w:rFonts w:ascii="Times New Roman" w:hAnsi="Times New Roman" w:cs="Times New Roman"/>
          <w:i/>
          <w:iCs/>
          <w:color w:val="000000" w:themeColor="text1"/>
        </w:rPr>
        <w:t>”</w:t>
      </w:r>
      <w:r w:rsidR="00555EAD" w:rsidRPr="00F162D1">
        <w:rPr>
          <w:rFonts w:ascii="Times New Roman" w:hAnsi="Times New Roman" w:cs="Times New Roman"/>
          <w:i/>
          <w:iCs/>
          <w:color w:val="000000" w:themeColor="text1"/>
        </w:rPr>
        <w:t xml:space="preserve"> </w:t>
      </w:r>
      <w:r w:rsidR="00555EAD" w:rsidRPr="00F162D1">
        <w:rPr>
          <w:rFonts w:ascii="Times New Roman" w:hAnsi="Times New Roman" w:cs="Times New Roman"/>
          <w:color w:val="000000" w:themeColor="text1"/>
        </w:rPr>
        <w:t>(Persoonlijke communicatie, 07 juli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School A geeft aan dat meer controle uitoefenen, een stimulerende werking kan hebben op de kwaliteit van het cultuuronderwijs.</w:t>
      </w:r>
    </w:p>
    <w:p w14:paraId="41BB0D85" w14:textId="086573F4"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‘Invloed uitoefenen’ is een eigenschap die ruim twee keer zo vaak voorkomt als controle uitoefenen op het netwerk. Dit is voornamelijk terug te zien bij bemiddelingspunten, die met beleid invloed willen uitoefenen op de kwaliteit van het cultuuronderwijs. Hier start de gemeente Nijmegen al mee in de cultuurvisie Groei</w:t>
      </w:r>
      <w:r w:rsidR="00555EAD" w:rsidRPr="00F162D1">
        <w:rPr>
          <w:rFonts w:ascii="Times New Roman" w:hAnsi="Times New Roman" w:cs="Times New Roman"/>
          <w:color w:val="000000" w:themeColor="text1"/>
        </w:rPr>
        <w:t xml:space="preserve"> (2019)</w:t>
      </w:r>
      <w:r w:rsidRPr="00F162D1">
        <w:rPr>
          <w:rFonts w:ascii="Times New Roman" w:hAnsi="Times New Roman" w:cs="Times New Roman"/>
          <w:color w:val="000000" w:themeColor="text1"/>
        </w:rPr>
        <w:t xml:space="preserve">: </w:t>
      </w:r>
      <w:r w:rsidRPr="00F162D1">
        <w:rPr>
          <w:rFonts w:ascii="Times New Roman" w:hAnsi="Times New Roman" w:cs="Times New Roman"/>
          <w:i/>
          <w:iCs/>
          <w:color w:val="000000" w:themeColor="text1"/>
        </w:rPr>
        <w:t>“we gaan in gesprek met scholen en culturele instellingen over of zij bereid zijn.</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Ook in het beleidsplan van de bibliotheek Nijmegen</w:t>
      </w:r>
      <w:r w:rsidR="00555EAD" w:rsidRPr="00F162D1">
        <w:rPr>
          <w:rFonts w:ascii="Times New Roman" w:hAnsi="Times New Roman" w:cs="Times New Roman"/>
          <w:color w:val="000000" w:themeColor="text1"/>
        </w:rPr>
        <w:t xml:space="preserve"> (2014)</w:t>
      </w:r>
      <w:r w:rsidRPr="00F162D1">
        <w:rPr>
          <w:rFonts w:ascii="Times New Roman" w:hAnsi="Times New Roman" w:cs="Times New Roman"/>
          <w:color w:val="000000" w:themeColor="text1"/>
        </w:rPr>
        <w:t xml:space="preserve"> komt naar voren </w:t>
      </w:r>
      <w:r w:rsidR="00444E85">
        <w:rPr>
          <w:rFonts w:ascii="Times New Roman" w:hAnsi="Times New Roman" w:cs="Times New Roman"/>
          <w:color w:val="000000" w:themeColor="text1"/>
        </w:rPr>
        <w:t xml:space="preserve">dat ze </w:t>
      </w:r>
      <w:r w:rsidRPr="00F162D1">
        <w:rPr>
          <w:rFonts w:ascii="Times New Roman" w:hAnsi="Times New Roman" w:cs="Times New Roman"/>
          <w:color w:val="000000" w:themeColor="text1"/>
        </w:rPr>
        <w:t>actief invloed op de scholen willen uitoefenen door het gesprek aan te gaan</w:t>
      </w:r>
      <w:r w:rsidR="007C3DC8" w:rsidRPr="00F162D1">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we stimuleren scholen</w:t>
      </w:r>
      <w:r w:rsidR="007C3DC8" w:rsidRPr="00F162D1">
        <w:rPr>
          <w:rFonts w:ascii="Times New Roman" w:hAnsi="Times New Roman" w:cs="Times New Roman"/>
          <w:i/>
          <w:iCs/>
          <w:color w:val="000000" w:themeColor="text1"/>
        </w:rPr>
        <w:t xml:space="preserve"> in onze samenwerking</w:t>
      </w:r>
      <w:r w:rsidRPr="00F162D1">
        <w:rPr>
          <w:rFonts w:ascii="Times New Roman" w:hAnsi="Times New Roman" w:cs="Times New Roman"/>
          <w:i/>
          <w:iCs/>
          <w:color w:val="000000" w:themeColor="text1"/>
        </w:rPr>
        <w:t>.</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In de interviews is terug te zien dat bemiddelingspunten invloed willen uitoefenen op de beleidsvoering, voornamelijk richting de scholen. Bemiddelingspunt B: </w:t>
      </w:r>
      <w:r w:rsidR="000C0CC1">
        <w:rPr>
          <w:rFonts w:ascii="Times New Roman" w:hAnsi="Times New Roman" w:cs="Times New Roman"/>
          <w:i/>
          <w:iCs/>
          <w:color w:val="000000" w:themeColor="text1"/>
        </w:rPr>
        <w:t>“</w:t>
      </w:r>
      <w:r w:rsidR="00444E85">
        <w:rPr>
          <w:rFonts w:ascii="Times New Roman" w:hAnsi="Times New Roman" w:cs="Times New Roman"/>
          <w:i/>
          <w:iCs/>
          <w:color w:val="000000" w:themeColor="text1"/>
        </w:rPr>
        <w:t>w</w:t>
      </w:r>
      <w:r w:rsidRPr="00F162D1">
        <w:rPr>
          <w:rFonts w:ascii="Times New Roman" w:hAnsi="Times New Roman" w:cs="Times New Roman"/>
          <w:i/>
          <w:iCs/>
          <w:color w:val="000000" w:themeColor="text1"/>
        </w:rPr>
        <w:t>e geven dan wat meer sturing. Dialoog gestuurd ga je dan samen het gesprek aan</w:t>
      </w:r>
      <w:r w:rsidR="000C0CC1">
        <w:rPr>
          <w:rFonts w:ascii="Times New Roman" w:hAnsi="Times New Roman" w:cs="Times New Roman"/>
          <w:i/>
          <w:iCs/>
          <w:color w:val="000000" w:themeColor="text1"/>
        </w:rPr>
        <w:t>”</w:t>
      </w:r>
      <w:r w:rsidR="00555EAD" w:rsidRPr="00F162D1">
        <w:rPr>
          <w:rFonts w:ascii="Times New Roman" w:hAnsi="Times New Roman" w:cs="Times New Roman"/>
          <w:i/>
          <w:iCs/>
          <w:color w:val="000000" w:themeColor="text1"/>
        </w:rPr>
        <w:t xml:space="preserve"> </w:t>
      </w:r>
      <w:r w:rsidR="00555EAD" w:rsidRPr="00F162D1">
        <w:rPr>
          <w:rFonts w:ascii="Times New Roman" w:hAnsi="Times New Roman" w:cs="Times New Roman"/>
          <w:color w:val="000000" w:themeColor="text1"/>
        </w:rPr>
        <w:t>(Persoonlijke communicatie, 29 juni 2020).</w:t>
      </w:r>
      <w:r w:rsidRPr="00F162D1">
        <w:rPr>
          <w:rFonts w:ascii="Times New Roman" w:hAnsi="Times New Roman" w:cs="Times New Roman"/>
          <w:color w:val="000000" w:themeColor="text1"/>
        </w:rPr>
        <w:t xml:space="preserve"> Ook bemiddelingspunt C doet dit: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die kwaliteit die proberen wij ook vooral via […] te regelen. Kijken hoe we het wat gaan bepalen</w:t>
      </w:r>
      <w:r w:rsidR="007C3DC8" w:rsidRPr="00F162D1">
        <w:rPr>
          <w:rFonts w:ascii="Times New Roman" w:hAnsi="Times New Roman" w:cs="Times New Roman"/>
          <w:i/>
          <w:iCs/>
          <w:color w:val="000000" w:themeColor="text1"/>
        </w:rPr>
        <w:t>: w</w:t>
      </w:r>
      <w:r w:rsidRPr="00F162D1">
        <w:rPr>
          <w:rFonts w:ascii="Times New Roman" w:hAnsi="Times New Roman" w:cs="Times New Roman"/>
          <w:i/>
          <w:iCs/>
          <w:color w:val="000000" w:themeColor="text1"/>
        </w:rPr>
        <w:t xml:space="preserve">at willen wij nu eigenlijk bereiken en hoe kunnen we dat in zo’n proces geregeld </w:t>
      </w:r>
      <w:r w:rsidR="007C3DC8" w:rsidRPr="00F162D1">
        <w:rPr>
          <w:rFonts w:ascii="Times New Roman" w:hAnsi="Times New Roman" w:cs="Times New Roman"/>
          <w:i/>
          <w:iCs/>
          <w:color w:val="000000" w:themeColor="text1"/>
        </w:rPr>
        <w:t>krijgen</w:t>
      </w:r>
      <w:r w:rsidR="000C0CC1">
        <w:rPr>
          <w:rFonts w:ascii="Times New Roman" w:hAnsi="Times New Roman" w:cs="Times New Roman"/>
          <w:i/>
          <w:iCs/>
          <w:color w:val="000000" w:themeColor="text1"/>
        </w:rPr>
        <w:t>”</w:t>
      </w:r>
      <w:r w:rsidR="00555EAD" w:rsidRPr="00F162D1">
        <w:rPr>
          <w:rFonts w:ascii="Times New Roman" w:hAnsi="Times New Roman" w:cs="Times New Roman"/>
          <w:i/>
          <w:iCs/>
          <w:color w:val="000000" w:themeColor="text1"/>
        </w:rPr>
        <w:t xml:space="preserve"> </w:t>
      </w:r>
      <w:r w:rsidR="00555EAD" w:rsidRPr="00F162D1">
        <w:rPr>
          <w:rFonts w:ascii="Times New Roman" w:hAnsi="Times New Roman" w:cs="Times New Roman"/>
          <w:color w:val="000000" w:themeColor="text1"/>
        </w:rPr>
        <w:t>(Persoonlijke communicatie, 10 juni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Scholen geven aan dat dit volgens hen nog meer zou mogen gebeuren vanuit beleidsbepalers. School B: </w:t>
      </w:r>
      <w:r w:rsidR="000C0CC1">
        <w:rPr>
          <w:rFonts w:ascii="Times New Roman" w:hAnsi="Times New Roman" w:cs="Times New Roman"/>
          <w:color w:val="000000" w:themeColor="text1"/>
        </w:rPr>
        <w:t>“</w:t>
      </w:r>
      <w:r w:rsidR="00444E85">
        <w:rPr>
          <w:rFonts w:ascii="Times New Roman" w:hAnsi="Times New Roman" w:cs="Times New Roman"/>
          <w:i/>
          <w:iCs/>
          <w:color w:val="000000" w:themeColor="text1"/>
        </w:rPr>
        <w:t>d</w:t>
      </w:r>
      <w:r w:rsidRPr="00F162D1">
        <w:rPr>
          <w:rFonts w:ascii="Times New Roman" w:hAnsi="Times New Roman" w:cs="Times New Roman"/>
          <w:i/>
          <w:iCs/>
          <w:color w:val="000000" w:themeColor="text1"/>
        </w:rPr>
        <w:t>us wil je cultuureducatie over de hele stad brengen. Ja, dan zal je daarop moeten sturen</w:t>
      </w:r>
      <w:r w:rsidR="000C0CC1">
        <w:rPr>
          <w:rFonts w:ascii="Times New Roman" w:hAnsi="Times New Roman" w:cs="Times New Roman"/>
          <w:i/>
          <w:iCs/>
          <w:color w:val="000000" w:themeColor="text1"/>
        </w:rPr>
        <w:t>”</w:t>
      </w:r>
      <w:r w:rsidR="00555EAD" w:rsidRPr="00F162D1">
        <w:rPr>
          <w:rFonts w:ascii="Times New Roman" w:hAnsi="Times New Roman" w:cs="Times New Roman"/>
          <w:i/>
          <w:iCs/>
          <w:color w:val="000000" w:themeColor="text1"/>
        </w:rPr>
        <w:t xml:space="preserve"> </w:t>
      </w:r>
      <w:r w:rsidR="00555EAD" w:rsidRPr="00F162D1">
        <w:rPr>
          <w:rFonts w:ascii="Times New Roman" w:hAnsi="Times New Roman" w:cs="Times New Roman"/>
          <w:color w:val="000000" w:themeColor="text1"/>
        </w:rPr>
        <w:t>(Persoonlijke communicatie, 25 juni 2020).</w:t>
      </w:r>
      <w:r w:rsidR="007C3DC8"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Ook school A geeft dit aan: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ik zou zeker eisen stellen aan de kwaliteit</w:t>
      </w:r>
      <w:r w:rsidR="000C0CC1">
        <w:rPr>
          <w:rFonts w:ascii="Times New Roman" w:hAnsi="Times New Roman" w:cs="Times New Roman"/>
          <w:i/>
          <w:iCs/>
          <w:color w:val="000000" w:themeColor="text1"/>
        </w:rPr>
        <w:t>”</w:t>
      </w:r>
      <w:r w:rsidR="00555EAD" w:rsidRPr="00F162D1">
        <w:rPr>
          <w:rFonts w:ascii="Times New Roman" w:hAnsi="Times New Roman" w:cs="Times New Roman"/>
          <w:i/>
          <w:iCs/>
          <w:color w:val="000000" w:themeColor="text1"/>
        </w:rPr>
        <w:t xml:space="preserve"> </w:t>
      </w:r>
      <w:r w:rsidR="00555EAD" w:rsidRPr="00F162D1">
        <w:rPr>
          <w:rFonts w:ascii="Times New Roman" w:hAnsi="Times New Roman" w:cs="Times New Roman"/>
          <w:color w:val="000000" w:themeColor="text1"/>
        </w:rPr>
        <w:t>(Persoonlijke communicatie, 25 juni 2020).</w:t>
      </w:r>
    </w:p>
    <w:p w14:paraId="40028773" w14:textId="16DF6C99"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Ten derde wordt er gekeken naar of de stakeholder met de leiderschapspositie het ‘proces</w:t>
      </w:r>
      <w:r w:rsidRPr="00F162D1">
        <w:rPr>
          <w:rFonts w:ascii="Times New Roman" w:hAnsi="Times New Roman" w:cs="Times New Roman"/>
          <w:color w:val="000000" w:themeColor="text1"/>
          <w:u w:val="single"/>
        </w:rPr>
        <w:t xml:space="preserve"> </w:t>
      </w:r>
      <w:r w:rsidRPr="00F162D1">
        <w:rPr>
          <w:rFonts w:ascii="Times New Roman" w:hAnsi="Times New Roman" w:cs="Times New Roman"/>
          <w:color w:val="000000" w:themeColor="text1"/>
        </w:rPr>
        <w:t xml:space="preserve">van de beleidsbepaling bewaakt’. Dit komt in geen van de geanalyseerde documenten of gehouden interviews terug. Tekenend hiervoor is een citaat uit het interview met bemiddelingspunt A: </w:t>
      </w:r>
      <w:r w:rsidR="000C0CC1">
        <w:rPr>
          <w:rFonts w:ascii="Times New Roman" w:hAnsi="Times New Roman" w:cs="Times New Roman"/>
          <w:i/>
          <w:iCs/>
          <w:color w:val="000000" w:themeColor="text1"/>
        </w:rPr>
        <w:t>“</w:t>
      </w:r>
      <w:r w:rsidR="00444E85">
        <w:rPr>
          <w:rFonts w:ascii="Times New Roman" w:hAnsi="Times New Roman" w:cs="Times New Roman"/>
          <w:i/>
          <w:iCs/>
          <w:color w:val="000000" w:themeColor="text1"/>
        </w:rPr>
        <w:t>j</w:t>
      </w:r>
      <w:r w:rsidRPr="00F162D1">
        <w:rPr>
          <w:rFonts w:ascii="Times New Roman" w:hAnsi="Times New Roman" w:cs="Times New Roman"/>
          <w:i/>
          <w:iCs/>
          <w:color w:val="000000" w:themeColor="text1"/>
        </w:rPr>
        <w:t>a, iedereen op zijn eigen tempo en eigen manier</w:t>
      </w:r>
      <w:r w:rsidR="000C0CC1">
        <w:rPr>
          <w:rFonts w:ascii="Times New Roman" w:hAnsi="Times New Roman" w:cs="Times New Roman"/>
          <w:i/>
          <w:iCs/>
          <w:color w:val="000000" w:themeColor="text1"/>
        </w:rPr>
        <w:t>”</w:t>
      </w:r>
      <w:r w:rsidR="00555EAD" w:rsidRPr="00F162D1">
        <w:rPr>
          <w:rFonts w:ascii="Times New Roman" w:hAnsi="Times New Roman" w:cs="Times New Roman"/>
          <w:i/>
          <w:iCs/>
          <w:color w:val="000000" w:themeColor="text1"/>
        </w:rPr>
        <w:t xml:space="preserve"> </w:t>
      </w:r>
      <w:r w:rsidR="00555EAD" w:rsidRPr="00F162D1">
        <w:rPr>
          <w:rFonts w:ascii="Times New Roman" w:hAnsi="Times New Roman" w:cs="Times New Roman"/>
          <w:color w:val="000000" w:themeColor="text1"/>
        </w:rPr>
        <w:t>(Persoonlijke communicatie, 20 mei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Er worden geen harde eisen gesteld aan het ontwikkelingsproces waardoor het proces niet duidelijk door iemand wordt bewaakt.</w:t>
      </w:r>
    </w:p>
    <w:p w14:paraId="3C132257" w14:textId="77777777" w:rsidR="009A1805" w:rsidRPr="00F162D1" w:rsidRDefault="009A1805" w:rsidP="009A1805">
      <w:pPr>
        <w:spacing w:line="360" w:lineRule="auto"/>
        <w:jc w:val="both"/>
        <w:rPr>
          <w:rFonts w:ascii="Times New Roman" w:hAnsi="Times New Roman" w:cs="Times New Roman"/>
          <w:color w:val="000000" w:themeColor="text1"/>
        </w:rPr>
      </w:pPr>
    </w:p>
    <w:p w14:paraId="74235269" w14:textId="329D769F"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Er valt dus op te maken dat er geen duidelijke leiderschapspositie wordt ingenomen binnen het beleidsnetwerk </w:t>
      </w:r>
      <w:r w:rsidR="007C3DC8" w:rsidRPr="00F162D1">
        <w:rPr>
          <w:rFonts w:ascii="Times New Roman" w:hAnsi="Times New Roman" w:cs="Times New Roman"/>
          <w:color w:val="000000" w:themeColor="text1"/>
        </w:rPr>
        <w:t xml:space="preserve">rondom cultuureducatie </w:t>
      </w:r>
      <w:r w:rsidRPr="00F162D1">
        <w:rPr>
          <w:rFonts w:ascii="Times New Roman" w:hAnsi="Times New Roman" w:cs="Times New Roman"/>
          <w:color w:val="000000" w:themeColor="text1"/>
        </w:rPr>
        <w:t>in de gemeente Nijmegen. Taken worden over en weer uitgevoerd</w:t>
      </w:r>
      <w:r w:rsidR="007C3DC8" w:rsidRPr="00F162D1">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wat ervoor zorgt dat hier geen eenduidige lijn in is terug te zien. </w:t>
      </w:r>
      <w:r w:rsidR="007C3DC8" w:rsidRPr="00F162D1">
        <w:rPr>
          <w:rFonts w:ascii="Times New Roman" w:hAnsi="Times New Roman" w:cs="Times New Roman"/>
          <w:color w:val="000000" w:themeColor="text1"/>
        </w:rPr>
        <w:t>H</w:t>
      </w:r>
      <w:r w:rsidRPr="00F162D1">
        <w:rPr>
          <w:rFonts w:ascii="Times New Roman" w:hAnsi="Times New Roman" w:cs="Times New Roman"/>
          <w:color w:val="000000" w:themeColor="text1"/>
        </w:rPr>
        <w:t xml:space="preserve">ieraan </w:t>
      </w:r>
      <w:r w:rsidR="007C3DC8" w:rsidRPr="00F162D1">
        <w:rPr>
          <w:rFonts w:ascii="Times New Roman" w:hAnsi="Times New Roman" w:cs="Times New Roman"/>
          <w:color w:val="000000" w:themeColor="text1"/>
        </w:rPr>
        <w:t xml:space="preserve">moet </w:t>
      </w:r>
      <w:r w:rsidRPr="00F162D1">
        <w:rPr>
          <w:rFonts w:ascii="Times New Roman" w:hAnsi="Times New Roman" w:cs="Times New Roman"/>
          <w:color w:val="000000" w:themeColor="text1"/>
        </w:rPr>
        <w:t xml:space="preserve">wel </w:t>
      </w:r>
      <w:r w:rsidR="007C3DC8" w:rsidRPr="00F162D1">
        <w:rPr>
          <w:rFonts w:ascii="Times New Roman" w:hAnsi="Times New Roman" w:cs="Times New Roman"/>
          <w:color w:val="000000" w:themeColor="text1"/>
        </w:rPr>
        <w:t xml:space="preserve">worden toegevoegd dat </w:t>
      </w:r>
      <w:r w:rsidRPr="00F162D1">
        <w:rPr>
          <w:rFonts w:ascii="Times New Roman" w:hAnsi="Times New Roman" w:cs="Times New Roman"/>
          <w:color w:val="000000" w:themeColor="text1"/>
        </w:rPr>
        <w:t xml:space="preserve">bijna alle dimensies voor goed leiderschap in het samenwerkingsverband aanwezig zijn, maar niet zo zeer door een leider worden uitgevoerd. </w:t>
      </w:r>
      <w:r w:rsidR="007C3DC8" w:rsidRPr="00F162D1">
        <w:rPr>
          <w:rFonts w:ascii="Times New Roman" w:hAnsi="Times New Roman" w:cs="Times New Roman"/>
          <w:color w:val="000000" w:themeColor="text1"/>
        </w:rPr>
        <w:t>Er zijn echter ook ontbrekende dimensies, wat de effectiviteit rondom leiderschap niet optimaal maakt.</w:t>
      </w:r>
    </w:p>
    <w:p w14:paraId="6587205B" w14:textId="77777777" w:rsidR="003E2A51" w:rsidRPr="00F162D1" w:rsidRDefault="003E2A51" w:rsidP="009A1805">
      <w:pPr>
        <w:spacing w:line="360" w:lineRule="auto"/>
        <w:jc w:val="both"/>
        <w:rPr>
          <w:rFonts w:ascii="Times New Roman" w:hAnsi="Times New Roman" w:cs="Times New Roman"/>
          <w:color w:val="000000" w:themeColor="text1"/>
        </w:rPr>
      </w:pPr>
    </w:p>
    <w:p w14:paraId="0A1D835A" w14:textId="77777777" w:rsidR="009A1805" w:rsidRPr="00F162D1" w:rsidRDefault="009A1805" w:rsidP="0058766D">
      <w:pPr>
        <w:pStyle w:val="Kop3"/>
        <w:spacing w:line="360" w:lineRule="auto"/>
        <w:ind w:firstLine="708"/>
        <w:rPr>
          <w:rFonts w:ascii="Times New Roman" w:hAnsi="Times New Roman" w:cs="Times New Roman"/>
          <w:i/>
          <w:iCs/>
          <w:color w:val="000000" w:themeColor="text1"/>
        </w:rPr>
      </w:pPr>
      <w:bookmarkStart w:id="45" w:name="_Toc54634248"/>
      <w:r w:rsidRPr="00F162D1">
        <w:rPr>
          <w:rFonts w:ascii="Times New Roman" w:hAnsi="Times New Roman" w:cs="Times New Roman"/>
          <w:i/>
          <w:iCs/>
          <w:color w:val="000000" w:themeColor="text1"/>
        </w:rPr>
        <w:t>Institutionele vormgeving</w:t>
      </w:r>
      <w:bookmarkEnd w:id="45"/>
    </w:p>
    <w:p w14:paraId="2944DB41" w14:textId="6EF8F092"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De derde variabele voor beleidsnetwerkeffectiviteit is institutionele vormgeving</w:t>
      </w:r>
      <w:r w:rsidR="007C3DC8" w:rsidRPr="00F162D1">
        <w:rPr>
          <w:rFonts w:ascii="Times New Roman" w:hAnsi="Times New Roman" w:cs="Times New Roman"/>
          <w:color w:val="000000" w:themeColor="text1"/>
        </w:rPr>
        <w:t xml:space="preserve">. Dit </w:t>
      </w:r>
      <w:r w:rsidRPr="00F162D1">
        <w:rPr>
          <w:rFonts w:ascii="Times New Roman" w:hAnsi="Times New Roman" w:cs="Times New Roman"/>
          <w:color w:val="000000" w:themeColor="text1"/>
        </w:rPr>
        <w:t>valt op te delen in de dimensies: volwaardige participatie, spelregels en transparantie, streven naar consensusvorming en deadlines.</w:t>
      </w:r>
    </w:p>
    <w:p w14:paraId="6B6B451E" w14:textId="42BF559E" w:rsidR="009A1805" w:rsidRPr="00F162D1" w:rsidRDefault="009A1805" w:rsidP="00F40EF2">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Ten eerste wordt er gekeken naar volwaardige participatie van de stakeholders. Naar de theorie van Ansell en Gash (2008) moeten stakeholders binnen het samenwerkingsverband zich actief bezighouden met het betrekken van andere stakeholders en deze ook volledig toegang </w:t>
      </w:r>
      <w:r w:rsidR="00AA326E">
        <w:rPr>
          <w:rFonts w:ascii="Times New Roman" w:hAnsi="Times New Roman" w:cs="Times New Roman"/>
          <w:color w:val="000000" w:themeColor="text1"/>
        </w:rPr>
        <w:t>verschaffen</w:t>
      </w:r>
      <w:r w:rsidRPr="00F162D1">
        <w:rPr>
          <w:rFonts w:ascii="Times New Roman" w:hAnsi="Times New Roman" w:cs="Times New Roman"/>
          <w:color w:val="000000" w:themeColor="text1"/>
        </w:rPr>
        <w:t xml:space="preserve"> tot het samenwerkingsverband. Dit houdt in dat stakeholders de kans hebben in gesprek te gaan over en invloed uit te oefenen op het beleid. Bemiddelingspunt A probeert dit actief te simuleren binnen het samenwerkingsverband: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we zijn meer dialoog gestuurd. Dus we gaan echt de dialoog aan met de school. Van hoe zou jij dit traject willen invullen</w:t>
      </w:r>
      <w:r w:rsidR="000C0CC1">
        <w:rPr>
          <w:rFonts w:ascii="Times New Roman" w:hAnsi="Times New Roman" w:cs="Times New Roman"/>
          <w:i/>
          <w:iCs/>
          <w:color w:val="000000" w:themeColor="text1"/>
        </w:rPr>
        <w:t>”</w:t>
      </w:r>
      <w:r w:rsidR="00555EAD" w:rsidRPr="00F162D1">
        <w:rPr>
          <w:rFonts w:ascii="Times New Roman" w:hAnsi="Times New Roman" w:cs="Times New Roman"/>
          <w:i/>
          <w:iCs/>
          <w:color w:val="000000" w:themeColor="text1"/>
        </w:rPr>
        <w:t xml:space="preserve"> </w:t>
      </w:r>
      <w:r w:rsidR="00555EAD" w:rsidRPr="00F162D1">
        <w:rPr>
          <w:rFonts w:ascii="Times New Roman" w:hAnsi="Times New Roman" w:cs="Times New Roman"/>
          <w:color w:val="000000" w:themeColor="text1"/>
        </w:rPr>
        <w:t>(Persoonlijke communicatie, 20 mei 2020).</w:t>
      </w:r>
      <w:r w:rsidRPr="00F162D1">
        <w:rPr>
          <w:rFonts w:ascii="Times New Roman" w:hAnsi="Times New Roman" w:cs="Times New Roman"/>
          <w:color w:val="000000" w:themeColor="text1"/>
        </w:rPr>
        <w:t xml:space="preserve"> Voor bemiddelingspunt D is het vanzelfsprekend dat stakeholders volwaardig deelnemer. Bemiddelingspunt D: </w:t>
      </w:r>
      <w:r w:rsidR="000C0CC1">
        <w:rPr>
          <w:rFonts w:ascii="Times New Roman" w:hAnsi="Times New Roman" w:cs="Times New Roman"/>
          <w:color w:val="000000" w:themeColor="text1"/>
        </w:rPr>
        <w:t>“</w:t>
      </w:r>
      <w:r w:rsidR="00444E85">
        <w:rPr>
          <w:rFonts w:ascii="Times New Roman" w:hAnsi="Times New Roman" w:cs="Times New Roman"/>
          <w:i/>
          <w:iCs/>
          <w:color w:val="000000" w:themeColor="text1"/>
        </w:rPr>
        <w:t>a</w:t>
      </w:r>
      <w:r w:rsidRPr="00F162D1">
        <w:rPr>
          <w:rFonts w:ascii="Times New Roman" w:hAnsi="Times New Roman" w:cs="Times New Roman"/>
          <w:i/>
          <w:iCs/>
          <w:color w:val="000000" w:themeColor="text1"/>
        </w:rPr>
        <w:t>ls je gaat samenwerken met verschillende organisaties dan heeft iedereen daar belangen in. Iedereen begint van wat zit erin voor mij, wat levert het op want ik investeer daarin</w:t>
      </w:r>
      <w:r w:rsidR="000C0CC1">
        <w:rPr>
          <w:rFonts w:ascii="Times New Roman" w:hAnsi="Times New Roman" w:cs="Times New Roman"/>
          <w:i/>
          <w:iCs/>
          <w:color w:val="000000" w:themeColor="text1"/>
        </w:rPr>
        <w:t>”</w:t>
      </w:r>
      <w:r w:rsidR="00555EAD" w:rsidRPr="00F162D1">
        <w:rPr>
          <w:rFonts w:ascii="Times New Roman" w:hAnsi="Times New Roman" w:cs="Times New Roman"/>
          <w:i/>
          <w:iCs/>
          <w:color w:val="000000" w:themeColor="text1"/>
        </w:rPr>
        <w:t xml:space="preserve"> </w:t>
      </w:r>
      <w:r w:rsidR="00555EAD" w:rsidRPr="00F162D1">
        <w:rPr>
          <w:rFonts w:ascii="Times New Roman" w:hAnsi="Times New Roman" w:cs="Times New Roman"/>
          <w:color w:val="000000" w:themeColor="text1"/>
        </w:rPr>
        <w:t>(Persoonlijke communicatie, 13 juli 2020).</w:t>
      </w:r>
      <w:r w:rsidR="00555EAD" w:rsidRPr="00F162D1">
        <w:rPr>
          <w:rFonts w:ascii="Times New Roman" w:hAnsi="Times New Roman" w:cs="Times New Roman"/>
          <w:i/>
          <w:iCs/>
          <w:color w:val="000000" w:themeColor="text1"/>
        </w:rPr>
        <w:t xml:space="preserve"> </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Instelling A geeft echter aan dat het niet altijd mogelijk is iedereen evenveel inspraak te geven in de beleidsbepaling: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het is niet helemaal maatwerk, dat is</w:t>
      </w:r>
      <w:r w:rsidR="00AA326E">
        <w:rPr>
          <w:rFonts w:ascii="Times New Roman" w:hAnsi="Times New Roman" w:cs="Times New Roman"/>
          <w:i/>
          <w:iCs/>
          <w:color w:val="000000" w:themeColor="text1"/>
        </w:rPr>
        <w:t xml:space="preserve"> onbetaalbaar</w:t>
      </w:r>
      <w:r w:rsidR="000C0CC1">
        <w:rPr>
          <w:rFonts w:ascii="Times New Roman" w:hAnsi="Times New Roman" w:cs="Times New Roman"/>
          <w:i/>
          <w:iCs/>
          <w:color w:val="000000" w:themeColor="text1"/>
        </w:rPr>
        <w:t>”</w:t>
      </w:r>
      <w:r w:rsidR="00555EAD" w:rsidRPr="00F162D1">
        <w:rPr>
          <w:rFonts w:ascii="Times New Roman" w:hAnsi="Times New Roman" w:cs="Times New Roman"/>
          <w:i/>
          <w:iCs/>
          <w:color w:val="000000" w:themeColor="text1"/>
        </w:rPr>
        <w:t xml:space="preserve"> </w:t>
      </w:r>
      <w:r w:rsidR="00555EAD" w:rsidRPr="00F162D1">
        <w:rPr>
          <w:rFonts w:ascii="Times New Roman" w:hAnsi="Times New Roman" w:cs="Times New Roman"/>
          <w:color w:val="000000" w:themeColor="text1"/>
        </w:rPr>
        <w:t>(Persoonlijke communicatie, 06 juli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Dit maatwerk wordt wel duidelijk geambieerd binnen het beleidsnetwerk. De praktijksituatie laat echter zien dat het niet altijd mogelijk is eindeloos maatwerk te leveren wanneer het gaat om beleidsbepaling en dat niet iedereen evenveel inbreng kan </w:t>
      </w:r>
      <w:r w:rsidR="00444E85">
        <w:rPr>
          <w:rFonts w:ascii="Times New Roman" w:hAnsi="Times New Roman" w:cs="Times New Roman"/>
          <w:color w:val="000000" w:themeColor="text1"/>
        </w:rPr>
        <w:t>hebben</w:t>
      </w:r>
      <w:r w:rsidRPr="00F162D1">
        <w:rPr>
          <w:rFonts w:ascii="Times New Roman" w:hAnsi="Times New Roman" w:cs="Times New Roman"/>
          <w:color w:val="000000" w:themeColor="text1"/>
        </w:rPr>
        <w:t>.</w:t>
      </w:r>
    </w:p>
    <w:p w14:paraId="6B42B3AA" w14:textId="70C6C570" w:rsidR="009A1805" w:rsidRPr="00F162D1" w:rsidRDefault="009A1805" w:rsidP="00325977">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Spelregels en een transparant proces die ten grondslag liggen aan het samenwerkingsverband worden door alle respondenten die te herkennen zijn als beleidsnetwerk in de interviews benoemd. Respondenten erkennen het belang van duidelijke afspraken voordat ze in een netwerk stappen. Opvallend </w:t>
      </w:r>
      <w:r w:rsidR="007C3DC8" w:rsidRPr="00F162D1">
        <w:rPr>
          <w:rFonts w:ascii="Times New Roman" w:hAnsi="Times New Roman" w:cs="Times New Roman"/>
          <w:color w:val="000000" w:themeColor="text1"/>
        </w:rPr>
        <w:t>zijn</w:t>
      </w:r>
      <w:r w:rsidRPr="00F162D1">
        <w:rPr>
          <w:rFonts w:ascii="Times New Roman" w:hAnsi="Times New Roman" w:cs="Times New Roman"/>
          <w:color w:val="000000" w:themeColor="text1"/>
        </w:rPr>
        <w:t xml:space="preserve"> echter de grote verschillen aan spelregels die aangehaald worden door de respondenten. Bemiddelingspunten, scholen en culturele instellingen halen een grote verscheidenheid aan spelregels en afspraken aan. Scholen erkennen voornamelijk het belang van (financiële)</w:t>
      </w:r>
      <w:r w:rsidR="00550425">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regelingen en didactische kwaliteit</w:t>
      </w:r>
      <w:r w:rsidR="00325977" w:rsidRPr="00F162D1">
        <w:rPr>
          <w:rFonts w:ascii="Times New Roman" w:hAnsi="Times New Roman" w:cs="Times New Roman"/>
          <w:color w:val="000000" w:themeColor="text1"/>
        </w:rPr>
        <w:t>swaarborging</w:t>
      </w:r>
      <w:r w:rsidRPr="00F162D1">
        <w:rPr>
          <w:rFonts w:ascii="Times New Roman" w:hAnsi="Times New Roman" w:cs="Times New Roman"/>
          <w:color w:val="000000" w:themeColor="text1"/>
        </w:rPr>
        <w:t xml:space="preserve">, waar bemiddelingspunten </w:t>
      </w:r>
      <w:r w:rsidR="00444E85">
        <w:rPr>
          <w:rFonts w:ascii="Times New Roman" w:hAnsi="Times New Roman" w:cs="Times New Roman"/>
          <w:color w:val="000000" w:themeColor="text1"/>
        </w:rPr>
        <w:t xml:space="preserve">zich </w:t>
      </w:r>
      <w:r w:rsidRPr="00F162D1">
        <w:rPr>
          <w:rFonts w:ascii="Times New Roman" w:hAnsi="Times New Roman" w:cs="Times New Roman"/>
          <w:color w:val="000000" w:themeColor="text1"/>
        </w:rPr>
        <w:t xml:space="preserve">voornamelijk op inhoudelijke onderwijskwaliteit focussen. Dit kan er mede voor zorgen dat deelnemers met andere, tegenstrijdige verwachtingen aan het samenwerkingsverband deelnemen. </w:t>
      </w:r>
      <w:r w:rsidR="009F18EF" w:rsidRPr="00F162D1">
        <w:rPr>
          <w:rFonts w:ascii="Times New Roman" w:hAnsi="Times New Roman" w:cs="Times New Roman"/>
          <w:color w:val="000000" w:themeColor="text1"/>
        </w:rPr>
        <w:t xml:space="preserve">Scholen hebben een mindere mate van grip op de inhoudelijke kwaliteit van de culturele instellingen en kunnen hierdoor lastig de inschatting maken ‘wat goed is’. </w:t>
      </w:r>
      <w:r w:rsidRPr="00F162D1">
        <w:rPr>
          <w:rFonts w:ascii="Times New Roman" w:hAnsi="Times New Roman" w:cs="Times New Roman"/>
          <w:color w:val="000000" w:themeColor="text1"/>
        </w:rPr>
        <w:t>Er zijn echt</w:t>
      </w:r>
      <w:r w:rsidR="00444E85">
        <w:rPr>
          <w:rFonts w:ascii="Times New Roman" w:hAnsi="Times New Roman" w:cs="Times New Roman"/>
          <w:color w:val="000000" w:themeColor="text1"/>
        </w:rPr>
        <w:t>er</w:t>
      </w:r>
      <w:r w:rsidRPr="00F162D1">
        <w:rPr>
          <w:rFonts w:ascii="Times New Roman" w:hAnsi="Times New Roman" w:cs="Times New Roman"/>
          <w:color w:val="000000" w:themeColor="text1"/>
        </w:rPr>
        <w:t xml:space="preserve"> </w:t>
      </w:r>
      <w:r w:rsidR="00444E85">
        <w:rPr>
          <w:rFonts w:ascii="Times New Roman" w:hAnsi="Times New Roman" w:cs="Times New Roman"/>
          <w:color w:val="000000" w:themeColor="text1"/>
        </w:rPr>
        <w:t>ook</w:t>
      </w:r>
      <w:r w:rsidRPr="00F162D1">
        <w:rPr>
          <w:rFonts w:ascii="Times New Roman" w:hAnsi="Times New Roman" w:cs="Times New Roman"/>
          <w:color w:val="000000" w:themeColor="text1"/>
        </w:rPr>
        <w:t xml:space="preserve"> een aantal </w:t>
      </w:r>
      <w:r w:rsidR="004C3131" w:rsidRPr="00F162D1">
        <w:rPr>
          <w:rFonts w:ascii="Times New Roman" w:hAnsi="Times New Roman" w:cs="Times New Roman"/>
          <w:color w:val="000000" w:themeColor="text1"/>
        </w:rPr>
        <w:t>terugkerende</w:t>
      </w:r>
      <w:r w:rsidRPr="00F162D1">
        <w:rPr>
          <w:rFonts w:ascii="Times New Roman" w:hAnsi="Times New Roman" w:cs="Times New Roman"/>
          <w:color w:val="000000" w:themeColor="text1"/>
        </w:rPr>
        <w:t xml:space="preserve"> afspraken. Als eerste komt de autonomie van scholen veel naar voren. Scholen en bemiddelingspunten zien en erkennen het belang hiervan en</w:t>
      </w:r>
      <w:r w:rsidR="00AA326E">
        <w:rPr>
          <w:rFonts w:ascii="Times New Roman" w:hAnsi="Times New Roman" w:cs="Times New Roman"/>
          <w:color w:val="000000" w:themeColor="text1"/>
        </w:rPr>
        <w:t xml:space="preserve"> geven aan</w:t>
      </w:r>
      <w:r w:rsidRPr="00F162D1">
        <w:rPr>
          <w:rFonts w:ascii="Times New Roman" w:hAnsi="Times New Roman" w:cs="Times New Roman"/>
          <w:color w:val="000000" w:themeColor="text1"/>
        </w:rPr>
        <w:t xml:space="preserve"> dat het beleid zo ook moet worden ingericht. School C: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dat vind ik heel belangrijk. Opgelegd werkt nooit</w:t>
      </w:r>
      <w:r w:rsidR="000C0CC1">
        <w:rPr>
          <w:rFonts w:ascii="Times New Roman" w:hAnsi="Times New Roman" w:cs="Times New Roman"/>
          <w:i/>
          <w:iCs/>
          <w:color w:val="000000" w:themeColor="text1"/>
        </w:rPr>
        <w:t>”</w:t>
      </w:r>
      <w:r w:rsidR="00555EAD" w:rsidRPr="00F162D1">
        <w:rPr>
          <w:rFonts w:ascii="Times New Roman" w:hAnsi="Times New Roman" w:cs="Times New Roman"/>
          <w:i/>
          <w:iCs/>
          <w:color w:val="000000" w:themeColor="text1"/>
        </w:rPr>
        <w:t xml:space="preserve"> </w:t>
      </w:r>
      <w:r w:rsidR="00555EAD" w:rsidRPr="00F162D1">
        <w:rPr>
          <w:rFonts w:ascii="Times New Roman" w:hAnsi="Times New Roman" w:cs="Times New Roman"/>
          <w:color w:val="000000" w:themeColor="text1"/>
        </w:rPr>
        <w:t>(Persoonlijke communicatie, 17 juni 2020).</w:t>
      </w:r>
      <w:r w:rsidRPr="00F162D1">
        <w:rPr>
          <w:rFonts w:ascii="Times New Roman" w:hAnsi="Times New Roman" w:cs="Times New Roman"/>
          <w:color w:val="000000" w:themeColor="text1"/>
        </w:rPr>
        <w:t xml:space="preserve"> Ook school B vindt dit van groot belang: </w:t>
      </w:r>
      <w:r w:rsidR="000C0CC1">
        <w:rPr>
          <w:rFonts w:ascii="Times New Roman" w:hAnsi="Times New Roman" w:cs="Times New Roman"/>
          <w:i/>
          <w:iCs/>
          <w:color w:val="000000" w:themeColor="text1"/>
        </w:rPr>
        <w:t>“</w:t>
      </w:r>
      <w:r w:rsidR="00444E85">
        <w:rPr>
          <w:rFonts w:ascii="Times New Roman" w:hAnsi="Times New Roman" w:cs="Times New Roman"/>
          <w:i/>
          <w:iCs/>
          <w:color w:val="000000" w:themeColor="text1"/>
        </w:rPr>
        <w:t>k</w:t>
      </w:r>
      <w:r w:rsidRPr="00F162D1">
        <w:rPr>
          <w:rFonts w:ascii="Times New Roman" w:hAnsi="Times New Roman" w:cs="Times New Roman"/>
          <w:i/>
          <w:iCs/>
          <w:color w:val="000000" w:themeColor="text1"/>
        </w:rPr>
        <w:t>ijk</w:t>
      </w:r>
      <w:r w:rsidR="00325977" w:rsidRPr="00F162D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 wat ik belangrijk vind is dat je als school zelf kan kiezen wat past bij jou op dat moment</w:t>
      </w:r>
      <w:r w:rsidR="000C0CC1">
        <w:rPr>
          <w:rFonts w:ascii="Times New Roman" w:hAnsi="Times New Roman" w:cs="Times New Roman"/>
          <w:i/>
          <w:iCs/>
          <w:color w:val="000000" w:themeColor="text1"/>
        </w:rPr>
        <w:t>”</w:t>
      </w:r>
      <w:r w:rsidR="00555EAD" w:rsidRPr="00F162D1">
        <w:rPr>
          <w:rFonts w:ascii="Times New Roman" w:hAnsi="Times New Roman" w:cs="Times New Roman"/>
          <w:i/>
          <w:iCs/>
          <w:color w:val="000000" w:themeColor="text1"/>
        </w:rPr>
        <w:t xml:space="preserve"> </w:t>
      </w:r>
      <w:r w:rsidR="00555EAD" w:rsidRPr="00F162D1">
        <w:rPr>
          <w:rFonts w:ascii="Times New Roman" w:hAnsi="Times New Roman" w:cs="Times New Roman"/>
          <w:color w:val="000000" w:themeColor="text1"/>
        </w:rPr>
        <w:t>(Persoonlijke communicatie, 25 juni 2020).</w:t>
      </w:r>
      <w:r w:rsidRPr="00F162D1">
        <w:rPr>
          <w:rFonts w:ascii="Times New Roman" w:hAnsi="Times New Roman" w:cs="Times New Roman"/>
          <w:color w:val="000000" w:themeColor="text1"/>
        </w:rPr>
        <w:t xml:space="preserve"> Bemiddelingspunten en instellingen erkennen dit belang voornamelijk omdat het van belang is voor de intrinsieke motivatie en draagvlak </w:t>
      </w:r>
      <w:r w:rsidR="00325977" w:rsidRPr="00F162D1">
        <w:rPr>
          <w:rFonts w:ascii="Times New Roman" w:hAnsi="Times New Roman" w:cs="Times New Roman"/>
          <w:color w:val="000000" w:themeColor="text1"/>
        </w:rPr>
        <w:t>binnen</w:t>
      </w:r>
      <w:r w:rsidRPr="00F162D1">
        <w:rPr>
          <w:rFonts w:ascii="Times New Roman" w:hAnsi="Times New Roman" w:cs="Times New Roman"/>
          <w:color w:val="000000" w:themeColor="text1"/>
        </w:rPr>
        <w:t xml:space="preserve"> de school.</w:t>
      </w:r>
      <w:r w:rsidR="00325977" w:rsidRPr="00F162D1">
        <w:rPr>
          <w:rFonts w:ascii="Times New Roman" w:hAnsi="Times New Roman" w:cs="Times New Roman"/>
          <w:color w:val="000000" w:themeColor="text1"/>
        </w:rPr>
        <w:t xml:space="preserve"> Alleen zo gaan ze deelnemen aan het netwerk.</w:t>
      </w:r>
      <w:r w:rsidRPr="00F162D1">
        <w:rPr>
          <w:rFonts w:ascii="Times New Roman" w:hAnsi="Times New Roman" w:cs="Times New Roman"/>
          <w:color w:val="000000" w:themeColor="text1"/>
        </w:rPr>
        <w:t xml:space="preserve"> Instelling A: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de school moet het echt wel willen en daar energie en tijd in stoppen</w:t>
      </w:r>
      <w:r w:rsidR="000C0CC1">
        <w:rPr>
          <w:rFonts w:ascii="Times New Roman" w:hAnsi="Times New Roman" w:cs="Times New Roman"/>
          <w:i/>
          <w:iCs/>
          <w:color w:val="000000" w:themeColor="text1"/>
        </w:rPr>
        <w:t>”</w:t>
      </w:r>
      <w:r w:rsidR="00555EAD" w:rsidRPr="00F162D1">
        <w:rPr>
          <w:rFonts w:ascii="Times New Roman" w:hAnsi="Times New Roman" w:cs="Times New Roman"/>
          <w:i/>
          <w:iCs/>
          <w:color w:val="000000" w:themeColor="text1"/>
        </w:rPr>
        <w:t xml:space="preserve"> </w:t>
      </w:r>
      <w:r w:rsidR="00555EAD" w:rsidRPr="00F162D1">
        <w:rPr>
          <w:rFonts w:ascii="Times New Roman" w:hAnsi="Times New Roman" w:cs="Times New Roman"/>
          <w:color w:val="000000" w:themeColor="text1"/>
        </w:rPr>
        <w:t>(Persoonlijke communicatie, 06 juli 2020).</w:t>
      </w:r>
      <w:r w:rsidRPr="00F162D1">
        <w:rPr>
          <w:rFonts w:ascii="Times New Roman" w:hAnsi="Times New Roman" w:cs="Times New Roman"/>
          <w:color w:val="000000" w:themeColor="text1"/>
        </w:rPr>
        <w:t xml:space="preserve"> Ook instelling E vindt draagvlak een voorwaarden voor het instappen in het netwerk</w:t>
      </w:r>
      <w:r w:rsidRPr="00F162D1">
        <w:rPr>
          <w:rFonts w:ascii="Times New Roman" w:hAnsi="Times New Roman" w:cs="Times New Roman"/>
          <w:i/>
          <w:iCs/>
          <w:color w:val="000000" w:themeColor="text1"/>
        </w:rPr>
        <w:t xml:space="preserve">.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Ze moeten zelf gewoon snappen waarom het belangrijk voor hen kan zijn</w:t>
      </w:r>
      <w:r w:rsidR="000C0CC1">
        <w:rPr>
          <w:rFonts w:ascii="Times New Roman" w:hAnsi="Times New Roman" w:cs="Times New Roman"/>
          <w:i/>
          <w:iCs/>
          <w:color w:val="000000" w:themeColor="text1"/>
        </w:rPr>
        <w:t>”</w:t>
      </w:r>
      <w:r w:rsidR="00555EAD" w:rsidRPr="00F162D1">
        <w:rPr>
          <w:rFonts w:ascii="Times New Roman" w:hAnsi="Times New Roman" w:cs="Times New Roman"/>
          <w:i/>
          <w:iCs/>
          <w:color w:val="000000" w:themeColor="text1"/>
        </w:rPr>
        <w:t xml:space="preserve"> </w:t>
      </w:r>
      <w:r w:rsidR="00555EAD" w:rsidRPr="00F162D1">
        <w:rPr>
          <w:rFonts w:ascii="Times New Roman" w:hAnsi="Times New Roman" w:cs="Times New Roman"/>
          <w:color w:val="000000" w:themeColor="text1"/>
        </w:rPr>
        <w:t>(Persoonlijke communicatie, 07 juli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Een derde veel aangehaalde spelregel die aan de basis van het samenwerkingsverband moet staan is dat bemiddelingspunten de meerwaarde van het samenwerkingsverband inzien. Daarnaast moet het effectief bijdragen aan de kwaliteitsverbetering van cultuureducatie. Zo geeft ook school A aan: </w:t>
      </w:r>
      <w:r w:rsidR="000C0CC1">
        <w:rPr>
          <w:rFonts w:ascii="Times New Roman" w:hAnsi="Times New Roman" w:cs="Times New Roman"/>
          <w:color w:val="000000" w:themeColor="text1"/>
        </w:rPr>
        <w:t>“</w:t>
      </w:r>
      <w:r w:rsidR="00444E85">
        <w:rPr>
          <w:rFonts w:ascii="Times New Roman" w:hAnsi="Times New Roman" w:cs="Times New Roman"/>
          <w:i/>
          <w:iCs/>
          <w:color w:val="000000" w:themeColor="text1"/>
        </w:rPr>
        <w:t>i</w:t>
      </w:r>
      <w:r w:rsidRPr="00F162D1">
        <w:rPr>
          <w:rFonts w:ascii="Times New Roman" w:hAnsi="Times New Roman" w:cs="Times New Roman"/>
          <w:i/>
          <w:iCs/>
          <w:color w:val="000000" w:themeColor="text1"/>
        </w:rPr>
        <w:t>k wil best met iedereen samenwerken maar ik wil wel heel graag dat mijn school er ook altijd beter van wordt</w:t>
      </w:r>
      <w:r w:rsidR="000C0CC1">
        <w:rPr>
          <w:rFonts w:ascii="Times New Roman" w:hAnsi="Times New Roman" w:cs="Times New Roman"/>
          <w:i/>
          <w:iCs/>
          <w:color w:val="000000" w:themeColor="text1"/>
        </w:rPr>
        <w:t>”</w:t>
      </w:r>
      <w:r w:rsidR="00555EAD" w:rsidRPr="00F162D1">
        <w:rPr>
          <w:rFonts w:ascii="Times New Roman" w:hAnsi="Times New Roman" w:cs="Times New Roman"/>
          <w:i/>
          <w:iCs/>
          <w:color w:val="000000" w:themeColor="text1"/>
        </w:rPr>
        <w:t xml:space="preserve"> </w:t>
      </w:r>
      <w:r w:rsidR="00555EAD" w:rsidRPr="00F162D1">
        <w:rPr>
          <w:rFonts w:ascii="Times New Roman" w:hAnsi="Times New Roman" w:cs="Times New Roman"/>
          <w:color w:val="000000" w:themeColor="text1"/>
        </w:rPr>
        <w:t>(Persoonlijke communicatie, 25 juni 2020).</w:t>
      </w:r>
      <w:r w:rsidRPr="00F162D1">
        <w:rPr>
          <w:rFonts w:ascii="Times New Roman" w:hAnsi="Times New Roman" w:cs="Times New Roman"/>
          <w:color w:val="000000" w:themeColor="text1"/>
        </w:rPr>
        <w:t xml:space="preserve"> Bemiddelingspunten geven ook aan dat het iets moet bijdragen. Bemiddelingspunt B: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het moet ergens aan bijdragen. Wat heel erg belangrijk is in alles wat we doen</w:t>
      </w:r>
      <w:r w:rsidR="00325977" w:rsidRPr="00F162D1">
        <w:rPr>
          <w:rFonts w:ascii="Times New Roman" w:hAnsi="Times New Roman" w:cs="Times New Roman"/>
          <w:i/>
          <w:iCs/>
          <w:color w:val="000000" w:themeColor="text1"/>
        </w:rPr>
        <w:t>, dat het</w:t>
      </w:r>
      <w:r w:rsidRPr="00F162D1">
        <w:rPr>
          <w:rFonts w:ascii="Times New Roman" w:hAnsi="Times New Roman" w:cs="Times New Roman"/>
          <w:i/>
          <w:iCs/>
          <w:color w:val="000000" w:themeColor="text1"/>
        </w:rPr>
        <w:t xml:space="preserve"> bijdraagt aan continuïteit</w:t>
      </w:r>
      <w:r w:rsidR="000C0CC1">
        <w:rPr>
          <w:rFonts w:ascii="Times New Roman" w:hAnsi="Times New Roman" w:cs="Times New Roman"/>
          <w:i/>
          <w:iCs/>
          <w:color w:val="000000" w:themeColor="text1"/>
        </w:rPr>
        <w:t>”</w:t>
      </w:r>
      <w:r w:rsidR="00555EAD" w:rsidRPr="00F162D1">
        <w:rPr>
          <w:rFonts w:ascii="Times New Roman" w:hAnsi="Times New Roman" w:cs="Times New Roman"/>
          <w:i/>
          <w:iCs/>
          <w:color w:val="000000" w:themeColor="text1"/>
        </w:rPr>
        <w:t xml:space="preserve"> </w:t>
      </w:r>
      <w:r w:rsidR="00555EAD" w:rsidRPr="00F162D1">
        <w:rPr>
          <w:rFonts w:ascii="Times New Roman" w:hAnsi="Times New Roman" w:cs="Times New Roman"/>
          <w:color w:val="000000" w:themeColor="text1"/>
        </w:rPr>
        <w:t>(Persoonlijke communicatie, 29 juni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Bemiddelingspunt A erkent dit belang en wil scholen laten inzien in te moeten stappen </w:t>
      </w:r>
      <w:r w:rsidR="00325977" w:rsidRPr="00F162D1">
        <w:rPr>
          <w:rFonts w:ascii="Times New Roman" w:hAnsi="Times New Roman" w:cs="Times New Roman"/>
          <w:color w:val="000000" w:themeColor="text1"/>
        </w:rPr>
        <w:t xml:space="preserve">in het belang van de </w:t>
      </w:r>
      <w:r w:rsidRPr="00F162D1">
        <w:rPr>
          <w:rFonts w:ascii="Times New Roman" w:hAnsi="Times New Roman" w:cs="Times New Roman"/>
          <w:color w:val="000000" w:themeColor="text1"/>
        </w:rPr>
        <w:t>leerlingen</w:t>
      </w:r>
      <w:r w:rsidRPr="00F162D1">
        <w:rPr>
          <w:rFonts w:ascii="Times New Roman" w:hAnsi="Times New Roman" w:cs="Times New Roman"/>
          <w:i/>
          <w:iCs/>
          <w:color w:val="000000" w:themeColor="text1"/>
        </w:rPr>
        <w:t xml:space="preserve">: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je moet ze natuurlijk verleiden. Ik zou zeggen het kind centraal: je moet het doen omdat de leerling er beter van wordt</w:t>
      </w:r>
      <w:r w:rsidR="000C0CC1">
        <w:rPr>
          <w:rFonts w:ascii="Times New Roman" w:hAnsi="Times New Roman" w:cs="Times New Roman"/>
          <w:i/>
          <w:iCs/>
          <w:color w:val="000000" w:themeColor="text1"/>
        </w:rPr>
        <w:t>”</w:t>
      </w:r>
      <w:r w:rsidR="00555EAD" w:rsidRPr="00F162D1">
        <w:rPr>
          <w:rFonts w:ascii="Times New Roman" w:hAnsi="Times New Roman" w:cs="Times New Roman"/>
          <w:i/>
          <w:iCs/>
          <w:color w:val="000000" w:themeColor="text1"/>
        </w:rPr>
        <w:t xml:space="preserve"> </w:t>
      </w:r>
      <w:r w:rsidR="00555EAD" w:rsidRPr="00F162D1">
        <w:rPr>
          <w:rFonts w:ascii="Times New Roman" w:hAnsi="Times New Roman" w:cs="Times New Roman"/>
          <w:color w:val="000000" w:themeColor="text1"/>
        </w:rPr>
        <w:t>(Persoonlijke communicatie, 20 mei 2020).</w:t>
      </w:r>
      <w:r w:rsidR="009F18EF" w:rsidRPr="00F162D1">
        <w:rPr>
          <w:rFonts w:ascii="Times New Roman" w:hAnsi="Times New Roman" w:cs="Times New Roman"/>
          <w:i/>
          <w:iCs/>
          <w:color w:val="000000" w:themeColor="text1"/>
        </w:rPr>
        <w:t xml:space="preserve"> </w:t>
      </w:r>
      <w:r w:rsidR="009F18EF" w:rsidRPr="00F162D1">
        <w:rPr>
          <w:rFonts w:ascii="Times New Roman" w:hAnsi="Times New Roman" w:cs="Times New Roman"/>
          <w:color w:val="000000" w:themeColor="text1"/>
        </w:rPr>
        <w:t xml:space="preserve">Binnen deze dimensie worden spelregels en transparantie met elkaar verbonden. Transparantie wordt echter in mindere mate aangehaald en wordt weinig expliciet benoemd. De hoge mate van vertrouwen in het samenwerkingsverband doet echter vermoeden dat er een gewenste mate van transparantie binnen het netwerk aanwezig is. Deze transparantie is echter voornamelijk terug te zien binnen het eigen netwerk. Tussen netwerken in zouden, voornamelijk op uitvoeringsniveau, stakeholders meer grip krijgen op de algemene situatie. </w:t>
      </w:r>
    </w:p>
    <w:p w14:paraId="2C741F7C" w14:textId="258604EC" w:rsidR="009A1805" w:rsidRPr="00F162D1" w:rsidRDefault="009A1805" w:rsidP="00F40EF2">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Ten derde wordt er gekeken naar consensusvorming tussen stakeholders in het samenwerkingsverband. Hierin nemen voornamelijk bemiddelingspunten het initiatief om dit bij elkaar te brengen en het gesprek op gang te krijgen. Bemiddelingspunt A: </w:t>
      </w:r>
      <w:r w:rsidR="00DC139A">
        <w:rPr>
          <w:rFonts w:ascii="Times New Roman" w:hAnsi="Times New Roman" w:cs="Times New Roman"/>
          <w:color w:val="000000" w:themeColor="text1"/>
        </w:rPr>
        <w:t>‘</w:t>
      </w:r>
      <w:r w:rsidRPr="00F162D1">
        <w:rPr>
          <w:rFonts w:ascii="Times New Roman" w:hAnsi="Times New Roman" w:cs="Times New Roman"/>
          <w:color w:val="000000" w:themeColor="text1"/>
        </w:rPr>
        <w:t>‘</w:t>
      </w:r>
      <w:r w:rsidRPr="00F162D1">
        <w:rPr>
          <w:rFonts w:ascii="Times New Roman" w:hAnsi="Times New Roman" w:cs="Times New Roman"/>
          <w:i/>
          <w:iCs/>
          <w:color w:val="000000" w:themeColor="text1"/>
        </w:rPr>
        <w:t xml:space="preserve">als </w:t>
      </w:r>
      <w:r w:rsidR="00325977" w:rsidRPr="00F162D1">
        <w:rPr>
          <w:rFonts w:ascii="Times New Roman" w:hAnsi="Times New Roman" w:cs="Times New Roman"/>
          <w:i/>
          <w:iCs/>
          <w:color w:val="000000" w:themeColor="text1"/>
        </w:rPr>
        <w:t>culturele partners</w:t>
      </w:r>
      <w:r w:rsidRPr="00F162D1">
        <w:rPr>
          <w:rFonts w:ascii="Times New Roman" w:hAnsi="Times New Roman" w:cs="Times New Roman"/>
          <w:i/>
          <w:iCs/>
          <w:color w:val="000000" w:themeColor="text1"/>
        </w:rPr>
        <w:t xml:space="preserve"> gewoon een eigen vraag </w:t>
      </w:r>
      <w:r w:rsidR="00325977" w:rsidRPr="00F162D1">
        <w:rPr>
          <w:rFonts w:ascii="Times New Roman" w:hAnsi="Times New Roman" w:cs="Times New Roman"/>
          <w:i/>
          <w:iCs/>
          <w:color w:val="000000" w:themeColor="text1"/>
        </w:rPr>
        <w:t>hebben</w:t>
      </w:r>
      <w:r w:rsidRPr="00F162D1">
        <w:rPr>
          <w:rFonts w:ascii="Times New Roman" w:hAnsi="Times New Roman" w:cs="Times New Roman"/>
          <w:i/>
          <w:iCs/>
          <w:color w:val="000000" w:themeColor="text1"/>
        </w:rPr>
        <w:t xml:space="preserve"> en het matched niet, wie moet er dan bewegen? Dat is dan de vraag he. Dus dat zijn hele moeilijke processen</w:t>
      </w:r>
      <w:r w:rsidR="000C0CC1">
        <w:rPr>
          <w:rFonts w:ascii="Times New Roman" w:hAnsi="Times New Roman" w:cs="Times New Roman"/>
          <w:i/>
          <w:iCs/>
          <w:color w:val="000000" w:themeColor="text1"/>
        </w:rPr>
        <w:t>”</w:t>
      </w:r>
      <w:r w:rsidR="00555EAD" w:rsidRPr="00F162D1">
        <w:rPr>
          <w:rFonts w:ascii="Times New Roman" w:hAnsi="Times New Roman" w:cs="Times New Roman"/>
          <w:i/>
          <w:iCs/>
          <w:color w:val="000000" w:themeColor="text1"/>
        </w:rPr>
        <w:t xml:space="preserve"> </w:t>
      </w:r>
      <w:r w:rsidR="00555EAD" w:rsidRPr="00F162D1">
        <w:rPr>
          <w:rFonts w:ascii="Times New Roman" w:hAnsi="Times New Roman" w:cs="Times New Roman"/>
          <w:color w:val="000000" w:themeColor="text1"/>
        </w:rPr>
        <w:t>(Persoonlijke communicatie, 20 mei 2020).</w:t>
      </w:r>
      <w:r w:rsidRPr="00F162D1">
        <w:rPr>
          <w:rFonts w:ascii="Times New Roman" w:hAnsi="Times New Roman" w:cs="Times New Roman"/>
          <w:color w:val="000000" w:themeColor="text1"/>
        </w:rPr>
        <w:t xml:space="preserve"> Ook bemiddelingspunt C </w:t>
      </w:r>
      <w:r w:rsidR="00AA326E">
        <w:rPr>
          <w:rFonts w:ascii="Times New Roman" w:hAnsi="Times New Roman" w:cs="Times New Roman"/>
          <w:color w:val="000000" w:themeColor="text1"/>
        </w:rPr>
        <w:t>ziet</w:t>
      </w:r>
      <w:r w:rsidRPr="00F162D1">
        <w:rPr>
          <w:rFonts w:ascii="Times New Roman" w:hAnsi="Times New Roman" w:cs="Times New Roman"/>
          <w:color w:val="000000" w:themeColor="text1"/>
        </w:rPr>
        <w:t xml:space="preserve"> hier soms problemen in: </w:t>
      </w:r>
      <w:r w:rsidR="000C0CC1">
        <w:rPr>
          <w:rFonts w:ascii="Times New Roman" w:hAnsi="Times New Roman" w:cs="Times New Roman"/>
          <w:i/>
          <w:iCs/>
          <w:color w:val="000000" w:themeColor="text1"/>
        </w:rPr>
        <w:t>“</w:t>
      </w:r>
      <w:r w:rsidR="00444E85">
        <w:rPr>
          <w:rFonts w:ascii="Times New Roman" w:hAnsi="Times New Roman" w:cs="Times New Roman"/>
          <w:i/>
          <w:iCs/>
          <w:color w:val="000000" w:themeColor="text1"/>
        </w:rPr>
        <w:t>d</w:t>
      </w:r>
      <w:r w:rsidRPr="00F162D1">
        <w:rPr>
          <w:rFonts w:ascii="Times New Roman" w:hAnsi="Times New Roman" w:cs="Times New Roman"/>
          <w:i/>
          <w:iCs/>
          <w:color w:val="000000" w:themeColor="text1"/>
        </w:rPr>
        <w:t>an zou je best wel even moeten puzzelen hoe je dat bij elkaar brengt</w:t>
      </w:r>
      <w:r w:rsidR="000C0CC1">
        <w:rPr>
          <w:rFonts w:ascii="Times New Roman" w:hAnsi="Times New Roman" w:cs="Times New Roman"/>
          <w:i/>
          <w:iCs/>
          <w:color w:val="000000" w:themeColor="text1"/>
        </w:rPr>
        <w:t>”</w:t>
      </w:r>
      <w:r w:rsidR="00555EAD" w:rsidRPr="00F162D1">
        <w:rPr>
          <w:rFonts w:ascii="Times New Roman" w:hAnsi="Times New Roman" w:cs="Times New Roman"/>
          <w:i/>
          <w:iCs/>
          <w:color w:val="000000" w:themeColor="text1"/>
        </w:rPr>
        <w:t xml:space="preserve"> </w:t>
      </w:r>
      <w:r w:rsidR="00555EAD" w:rsidRPr="00F162D1">
        <w:rPr>
          <w:rFonts w:ascii="Times New Roman" w:hAnsi="Times New Roman" w:cs="Times New Roman"/>
          <w:color w:val="000000" w:themeColor="text1"/>
        </w:rPr>
        <w:t>(Persoonlijke communicatie, 10 juni 2020).</w:t>
      </w:r>
      <w:r w:rsidRPr="00F162D1">
        <w:rPr>
          <w:rFonts w:ascii="Times New Roman" w:hAnsi="Times New Roman" w:cs="Times New Roman"/>
          <w:color w:val="000000" w:themeColor="text1"/>
        </w:rPr>
        <w:t xml:space="preserve"> Bemiddelingspunt D erkent dat het belangrijk is </w:t>
      </w:r>
      <w:r w:rsidR="00325977" w:rsidRPr="00F162D1">
        <w:rPr>
          <w:rFonts w:ascii="Times New Roman" w:hAnsi="Times New Roman" w:cs="Times New Roman"/>
          <w:color w:val="000000" w:themeColor="text1"/>
        </w:rPr>
        <w:t>consensus</w:t>
      </w:r>
      <w:r w:rsidRPr="00F162D1">
        <w:rPr>
          <w:rFonts w:ascii="Times New Roman" w:hAnsi="Times New Roman" w:cs="Times New Roman"/>
          <w:color w:val="000000" w:themeColor="text1"/>
        </w:rPr>
        <w:t xml:space="preserve"> na te streven voordat je samen beleid gaat maken. Bemiddelingspunt D: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als je uit zulke verschillende organisaties komt en je wil graag iets samen, dan zal je daar ook samen naar moeten kijken en moet je daar niet aan voorbij gaan</w:t>
      </w:r>
      <w:r w:rsidR="000C0CC1">
        <w:rPr>
          <w:rFonts w:ascii="Times New Roman" w:hAnsi="Times New Roman" w:cs="Times New Roman"/>
          <w:i/>
          <w:iCs/>
          <w:color w:val="000000" w:themeColor="text1"/>
        </w:rPr>
        <w:t>”</w:t>
      </w:r>
      <w:r w:rsidR="0025091D" w:rsidRPr="00F162D1">
        <w:rPr>
          <w:rFonts w:ascii="Times New Roman" w:hAnsi="Times New Roman" w:cs="Times New Roman"/>
          <w:i/>
          <w:iCs/>
          <w:color w:val="000000" w:themeColor="text1"/>
        </w:rPr>
        <w:t xml:space="preserve"> </w:t>
      </w:r>
      <w:r w:rsidR="0025091D" w:rsidRPr="00F162D1">
        <w:rPr>
          <w:rFonts w:ascii="Times New Roman" w:hAnsi="Times New Roman" w:cs="Times New Roman"/>
          <w:color w:val="000000" w:themeColor="text1"/>
        </w:rPr>
        <w:t>(Persoonlijke communicatie, 13 juli 2020).</w:t>
      </w:r>
    </w:p>
    <w:p w14:paraId="5F3D0E54" w14:textId="77777777" w:rsidR="009A1805" w:rsidRPr="00F162D1" w:rsidRDefault="009A1805" w:rsidP="00F40EF2">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De vierde en laatste dimensie onder institutionele vormgeving is het hanteren van deadlines. In geen enkel interview of geanalyseerd document is naar voren gekomen dat er harde deadlines worden gesteld aan het maken van beleid rondom de invulling van cultuureducatie. Deelnemers aan het beleidsnetwerk hebben alle bewegingsvrijheid wanneer het gaat om tijd.</w:t>
      </w:r>
    </w:p>
    <w:p w14:paraId="445BA79F" w14:textId="77777777" w:rsidR="009A1805" w:rsidRPr="00F162D1" w:rsidRDefault="009A1805" w:rsidP="009A1805">
      <w:pPr>
        <w:spacing w:line="360" w:lineRule="auto"/>
        <w:jc w:val="both"/>
        <w:rPr>
          <w:rFonts w:ascii="Times New Roman" w:hAnsi="Times New Roman" w:cs="Times New Roman"/>
          <w:color w:val="000000" w:themeColor="text1"/>
        </w:rPr>
      </w:pPr>
    </w:p>
    <w:p w14:paraId="0B3A6950" w14:textId="24163C2D"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Er kan geconcludeerd worden dat alle dimensies</w:t>
      </w:r>
      <w:r w:rsidR="002D63AA" w:rsidRPr="00F162D1">
        <w:rPr>
          <w:rFonts w:ascii="Times New Roman" w:hAnsi="Times New Roman" w:cs="Times New Roman"/>
          <w:color w:val="000000" w:themeColor="text1"/>
        </w:rPr>
        <w:t xml:space="preserve"> uit de kernvariabele ‘institutionele vormgeving’</w:t>
      </w:r>
      <w:r w:rsidRPr="00F162D1">
        <w:rPr>
          <w:rFonts w:ascii="Times New Roman" w:hAnsi="Times New Roman" w:cs="Times New Roman"/>
          <w:color w:val="000000" w:themeColor="text1"/>
        </w:rPr>
        <w:t xml:space="preserve"> met uitzondering van het gebruiken van deadlines aanwezig zijn in de Nijmeegse situatie. </w:t>
      </w:r>
      <w:r w:rsidR="00AA326E">
        <w:rPr>
          <w:rFonts w:ascii="Times New Roman" w:hAnsi="Times New Roman" w:cs="Times New Roman"/>
          <w:color w:val="000000" w:themeColor="text1"/>
        </w:rPr>
        <w:t>Er wordt echter op een tegenstrijdige manier invulling aan</w:t>
      </w:r>
      <w:r w:rsidR="00444E85">
        <w:rPr>
          <w:rFonts w:ascii="Times New Roman" w:hAnsi="Times New Roman" w:cs="Times New Roman"/>
          <w:color w:val="000000" w:themeColor="text1"/>
        </w:rPr>
        <w:t xml:space="preserve"> </w:t>
      </w:r>
      <w:r w:rsidR="00AA326E">
        <w:rPr>
          <w:rFonts w:ascii="Times New Roman" w:hAnsi="Times New Roman" w:cs="Times New Roman"/>
          <w:color w:val="000000" w:themeColor="text1"/>
        </w:rPr>
        <w:t xml:space="preserve">gegeven door de netwerkdeelnemers. </w:t>
      </w:r>
      <w:r w:rsidRPr="00F162D1">
        <w:rPr>
          <w:rFonts w:ascii="Times New Roman" w:hAnsi="Times New Roman" w:cs="Times New Roman"/>
          <w:color w:val="000000" w:themeColor="text1"/>
        </w:rPr>
        <w:t>Voornamelijk wanneer het gaat om volwaardige participatie is er nog een slag te slaan. Door dialoog gestuurd het samenwerkingsverband in te richten</w:t>
      </w:r>
      <w:r w:rsidR="002D63AA" w:rsidRPr="00F162D1">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ambiëren deelnemers volwaardige participatie na te streven. In de praktijksituatie is echter terug te zien dat dit nog onvoldoende </w:t>
      </w:r>
      <w:r w:rsidR="00444E85">
        <w:rPr>
          <w:rFonts w:ascii="Times New Roman" w:hAnsi="Times New Roman" w:cs="Times New Roman"/>
          <w:color w:val="000000" w:themeColor="text1"/>
        </w:rPr>
        <w:t>lukt</w:t>
      </w:r>
      <w:r w:rsidRPr="00F162D1">
        <w:rPr>
          <w:rFonts w:ascii="Times New Roman" w:hAnsi="Times New Roman" w:cs="Times New Roman"/>
          <w:color w:val="000000" w:themeColor="text1"/>
        </w:rPr>
        <w:t xml:space="preserve">. Ook de spelregels die ten grondslag van het samenwerkingsverband liggen worden opvallend wisselend ingevuld. Scholen, instellingen en bemiddelingsorganisaties halen andere spelregels en voorwaarden aan die aan de basis van het samenwerkingsverband staan. Het vormen van consensus binnen het netwerk is een dimensie die actief door bemiddelingspunten wordt aangejaagd. Uit de interviews valt echter niet op te maken of dit ook succesvol gebeurt. </w:t>
      </w:r>
    </w:p>
    <w:p w14:paraId="5AE6E0C7" w14:textId="77777777" w:rsidR="009A1805" w:rsidRPr="00F162D1" w:rsidRDefault="009A1805" w:rsidP="009A1805">
      <w:pPr>
        <w:spacing w:line="360" w:lineRule="auto"/>
        <w:jc w:val="both"/>
        <w:rPr>
          <w:rFonts w:ascii="Times New Roman" w:hAnsi="Times New Roman" w:cs="Times New Roman"/>
          <w:i/>
          <w:iCs/>
          <w:color w:val="000000" w:themeColor="text1"/>
        </w:rPr>
      </w:pPr>
    </w:p>
    <w:p w14:paraId="664A0D67" w14:textId="77777777" w:rsidR="009A1805" w:rsidRPr="00F162D1" w:rsidRDefault="009A1805" w:rsidP="0058766D">
      <w:pPr>
        <w:pStyle w:val="Kop3"/>
        <w:spacing w:line="360" w:lineRule="auto"/>
        <w:ind w:firstLine="708"/>
        <w:rPr>
          <w:rFonts w:ascii="Times New Roman" w:hAnsi="Times New Roman" w:cs="Times New Roman"/>
          <w:i/>
          <w:iCs/>
          <w:color w:val="000000" w:themeColor="text1"/>
        </w:rPr>
      </w:pPr>
      <w:bookmarkStart w:id="46" w:name="_Toc54634249"/>
      <w:r w:rsidRPr="00F162D1">
        <w:rPr>
          <w:rFonts w:ascii="Times New Roman" w:hAnsi="Times New Roman" w:cs="Times New Roman"/>
          <w:i/>
          <w:iCs/>
          <w:color w:val="000000" w:themeColor="text1"/>
        </w:rPr>
        <w:t>Samenwerkingsproces</w:t>
      </w:r>
      <w:bookmarkEnd w:id="46"/>
      <w:r w:rsidRPr="00F162D1">
        <w:rPr>
          <w:rFonts w:ascii="Times New Roman" w:hAnsi="Times New Roman" w:cs="Times New Roman"/>
          <w:i/>
          <w:iCs/>
          <w:color w:val="000000" w:themeColor="text1"/>
        </w:rPr>
        <w:t xml:space="preserve"> </w:t>
      </w:r>
    </w:p>
    <w:p w14:paraId="41F123D3" w14:textId="7C010062"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De laatste kernvariabelen </w:t>
      </w:r>
      <w:r w:rsidR="00AA326E">
        <w:rPr>
          <w:rFonts w:ascii="Times New Roman" w:hAnsi="Times New Roman" w:cs="Times New Roman"/>
          <w:color w:val="000000" w:themeColor="text1"/>
        </w:rPr>
        <w:t xml:space="preserve">voor </w:t>
      </w:r>
      <w:r w:rsidR="00BF2300" w:rsidRPr="00F162D1">
        <w:rPr>
          <w:rFonts w:ascii="Times New Roman" w:hAnsi="Times New Roman" w:cs="Times New Roman"/>
          <w:color w:val="000000" w:themeColor="text1"/>
        </w:rPr>
        <w:t>het bepalen van de</w:t>
      </w:r>
      <w:r w:rsidRPr="00F162D1">
        <w:rPr>
          <w:rFonts w:ascii="Times New Roman" w:hAnsi="Times New Roman" w:cs="Times New Roman"/>
          <w:color w:val="000000" w:themeColor="text1"/>
        </w:rPr>
        <w:t xml:space="preserve"> </w:t>
      </w:r>
      <w:r w:rsidR="00BF2300" w:rsidRPr="00F162D1">
        <w:rPr>
          <w:rFonts w:ascii="Times New Roman" w:hAnsi="Times New Roman" w:cs="Times New Roman"/>
          <w:color w:val="000000" w:themeColor="text1"/>
        </w:rPr>
        <w:t>effectiviteit van</w:t>
      </w:r>
      <w:r w:rsidRPr="00F162D1">
        <w:rPr>
          <w:rFonts w:ascii="Times New Roman" w:hAnsi="Times New Roman" w:cs="Times New Roman"/>
          <w:color w:val="000000" w:themeColor="text1"/>
        </w:rPr>
        <w:t xml:space="preserve"> beleidsnetwerken volgens de theorie van Ansell en Gash (2008) is het samenwerkingsproces. Hierin worden dimensies besproken waar goede samenwerking van afhang</w:t>
      </w:r>
      <w:r w:rsidR="001F7DC3">
        <w:rPr>
          <w:rFonts w:ascii="Times New Roman" w:hAnsi="Times New Roman" w:cs="Times New Roman"/>
          <w:color w:val="000000" w:themeColor="text1"/>
        </w:rPr>
        <w:t>t</w:t>
      </w:r>
      <w:r w:rsidRPr="00F162D1">
        <w:rPr>
          <w:rFonts w:ascii="Times New Roman" w:hAnsi="Times New Roman" w:cs="Times New Roman"/>
          <w:color w:val="000000" w:themeColor="text1"/>
        </w:rPr>
        <w:t>. Deze dimensies zijn: communicatie, vertrouwen, betrokkenheid, het hebben van een gedeelde visie en het delen van (tussentijdse) uitkomsten.</w:t>
      </w:r>
    </w:p>
    <w:p w14:paraId="7F315BB5" w14:textId="700BF514" w:rsidR="009A1805" w:rsidRPr="00F162D1" w:rsidRDefault="00AA326E" w:rsidP="00F40EF2">
      <w:pPr>
        <w:spacing w:line="360" w:lineRule="auto"/>
        <w:ind w:firstLine="708"/>
        <w:jc w:val="both"/>
        <w:rPr>
          <w:rFonts w:ascii="Times New Roman" w:hAnsi="Times New Roman" w:cs="Times New Roman"/>
          <w:color w:val="000000" w:themeColor="text1"/>
        </w:rPr>
      </w:pPr>
      <w:r>
        <w:rPr>
          <w:rFonts w:ascii="Times New Roman" w:hAnsi="Times New Roman" w:cs="Times New Roman"/>
          <w:color w:val="000000" w:themeColor="text1"/>
        </w:rPr>
        <w:t>De</w:t>
      </w:r>
      <w:r w:rsidR="009A1805" w:rsidRPr="00F162D1">
        <w:rPr>
          <w:rFonts w:ascii="Times New Roman" w:hAnsi="Times New Roman" w:cs="Times New Roman"/>
          <w:color w:val="000000" w:themeColor="text1"/>
        </w:rPr>
        <w:t xml:space="preserve"> eerste dimensie van het samenwerkingsproces </w:t>
      </w:r>
      <w:r>
        <w:rPr>
          <w:rFonts w:ascii="Times New Roman" w:hAnsi="Times New Roman" w:cs="Times New Roman"/>
          <w:color w:val="000000" w:themeColor="text1"/>
        </w:rPr>
        <w:t xml:space="preserve">is </w:t>
      </w:r>
      <w:r w:rsidR="009A1805" w:rsidRPr="00F162D1">
        <w:rPr>
          <w:rFonts w:ascii="Times New Roman" w:hAnsi="Times New Roman" w:cs="Times New Roman"/>
          <w:color w:val="000000" w:themeColor="text1"/>
        </w:rPr>
        <w:t>communicatie. Op beleidsniveau valt op te maken dat er geen duidelijke afspraken op het gebied van communicatie zijn gemaakt.</w:t>
      </w:r>
      <w:r>
        <w:rPr>
          <w:rFonts w:ascii="Times New Roman" w:hAnsi="Times New Roman" w:cs="Times New Roman"/>
          <w:color w:val="000000" w:themeColor="text1"/>
        </w:rPr>
        <w:t xml:space="preserve"> Ook geven s</w:t>
      </w:r>
      <w:r w:rsidR="009A1805" w:rsidRPr="00F162D1">
        <w:rPr>
          <w:rFonts w:ascii="Times New Roman" w:hAnsi="Times New Roman" w:cs="Times New Roman"/>
          <w:color w:val="000000" w:themeColor="text1"/>
        </w:rPr>
        <w:t>takeholders uit het netwerk geen duidelijke menig over de manier van communicatie binnen het beleidsnetwerk. Wel wordt regelmatig aangegeven dat het gemak van de communicatie onderling als prettig wordt ervaren</w:t>
      </w:r>
      <w:r w:rsidR="00BF2300" w:rsidRPr="00F162D1">
        <w:rPr>
          <w:rFonts w:ascii="Times New Roman" w:hAnsi="Times New Roman" w:cs="Times New Roman"/>
          <w:color w:val="000000" w:themeColor="text1"/>
        </w:rPr>
        <w:t>, wat echter meer op beleidsuitvoering duidt</w:t>
      </w:r>
      <w:r w:rsidR="009A1805" w:rsidRPr="00F162D1">
        <w:rPr>
          <w:rFonts w:ascii="Times New Roman" w:hAnsi="Times New Roman" w:cs="Times New Roman"/>
          <w:color w:val="000000" w:themeColor="text1"/>
        </w:rPr>
        <w:t xml:space="preserve">. Zo geeft ook school C aan: </w:t>
      </w:r>
      <w:r w:rsidR="000C0CC1">
        <w:rPr>
          <w:rFonts w:ascii="Times New Roman" w:hAnsi="Times New Roman" w:cs="Times New Roman"/>
          <w:i/>
          <w:iCs/>
          <w:color w:val="000000" w:themeColor="text1"/>
        </w:rPr>
        <w:t>“</w:t>
      </w:r>
      <w:r w:rsidR="001F7DC3">
        <w:rPr>
          <w:rFonts w:ascii="Times New Roman" w:hAnsi="Times New Roman" w:cs="Times New Roman"/>
          <w:i/>
          <w:iCs/>
          <w:color w:val="000000" w:themeColor="text1"/>
        </w:rPr>
        <w:t>d</w:t>
      </w:r>
      <w:r w:rsidR="009A1805" w:rsidRPr="00F162D1">
        <w:rPr>
          <w:rFonts w:ascii="Times New Roman" w:hAnsi="Times New Roman" w:cs="Times New Roman"/>
          <w:i/>
          <w:iCs/>
          <w:color w:val="000000" w:themeColor="text1"/>
        </w:rPr>
        <w:t>ie korte lijntjes zijn heel belangrijk</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17 juni 2020).</w:t>
      </w:r>
      <w:r w:rsidR="009A1805" w:rsidRPr="00F162D1">
        <w:rPr>
          <w:rFonts w:ascii="Times New Roman" w:hAnsi="Times New Roman" w:cs="Times New Roman"/>
          <w:i/>
          <w:iCs/>
          <w:color w:val="000000" w:themeColor="text1"/>
        </w:rPr>
        <w:t xml:space="preserve"> </w:t>
      </w:r>
      <w:r w:rsidR="009A1805" w:rsidRPr="00F162D1">
        <w:rPr>
          <w:rFonts w:ascii="Times New Roman" w:hAnsi="Times New Roman" w:cs="Times New Roman"/>
          <w:color w:val="000000" w:themeColor="text1"/>
        </w:rPr>
        <w:t xml:space="preserve">Dit geldt ook voor school A: </w:t>
      </w:r>
      <w:r w:rsidR="000C0CC1">
        <w:rPr>
          <w:rFonts w:ascii="Times New Roman" w:hAnsi="Times New Roman" w:cs="Times New Roman"/>
          <w:i/>
          <w:iCs/>
          <w:color w:val="000000" w:themeColor="text1"/>
        </w:rPr>
        <w:t>“</w:t>
      </w:r>
      <w:r w:rsidR="009A1805" w:rsidRPr="00F162D1">
        <w:rPr>
          <w:rFonts w:ascii="Times New Roman" w:hAnsi="Times New Roman" w:cs="Times New Roman"/>
          <w:i/>
          <w:iCs/>
          <w:color w:val="000000" w:themeColor="text1"/>
        </w:rPr>
        <w:t>wij kennen elkaar natuurlijk al een lange tijd. Dus op een gegeven moment weet ze ook wel binnen onze school waar we naar toe willen […] dat is echt een heel goede samenwerking ja</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25 juni 2020).</w:t>
      </w:r>
      <w:r w:rsidR="00342508" w:rsidRPr="00F162D1">
        <w:rPr>
          <w:rFonts w:ascii="Times New Roman" w:hAnsi="Times New Roman" w:cs="Times New Roman"/>
          <w:i/>
          <w:iCs/>
          <w:color w:val="000000" w:themeColor="text1"/>
        </w:rPr>
        <w:t xml:space="preserve"> </w:t>
      </w:r>
      <w:r w:rsidR="009A1805" w:rsidRPr="00F162D1">
        <w:rPr>
          <w:rFonts w:ascii="Times New Roman" w:hAnsi="Times New Roman" w:cs="Times New Roman"/>
          <w:color w:val="000000" w:themeColor="text1"/>
        </w:rPr>
        <w:t>Bemiddelingspunt A geeft aan hier ook veel in te investeren:</w:t>
      </w:r>
      <w:r w:rsidR="009A1805" w:rsidRPr="00F162D1">
        <w:rPr>
          <w:rFonts w:ascii="Times New Roman" w:hAnsi="Times New Roman" w:cs="Times New Roman"/>
          <w:i/>
          <w:iCs/>
          <w:color w:val="000000" w:themeColor="text1"/>
        </w:rPr>
        <w:t xml:space="preserve"> </w:t>
      </w:r>
      <w:r w:rsidR="000C0CC1">
        <w:rPr>
          <w:rFonts w:ascii="Times New Roman" w:hAnsi="Times New Roman" w:cs="Times New Roman"/>
          <w:i/>
          <w:iCs/>
          <w:color w:val="000000" w:themeColor="text1"/>
        </w:rPr>
        <w:t>“</w:t>
      </w:r>
      <w:r w:rsidR="009A1805" w:rsidRPr="00F162D1">
        <w:rPr>
          <w:rFonts w:ascii="Times New Roman" w:hAnsi="Times New Roman" w:cs="Times New Roman"/>
          <w:i/>
          <w:iCs/>
          <w:color w:val="000000" w:themeColor="text1"/>
        </w:rPr>
        <w:t>wat wij doen in Nijmegen, wij besteden best veel aandacht aan eerst in gesprek gaan met elkaar</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20 mei 2020).</w:t>
      </w:r>
      <w:r w:rsidR="003E2A51" w:rsidRPr="00F162D1">
        <w:rPr>
          <w:rFonts w:ascii="Times New Roman" w:hAnsi="Times New Roman" w:cs="Times New Roman"/>
          <w:color w:val="000000" w:themeColor="text1"/>
        </w:rPr>
        <w:t xml:space="preserve"> Door deze laagdrempeligheid in communicatie, valt op te maken dat respondenten zich vrij voelen in de communicatie. Dit zorgt voor een hogere mate van openheid in informatie. Er wordt verder niet gesproken over de andere twee criteria voor effectieve communicatie. De mate van accuraatheid en het initiatief in de communicatie worden niet </w:t>
      </w:r>
      <w:r w:rsidR="001F7DC3">
        <w:rPr>
          <w:rFonts w:ascii="Times New Roman" w:hAnsi="Times New Roman" w:cs="Times New Roman"/>
          <w:color w:val="000000" w:themeColor="text1"/>
        </w:rPr>
        <w:t>aangehaald</w:t>
      </w:r>
      <w:r w:rsidR="003E2A51" w:rsidRPr="00F162D1">
        <w:rPr>
          <w:rFonts w:ascii="Times New Roman" w:hAnsi="Times New Roman" w:cs="Times New Roman"/>
          <w:color w:val="000000" w:themeColor="text1"/>
        </w:rPr>
        <w:t xml:space="preserve"> (Mohr en Spekman, 1994).</w:t>
      </w:r>
    </w:p>
    <w:p w14:paraId="20B899E5" w14:textId="194E3C30" w:rsidR="009A1805" w:rsidRPr="00F162D1" w:rsidRDefault="009A1805" w:rsidP="00F40EF2">
      <w:pPr>
        <w:spacing w:line="360" w:lineRule="auto"/>
        <w:ind w:firstLine="708"/>
        <w:jc w:val="both"/>
        <w:rPr>
          <w:rFonts w:ascii="Times New Roman" w:hAnsi="Times New Roman" w:cs="Times New Roman"/>
          <w:i/>
          <w:iCs/>
          <w:color w:val="000000" w:themeColor="text1"/>
        </w:rPr>
      </w:pPr>
      <w:r w:rsidRPr="00F162D1">
        <w:rPr>
          <w:rFonts w:ascii="Times New Roman" w:hAnsi="Times New Roman" w:cs="Times New Roman"/>
          <w:color w:val="000000" w:themeColor="text1"/>
        </w:rPr>
        <w:t>Ten tweede wordt er gekeken naar vertrouwen, een variabele die nauw samenhangt met communicatie. Op beleidsniveau wordt er weinig gesproken over een mate van vertrouwen in elkaar. Er valt echter op te maken dat er een hoge mate van vertrouwen is, omdat stakeholders ervan uit gaan dat andere stakeholders hun taken goed uitvoeren, zonder dit te controleren. Dit heeft voornamelijk te maken met de lange relatie die stakeholders veelal met elkaar hebben. School A</w:t>
      </w:r>
      <w:r w:rsidRPr="00F162D1">
        <w:rPr>
          <w:rFonts w:ascii="Times New Roman" w:hAnsi="Times New Roman" w:cs="Times New Roman"/>
          <w:i/>
          <w:iCs/>
          <w:color w:val="000000" w:themeColor="text1"/>
        </w:rPr>
        <w:t xml:space="preserve">: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wij kennen elkaar natuurlijk al een lange tijd. […] Ze </w:t>
      </w:r>
      <w:r w:rsidR="00DC139A">
        <w:rPr>
          <w:rFonts w:ascii="Times New Roman" w:hAnsi="Times New Roman" w:cs="Times New Roman"/>
          <w:i/>
          <w:iCs/>
          <w:color w:val="000000" w:themeColor="text1"/>
        </w:rPr>
        <w:t>weten</w:t>
      </w:r>
      <w:r w:rsidRPr="00F162D1">
        <w:rPr>
          <w:rFonts w:ascii="Times New Roman" w:hAnsi="Times New Roman" w:cs="Times New Roman"/>
          <w:i/>
          <w:iCs/>
          <w:color w:val="000000" w:themeColor="text1"/>
        </w:rPr>
        <w:t xml:space="preserve"> wel wat wij zelf kunnen inmiddels</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25 juni 2020).</w:t>
      </w:r>
      <w:r w:rsidRPr="00F162D1">
        <w:rPr>
          <w:rFonts w:ascii="Times New Roman" w:hAnsi="Times New Roman" w:cs="Times New Roman"/>
          <w:color w:val="000000" w:themeColor="text1"/>
        </w:rPr>
        <w:t xml:space="preserve"> Zo geeft ook bemiddelingspunt D aan: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het gaat over dat je bouwt aan een relatie met elkaar</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13 juli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Bemiddelingspunt C erkent dat ze ervan uitgaan dat stakeholders hun taakstelling zelf goed kunnen uitvoeren.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Want we gaan er eigenlijk vanuit dat schoolbesturen zelf weten wat goed zou moeten zijn</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10 juni 2020).</w:t>
      </w:r>
    </w:p>
    <w:p w14:paraId="16CC25E4" w14:textId="0DC20B6A" w:rsidR="009A1805" w:rsidRPr="00F162D1" w:rsidRDefault="003E2A51" w:rsidP="00F40EF2">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De derde variabele is</w:t>
      </w:r>
      <w:r w:rsidR="009A1805" w:rsidRPr="00F162D1">
        <w:rPr>
          <w:rFonts w:ascii="Times New Roman" w:hAnsi="Times New Roman" w:cs="Times New Roman"/>
          <w:color w:val="000000" w:themeColor="text1"/>
        </w:rPr>
        <w:t xml:space="preserve"> betrokkenheid. Hierin gaat het niet over of een stakeholder wordt betrokken bij het proces, maar of deze zelf een hoge mate van betrokkenheid ervaart. Deze dimensie komt niet duidelijk naar voren in de interviews. Respondenten geven aan een bepaalde mate van betrokkenheid van andere stakeholders bij hun organisatie te ervaren, maar niet dat ze zich intrinsiek betrokken voelen bij het samenwerkingsverband. Instelling A ziet hier echter wel een groot belang in: </w:t>
      </w:r>
      <w:r w:rsidR="000C0CC1">
        <w:rPr>
          <w:rFonts w:ascii="Times New Roman" w:hAnsi="Times New Roman" w:cs="Times New Roman"/>
          <w:i/>
          <w:iCs/>
          <w:color w:val="000000" w:themeColor="text1"/>
        </w:rPr>
        <w:t>“</w:t>
      </w:r>
      <w:r w:rsidR="009A1805" w:rsidRPr="00F162D1">
        <w:rPr>
          <w:rFonts w:ascii="Times New Roman" w:hAnsi="Times New Roman" w:cs="Times New Roman"/>
          <w:i/>
          <w:iCs/>
          <w:color w:val="000000" w:themeColor="text1"/>
        </w:rPr>
        <w:t>de school moet het echt wel willen</w:t>
      </w:r>
      <w:r w:rsidR="001F7DC3">
        <w:rPr>
          <w:rFonts w:ascii="Times New Roman" w:hAnsi="Times New Roman" w:cs="Times New Roman"/>
          <w:i/>
          <w:iCs/>
          <w:color w:val="000000" w:themeColor="text1"/>
        </w:rPr>
        <w:t xml:space="preserve">, </w:t>
      </w:r>
      <w:r w:rsidR="009A1805" w:rsidRPr="00F162D1">
        <w:rPr>
          <w:rFonts w:ascii="Times New Roman" w:hAnsi="Times New Roman" w:cs="Times New Roman"/>
          <w:i/>
          <w:iCs/>
          <w:color w:val="000000" w:themeColor="text1"/>
        </w:rPr>
        <w:t>daar energie en tijd in stoppen en het echt in hun school DNA opnemen. Dan werkt het</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06 juli 2020).</w:t>
      </w:r>
      <w:r w:rsidR="009A1805" w:rsidRPr="00F162D1">
        <w:rPr>
          <w:rFonts w:ascii="Times New Roman" w:hAnsi="Times New Roman" w:cs="Times New Roman"/>
          <w:i/>
          <w:iCs/>
          <w:color w:val="000000" w:themeColor="text1"/>
        </w:rPr>
        <w:t xml:space="preserve"> </w:t>
      </w:r>
    </w:p>
    <w:p w14:paraId="2A09055C" w14:textId="6A9A1A4E" w:rsidR="009A1805" w:rsidRPr="00F162D1" w:rsidRDefault="009A1805" w:rsidP="00F40EF2">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Het hebben van een gedeelde visie is een dimensie die wel veel terugkomt voor het aangaan van samenwerkingsverbanden.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Gemeente, onderwijs en Bibliotheek hebben daarbij een gemeenschappelijk doel […] een visie op de toekomst van kinderen en op de rol die zij daarin vervullen.</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(Bibliotheek Nijmegen, 2014).</w:t>
      </w:r>
      <w:r w:rsidRPr="00F162D1">
        <w:rPr>
          <w:rFonts w:ascii="Times New Roman" w:hAnsi="Times New Roman" w:cs="Times New Roman"/>
          <w:color w:val="000000" w:themeColor="text1"/>
        </w:rPr>
        <w:t xml:space="preserve"> Voor culturele instelling B is het een vereiste: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anders ga je niet samenwerken denk ik. Dan wordt het heel lastig</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19 juni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Ook instelling A geeft aan dat een gedeelde visie belangrijk is, maar </w:t>
      </w:r>
      <w:r w:rsidR="00BF2300" w:rsidRPr="00F162D1">
        <w:rPr>
          <w:rFonts w:ascii="Times New Roman" w:hAnsi="Times New Roman" w:cs="Times New Roman"/>
          <w:color w:val="000000" w:themeColor="text1"/>
        </w:rPr>
        <w:t xml:space="preserve">dat dit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snel het geval i</w:t>
      </w:r>
      <w:r w:rsidR="00342508" w:rsidRPr="00F162D1">
        <w:rPr>
          <w:rFonts w:ascii="Times New Roman" w:hAnsi="Times New Roman" w:cs="Times New Roman"/>
          <w:i/>
          <w:iCs/>
          <w:color w:val="000000" w:themeColor="text1"/>
        </w:rPr>
        <w:t>s</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06 juli 2020).</w:t>
      </w:r>
    </w:p>
    <w:p w14:paraId="4CADA0A8" w14:textId="570E2393" w:rsidR="009A1805" w:rsidRPr="00F162D1" w:rsidRDefault="009A1805" w:rsidP="00F40EF2">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De vijfde en laatste dimensie binnen het samenwerkingsproces is het delen van tussentijdse uitkomsten. Ook hierin is te zien dat dit een dimensie is die weinig terugkomt in beleidsnetwerken. Voornamelijk op uitvoeringsniveau wordt er met externe vakleerkrachten en culturele instellingen uit het netwerk tussentijds geëvalueerd en worden uitkomsten besproken</w:t>
      </w:r>
      <w:r w:rsidR="00BF2300" w:rsidRPr="00F162D1">
        <w:rPr>
          <w:rFonts w:ascii="Times New Roman" w:hAnsi="Times New Roman" w:cs="Times New Roman"/>
          <w:color w:val="000000" w:themeColor="text1"/>
        </w:rPr>
        <w:t>. Dit duidt echter niet op het delen van tussentijdse beleidsuitkomsten</w:t>
      </w:r>
      <w:r w:rsidR="00D56C53">
        <w:rPr>
          <w:rFonts w:ascii="Times New Roman" w:hAnsi="Times New Roman" w:cs="Times New Roman"/>
          <w:color w:val="000000" w:themeColor="text1"/>
        </w:rPr>
        <w:t>.</w:t>
      </w:r>
      <w:r w:rsidR="00BF2300" w:rsidRPr="00F162D1">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 xml:space="preserve">Enkel in de cultuurvisie </w:t>
      </w:r>
      <w:r w:rsidRPr="001F7DC3">
        <w:rPr>
          <w:rFonts w:ascii="Times New Roman" w:hAnsi="Times New Roman" w:cs="Times New Roman"/>
          <w:color w:val="000000" w:themeColor="text1"/>
        </w:rPr>
        <w:t>Groei</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(2019)</w:t>
      </w:r>
      <w:r w:rsidRPr="00F162D1">
        <w:rPr>
          <w:rFonts w:ascii="Times New Roman" w:hAnsi="Times New Roman" w:cs="Times New Roman"/>
          <w:color w:val="000000" w:themeColor="text1"/>
        </w:rPr>
        <w:t xml:space="preserve"> van de gemeente Nijmegen is een tussentijds evaluatiemoment van de Nijmeegse staat van cultuureducatie geweest. Verder zien we dat bemiddelingspunten, scholen en instellingen enkel op uitvoeringsniveau met elkaar communiceren over behaalde resultaten.</w:t>
      </w:r>
    </w:p>
    <w:p w14:paraId="3BF93B07" w14:textId="77777777" w:rsidR="009A1805" w:rsidRPr="00F162D1" w:rsidRDefault="009A1805" w:rsidP="009A1805">
      <w:pPr>
        <w:spacing w:line="360" w:lineRule="auto"/>
        <w:jc w:val="both"/>
        <w:rPr>
          <w:rFonts w:ascii="Times New Roman" w:hAnsi="Times New Roman" w:cs="Times New Roman"/>
          <w:color w:val="000000" w:themeColor="text1"/>
        </w:rPr>
      </w:pPr>
    </w:p>
    <w:p w14:paraId="1984F98E" w14:textId="15279112"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Samenvattend kan worden gesteld dat </w:t>
      </w:r>
      <w:r w:rsidR="00D56C53">
        <w:rPr>
          <w:rFonts w:ascii="Times New Roman" w:hAnsi="Times New Roman" w:cs="Times New Roman"/>
          <w:color w:val="000000" w:themeColor="text1"/>
        </w:rPr>
        <w:t>buiten</w:t>
      </w:r>
      <w:r w:rsidRPr="00F162D1">
        <w:rPr>
          <w:rFonts w:ascii="Times New Roman" w:hAnsi="Times New Roman" w:cs="Times New Roman"/>
          <w:color w:val="000000" w:themeColor="text1"/>
        </w:rPr>
        <w:t xml:space="preserve"> het delen van tussentijdse uitkomsten en betrokkenheid de overige drie dimensies duidelijk aanwezig zijn in de Nijmeegse situatie, maar dat afspraken vrijwel nooit formeel zijn kortgesloten. Vrijblijvendheid in communicatie en het ontwikkelen van een gedeelde visie zijn tekenend voor het beleidsnetwerk. Dit laat ook zien dat er een hoge mate van vertrouwen in elkaar is, gezien afspraken niet formeel op papier staan.</w:t>
      </w:r>
      <w:r w:rsidR="00BF2300" w:rsidRPr="00F162D1">
        <w:rPr>
          <w:rFonts w:ascii="Times New Roman" w:hAnsi="Times New Roman" w:cs="Times New Roman"/>
          <w:color w:val="000000" w:themeColor="text1"/>
        </w:rPr>
        <w:t xml:space="preserve"> Wanneer de urgentie van het thema echter groter wordt of wanneer onderlinge relaties tussen stakeholders op spanning komen te staan, kan deze vrijblijvendheid voor problemen zorgen. Juist ook mede omdat afspraken veelal niet formeel zijn vastgelegd. </w:t>
      </w:r>
    </w:p>
    <w:p w14:paraId="49BB79BE" w14:textId="77777777" w:rsidR="00C2140E" w:rsidRPr="00F162D1" w:rsidRDefault="00C2140E" w:rsidP="009A1805">
      <w:pPr>
        <w:spacing w:line="360" w:lineRule="auto"/>
        <w:jc w:val="both"/>
        <w:rPr>
          <w:rFonts w:ascii="Times New Roman" w:hAnsi="Times New Roman" w:cs="Times New Roman"/>
          <w:i/>
          <w:iCs/>
          <w:color w:val="000000" w:themeColor="text1"/>
        </w:rPr>
      </w:pPr>
    </w:p>
    <w:p w14:paraId="1D667C81" w14:textId="77777777" w:rsidR="009A1805" w:rsidRPr="00F162D1" w:rsidRDefault="009A1805" w:rsidP="0058766D">
      <w:pPr>
        <w:pStyle w:val="Kop2"/>
        <w:spacing w:line="360" w:lineRule="auto"/>
        <w:ind w:firstLine="708"/>
        <w:rPr>
          <w:rFonts w:ascii="Times New Roman" w:hAnsi="Times New Roman" w:cs="Times New Roman"/>
          <w:i/>
          <w:iCs/>
          <w:color w:val="000000" w:themeColor="text1"/>
          <w:sz w:val="24"/>
          <w:szCs w:val="24"/>
          <w:u w:val="single"/>
        </w:rPr>
      </w:pPr>
      <w:bookmarkStart w:id="47" w:name="_Toc54634250"/>
      <w:r w:rsidRPr="00F162D1">
        <w:rPr>
          <w:rFonts w:ascii="Times New Roman" w:hAnsi="Times New Roman" w:cs="Times New Roman"/>
          <w:i/>
          <w:iCs/>
          <w:color w:val="000000" w:themeColor="text1"/>
          <w:sz w:val="24"/>
          <w:szCs w:val="24"/>
          <w:u w:val="single"/>
        </w:rPr>
        <w:t>Uitvoeringsnetwerken</w:t>
      </w:r>
      <w:bookmarkEnd w:id="47"/>
    </w:p>
    <w:p w14:paraId="7FC31203" w14:textId="29F52693"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Als derde </w:t>
      </w:r>
      <w:r w:rsidR="00D56C53" w:rsidRPr="00F162D1">
        <w:rPr>
          <w:rFonts w:ascii="Times New Roman" w:hAnsi="Times New Roman" w:cs="Times New Roman"/>
          <w:color w:val="000000" w:themeColor="text1"/>
        </w:rPr>
        <w:t xml:space="preserve">en </w:t>
      </w:r>
      <w:r w:rsidR="00D56C53">
        <w:rPr>
          <w:rFonts w:ascii="Times New Roman" w:hAnsi="Times New Roman" w:cs="Times New Roman"/>
          <w:color w:val="000000" w:themeColor="text1"/>
        </w:rPr>
        <w:t xml:space="preserve">laatste </w:t>
      </w:r>
      <w:r w:rsidRPr="00F162D1">
        <w:rPr>
          <w:rFonts w:ascii="Times New Roman" w:hAnsi="Times New Roman" w:cs="Times New Roman"/>
          <w:color w:val="000000" w:themeColor="text1"/>
        </w:rPr>
        <w:t>worden de effectiviteits</w:t>
      </w:r>
      <w:r w:rsidR="00FE3B20" w:rsidRPr="00F162D1">
        <w:rPr>
          <w:rFonts w:ascii="Times New Roman" w:hAnsi="Times New Roman" w:cs="Times New Roman"/>
          <w:color w:val="000000" w:themeColor="text1"/>
        </w:rPr>
        <w:t>criteria</w:t>
      </w:r>
      <w:r w:rsidRPr="00F162D1">
        <w:rPr>
          <w:rFonts w:ascii="Times New Roman" w:hAnsi="Times New Roman" w:cs="Times New Roman"/>
          <w:color w:val="000000" w:themeColor="text1"/>
        </w:rPr>
        <w:t xml:space="preserve"> voor uitvoeringsnetwerken volgens de theorie van Fischer (2000) besproken. Achtereenvolgend worden de factoren democratie, inhoudelijke kwaliteitsverbeteringen en legitimiteit besproken. Deze factoren worden besproken voor de respondenten die te herkennen zijn als deelnemer aan het uitvoeringsnetwerk. </w:t>
      </w:r>
    </w:p>
    <w:p w14:paraId="79970349" w14:textId="77777777" w:rsidR="009A1805" w:rsidRPr="00F162D1" w:rsidRDefault="009A1805" w:rsidP="009A1805">
      <w:pPr>
        <w:spacing w:line="360" w:lineRule="auto"/>
        <w:jc w:val="both"/>
        <w:rPr>
          <w:rFonts w:ascii="Times New Roman" w:hAnsi="Times New Roman" w:cs="Times New Roman"/>
          <w:i/>
          <w:iCs/>
          <w:color w:val="000000" w:themeColor="text1"/>
        </w:rPr>
      </w:pPr>
    </w:p>
    <w:p w14:paraId="3165EDA6" w14:textId="77777777" w:rsidR="009A1805" w:rsidRPr="00F162D1" w:rsidRDefault="009A1805" w:rsidP="0058766D">
      <w:pPr>
        <w:pStyle w:val="Kop3"/>
        <w:spacing w:line="360" w:lineRule="auto"/>
        <w:ind w:firstLine="708"/>
        <w:rPr>
          <w:rFonts w:ascii="Times New Roman" w:hAnsi="Times New Roman" w:cs="Times New Roman"/>
          <w:color w:val="000000" w:themeColor="text1"/>
        </w:rPr>
      </w:pPr>
      <w:bookmarkStart w:id="48" w:name="_Toc54634251"/>
      <w:r w:rsidRPr="00F162D1">
        <w:rPr>
          <w:rFonts w:ascii="Times New Roman" w:hAnsi="Times New Roman" w:cs="Times New Roman"/>
          <w:i/>
          <w:iCs/>
          <w:color w:val="000000" w:themeColor="text1"/>
        </w:rPr>
        <w:t>Democratie</w:t>
      </w:r>
      <w:bookmarkEnd w:id="48"/>
    </w:p>
    <w:p w14:paraId="2E5AC2F6" w14:textId="6FE289AF"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Ten eerste democratie, wat inhoudt dat stakeholders uit het netwerk invloed hebben op de uitvoering van het beleid. Hieronder vallen de dimensies dat stakeholders betrokken worden bij het uitvoeringsproces, ze zich gehoord voelen en dat alle belanghebbende vertegenwoordigd zijn in het uitvoeringsproces.</w:t>
      </w:r>
    </w:p>
    <w:p w14:paraId="7F384D8A" w14:textId="43F67293" w:rsidR="009A1805" w:rsidRPr="00D56C53" w:rsidRDefault="009A1805" w:rsidP="00D56C53">
      <w:pPr>
        <w:spacing w:line="360" w:lineRule="auto"/>
        <w:ind w:firstLine="708"/>
        <w:jc w:val="both"/>
        <w:rPr>
          <w:rFonts w:ascii="Times New Roman" w:hAnsi="Times New Roman" w:cs="Times New Roman"/>
          <w:i/>
          <w:iCs/>
          <w:color w:val="000000" w:themeColor="text1"/>
        </w:rPr>
      </w:pPr>
      <w:r w:rsidRPr="00F162D1">
        <w:rPr>
          <w:rFonts w:ascii="Times New Roman" w:hAnsi="Times New Roman" w:cs="Times New Roman"/>
          <w:color w:val="000000" w:themeColor="text1"/>
        </w:rPr>
        <w:t>Van alle herkende factoren en onderliggende dimensies is betrokken</w:t>
      </w:r>
      <w:r w:rsidR="00D56C53">
        <w:rPr>
          <w:rFonts w:ascii="Times New Roman" w:hAnsi="Times New Roman" w:cs="Times New Roman"/>
          <w:color w:val="000000" w:themeColor="text1"/>
        </w:rPr>
        <w:t>heid</w:t>
      </w:r>
      <w:r w:rsidRPr="00F162D1">
        <w:rPr>
          <w:rFonts w:ascii="Times New Roman" w:hAnsi="Times New Roman" w:cs="Times New Roman"/>
          <w:color w:val="000000" w:themeColor="text1"/>
        </w:rPr>
        <w:t xml:space="preserve"> bij het uitvoeringsproces veruit de meest gehoorde. Stakeholders geven veelal aan dat ze actief worden betrokken bij de uitvoering van beleid rondom cultuureducatie. Voor bemiddelingspunten is hier een minder grote rol weggelegd. Tweemaal geven </w:t>
      </w:r>
      <w:r w:rsidR="00052503" w:rsidRPr="00F162D1">
        <w:rPr>
          <w:rFonts w:ascii="Times New Roman" w:hAnsi="Times New Roman" w:cs="Times New Roman"/>
          <w:color w:val="000000" w:themeColor="text1"/>
        </w:rPr>
        <w:t>bemiddelingspunten</w:t>
      </w:r>
      <w:r w:rsidRPr="00F162D1">
        <w:rPr>
          <w:rFonts w:ascii="Times New Roman" w:hAnsi="Times New Roman" w:cs="Times New Roman"/>
          <w:color w:val="000000" w:themeColor="text1"/>
        </w:rPr>
        <w:t xml:space="preserve"> uit het </w:t>
      </w:r>
      <w:r w:rsidR="00052503" w:rsidRPr="00F162D1">
        <w:rPr>
          <w:rFonts w:ascii="Times New Roman" w:hAnsi="Times New Roman" w:cs="Times New Roman"/>
          <w:color w:val="000000" w:themeColor="text1"/>
        </w:rPr>
        <w:t>beleidsn</w:t>
      </w:r>
      <w:r w:rsidRPr="00F162D1">
        <w:rPr>
          <w:rFonts w:ascii="Times New Roman" w:hAnsi="Times New Roman" w:cs="Times New Roman"/>
          <w:color w:val="000000" w:themeColor="text1"/>
        </w:rPr>
        <w:t xml:space="preserve">etwerk aan andere betrokkenen dichterbij elkaar te brengen </w:t>
      </w:r>
      <w:r w:rsidR="001F7DC3">
        <w:rPr>
          <w:rFonts w:ascii="Times New Roman" w:hAnsi="Times New Roman" w:cs="Times New Roman"/>
          <w:color w:val="000000" w:themeColor="text1"/>
        </w:rPr>
        <w:t>om</w:t>
      </w:r>
      <w:r w:rsidRPr="00F162D1">
        <w:rPr>
          <w:rFonts w:ascii="Times New Roman" w:hAnsi="Times New Roman" w:cs="Times New Roman"/>
          <w:color w:val="000000" w:themeColor="text1"/>
        </w:rPr>
        <w:t xml:space="preserve"> het gemaakte beleid mee te implementeren. Bemiddelingspunt B geeft aan actief culturele instellingen te betrekken: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onze rol richting aanbieders is ze daarin mee te nemen</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29 juni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Bemiddelingspunt A: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je probeert iedere keer met mensen ook mee te denken, mee programma’s te ontwikkelen, te coachen, feedback te geven, begrip op scholen te kweken</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20 mei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De grootste rol voor het uitvoeringsproces ligt </w:t>
      </w:r>
      <w:r w:rsidR="00052503" w:rsidRPr="00F162D1">
        <w:rPr>
          <w:rFonts w:ascii="Times New Roman" w:hAnsi="Times New Roman" w:cs="Times New Roman"/>
          <w:color w:val="000000" w:themeColor="text1"/>
        </w:rPr>
        <w:t xml:space="preserve">echter </w:t>
      </w:r>
      <w:r w:rsidRPr="00F162D1">
        <w:rPr>
          <w:rFonts w:ascii="Times New Roman" w:hAnsi="Times New Roman" w:cs="Times New Roman"/>
          <w:color w:val="000000" w:themeColor="text1"/>
        </w:rPr>
        <w:t>tussen de scholen en culturele instellingen</w:t>
      </w:r>
      <w:r w:rsidR="00052503" w:rsidRPr="00F162D1">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 xml:space="preserve">Zo ontwikkelen culturele instellingen gezamenlijk programma’s en betrekken ze scholen hier actief bij. Daarnaast is het betrekken van bemiddelingspunten voor voornamelijk instellingen belangrijk, zodat deze actief kunnen bemiddelen richting scholen. </w:t>
      </w:r>
      <w:r w:rsidR="00D56C53">
        <w:rPr>
          <w:rFonts w:ascii="Times New Roman" w:hAnsi="Times New Roman" w:cs="Times New Roman"/>
          <w:color w:val="000000" w:themeColor="text1"/>
        </w:rPr>
        <w:t>Omdat</w:t>
      </w:r>
      <w:r w:rsidRPr="00F162D1">
        <w:rPr>
          <w:rFonts w:ascii="Times New Roman" w:hAnsi="Times New Roman" w:cs="Times New Roman"/>
          <w:color w:val="000000" w:themeColor="text1"/>
        </w:rPr>
        <w:t xml:space="preserve"> er zo veel contact is, gaat het betrekken van elkaar dan ook steeds beter volgens instelling F: </w:t>
      </w:r>
      <w:r w:rsidR="000C0CC1">
        <w:rPr>
          <w:rFonts w:ascii="Times New Roman" w:hAnsi="Times New Roman" w:cs="Times New Roman"/>
          <w:i/>
          <w:iCs/>
          <w:color w:val="000000" w:themeColor="text1"/>
        </w:rPr>
        <w:t>“</w:t>
      </w:r>
      <w:r w:rsidR="001F7DC3">
        <w:rPr>
          <w:rFonts w:ascii="Times New Roman" w:hAnsi="Times New Roman" w:cs="Times New Roman"/>
          <w:i/>
          <w:iCs/>
          <w:color w:val="000000" w:themeColor="text1"/>
        </w:rPr>
        <w:t>d</w:t>
      </w:r>
      <w:r w:rsidRPr="00F162D1">
        <w:rPr>
          <w:rFonts w:ascii="Times New Roman" w:hAnsi="Times New Roman" w:cs="Times New Roman"/>
          <w:i/>
          <w:iCs/>
          <w:color w:val="000000" w:themeColor="text1"/>
        </w:rPr>
        <w:t>e lijntjes zijn nu ook wel heel erg kort, daar heb ik veel aandacht aan besteed</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02 juni 2020).</w:t>
      </w:r>
      <w:r w:rsidRPr="00F162D1">
        <w:rPr>
          <w:rFonts w:ascii="Times New Roman" w:hAnsi="Times New Roman" w:cs="Times New Roman"/>
          <w:color w:val="000000" w:themeColor="text1"/>
        </w:rPr>
        <w:t xml:space="preserve"> Dit ziet ook instelling G: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dat is helemaal vol vertrouwen ook nu. Het is niet voor niets dat het nu al zo lang is en dat ik altijd met mijn aanbod opgenomen wordt</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02 juni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Ook voor de ontwikkeling van programma’s is er steeds meer sprake van samenwerkingen tussen instellingen onderling. Instelling E: </w:t>
      </w:r>
      <w:r w:rsidR="000C0CC1">
        <w:rPr>
          <w:rFonts w:ascii="Times New Roman" w:hAnsi="Times New Roman" w:cs="Times New Roman"/>
          <w:i/>
          <w:iCs/>
          <w:color w:val="000000" w:themeColor="text1"/>
        </w:rPr>
        <w:t>“</w:t>
      </w:r>
      <w:r w:rsidR="001F7DC3">
        <w:rPr>
          <w:rFonts w:ascii="Times New Roman" w:hAnsi="Times New Roman" w:cs="Times New Roman"/>
          <w:i/>
          <w:iCs/>
          <w:color w:val="000000" w:themeColor="text1"/>
        </w:rPr>
        <w:t>e</w:t>
      </w:r>
      <w:r w:rsidRPr="00F162D1">
        <w:rPr>
          <w:rFonts w:ascii="Times New Roman" w:hAnsi="Times New Roman" w:cs="Times New Roman"/>
          <w:i/>
          <w:iCs/>
          <w:color w:val="000000" w:themeColor="text1"/>
        </w:rPr>
        <w:t>n daar zal jij vooral mee bezig zijn: de cross overs […] dat we daar heel erg mee bezig zijn dat we een cross over hadden</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29 mei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Ook instelling A is hier telkens weer naar op zoek: </w:t>
      </w:r>
      <w:r w:rsidR="000C0CC1">
        <w:rPr>
          <w:rFonts w:ascii="Times New Roman" w:hAnsi="Times New Roman" w:cs="Times New Roman"/>
          <w:i/>
          <w:iCs/>
          <w:color w:val="000000" w:themeColor="text1"/>
        </w:rPr>
        <w:t>“</w:t>
      </w:r>
      <w:r w:rsidR="001F7DC3">
        <w:rPr>
          <w:rFonts w:ascii="Times New Roman" w:hAnsi="Times New Roman" w:cs="Times New Roman"/>
          <w:i/>
          <w:iCs/>
          <w:color w:val="000000" w:themeColor="text1"/>
        </w:rPr>
        <w:t>w</w:t>
      </w:r>
      <w:r w:rsidRPr="00F162D1">
        <w:rPr>
          <w:rFonts w:ascii="Times New Roman" w:hAnsi="Times New Roman" w:cs="Times New Roman"/>
          <w:i/>
          <w:iCs/>
          <w:color w:val="000000" w:themeColor="text1"/>
        </w:rPr>
        <w:t>e kijken wel steeds naar met wie we zouden kunnen samenwerken</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06 juli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Instelling D ziet dit vaak goed gaan: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ik heb wel het idee dat het culturele veld in Nijmegen wel heel erg betrokken is. Er gebeurt ook heel erg vee</w:t>
      </w:r>
      <w:r w:rsidR="00342508" w:rsidRPr="00F162D1">
        <w:rPr>
          <w:rFonts w:ascii="Times New Roman" w:hAnsi="Times New Roman" w:cs="Times New Roman"/>
          <w:i/>
          <w:iCs/>
          <w:color w:val="000000" w:themeColor="text1"/>
        </w:rPr>
        <w:t>l</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17 juni 2020).</w:t>
      </w:r>
      <w:r w:rsidRPr="00F162D1">
        <w:rPr>
          <w:rFonts w:ascii="Times New Roman" w:hAnsi="Times New Roman" w:cs="Times New Roman"/>
          <w:color w:val="000000" w:themeColor="text1"/>
        </w:rPr>
        <w:t xml:space="preserve"> Als derde komt de betrokkenheid tussen scholen en culturele instellingen veel terug. Hierin is een duidelijke wisselwerking te zien. Scholen benaderen instellingen voor de invulling van kunst- en cultuurvakken en instellingen benaderen scholen voor de ontwikkeling van hun programma’s. Instelling C geeft aan hoe makkelijk dat contact tegenwoordig is: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met sommige basisscholen in Nijmegen hebben we heel goed contact […] daar hebben we persoonlijk contact mee</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12 juni 2020).</w:t>
      </w:r>
      <w:r w:rsidRPr="00F162D1">
        <w:rPr>
          <w:rFonts w:ascii="Times New Roman" w:hAnsi="Times New Roman" w:cs="Times New Roman"/>
          <w:color w:val="000000" w:themeColor="text1"/>
        </w:rPr>
        <w:t xml:space="preserve"> Instelling D gaat dan ook intensieve samenwerkingen met scholen aan voor programma-ontwikkelingen: </w:t>
      </w:r>
      <w:r w:rsidR="000C0CC1">
        <w:rPr>
          <w:rFonts w:ascii="Times New Roman" w:hAnsi="Times New Roman" w:cs="Times New Roman"/>
          <w:color w:val="000000" w:themeColor="text1"/>
        </w:rPr>
        <w:t>“</w:t>
      </w:r>
      <w:r w:rsidR="00D56C53">
        <w:rPr>
          <w:rFonts w:ascii="Times New Roman" w:hAnsi="Times New Roman" w:cs="Times New Roman"/>
          <w:i/>
          <w:iCs/>
          <w:color w:val="000000" w:themeColor="text1"/>
        </w:rPr>
        <w:t>e</w:t>
      </w:r>
      <w:r w:rsidRPr="00F162D1">
        <w:rPr>
          <w:rFonts w:ascii="Times New Roman" w:hAnsi="Times New Roman" w:cs="Times New Roman"/>
          <w:i/>
          <w:iCs/>
          <w:color w:val="000000" w:themeColor="text1"/>
        </w:rPr>
        <w:t>r zijn bovendien programma’s op maat samengesteld</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17 juni 2020).</w:t>
      </w:r>
      <w:r w:rsidRPr="00F162D1">
        <w:rPr>
          <w:rFonts w:ascii="Times New Roman" w:hAnsi="Times New Roman" w:cs="Times New Roman"/>
          <w:i/>
          <w:iCs/>
          <w:color w:val="000000" w:themeColor="text1"/>
        </w:rPr>
        <w:t xml:space="preserve"> </w:t>
      </w:r>
      <w:r w:rsidR="00D56C53">
        <w:rPr>
          <w:rFonts w:ascii="Times New Roman" w:hAnsi="Times New Roman" w:cs="Times New Roman"/>
          <w:color w:val="000000" w:themeColor="text1"/>
        </w:rPr>
        <w:t>Ook s</w:t>
      </w:r>
      <w:r w:rsidRPr="00F162D1">
        <w:rPr>
          <w:rFonts w:ascii="Times New Roman" w:hAnsi="Times New Roman" w:cs="Times New Roman"/>
          <w:color w:val="000000" w:themeColor="text1"/>
        </w:rPr>
        <w:t xml:space="preserve">chool C ziet terug dat dit regelmatig </w:t>
      </w:r>
      <w:r w:rsidR="00D56C53">
        <w:rPr>
          <w:rFonts w:ascii="Times New Roman" w:hAnsi="Times New Roman" w:cs="Times New Roman"/>
          <w:color w:val="000000" w:themeColor="text1"/>
        </w:rPr>
        <w:t>gedaan wordt</w:t>
      </w:r>
      <w:r w:rsidRPr="00F162D1">
        <w:rPr>
          <w:rFonts w:ascii="Times New Roman" w:hAnsi="Times New Roman" w:cs="Times New Roman"/>
          <w:color w:val="000000" w:themeColor="text1"/>
        </w:rPr>
        <w:t xml:space="preserve">: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zij nemen het initiatief en ze nodigen ons uit en dan zeggen ze van ‘we hebben dit en dit allemaal liggen, wat vinden jullie daarvan?</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17 juni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Het is echter niet altijd zo dat scholen vanaf het begin worden betrokken. Zo geeft instelling D aan: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we proberen wel heel erg hands on te zijn om te weten wat werkt en wat niet</w:t>
      </w:r>
      <w:r w:rsidR="00D56C53">
        <w:rPr>
          <w:rFonts w:ascii="Times New Roman" w:hAnsi="Times New Roman" w:cs="Times New Roman"/>
          <w:i/>
          <w:iCs/>
          <w:color w:val="000000" w:themeColor="text1"/>
        </w:rPr>
        <w:t xml:space="preserve">, </w:t>
      </w:r>
      <w:r w:rsidRPr="00F162D1">
        <w:rPr>
          <w:rFonts w:ascii="Times New Roman" w:hAnsi="Times New Roman" w:cs="Times New Roman"/>
          <w:i/>
          <w:iCs/>
          <w:color w:val="000000" w:themeColor="text1"/>
        </w:rPr>
        <w:t>[…]</w:t>
      </w:r>
      <w:r w:rsidR="00D56C53">
        <w:rPr>
          <w:rFonts w:ascii="Times New Roman" w:hAnsi="Times New Roman" w:cs="Times New Roman"/>
          <w:i/>
          <w:iCs/>
          <w:color w:val="000000" w:themeColor="text1"/>
        </w:rPr>
        <w:t xml:space="preserve"> m</w:t>
      </w:r>
      <w:r w:rsidRPr="00F162D1">
        <w:rPr>
          <w:rFonts w:ascii="Times New Roman" w:hAnsi="Times New Roman" w:cs="Times New Roman"/>
          <w:i/>
          <w:iCs/>
          <w:color w:val="000000" w:themeColor="text1"/>
        </w:rPr>
        <w:t>aar het is niet dat we ze actief betrekken bij het aanbod maken, nee</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17 juni 2020).</w:t>
      </w:r>
    </w:p>
    <w:p w14:paraId="5ADBBB25" w14:textId="5B44BAEA" w:rsidR="009A1805" w:rsidRPr="00F162D1" w:rsidRDefault="009A1805" w:rsidP="00F40EF2">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Ten tweede wordt er gekeken of stakeholders die betrokken worden bij het uitvoeringsproces zich gehoord</w:t>
      </w:r>
      <w:r w:rsidR="00052503" w:rsidRPr="00F162D1">
        <w:rPr>
          <w:rFonts w:ascii="Times New Roman" w:hAnsi="Times New Roman" w:cs="Times New Roman"/>
          <w:color w:val="000000" w:themeColor="text1"/>
        </w:rPr>
        <w:t xml:space="preserve"> voelen.</w:t>
      </w:r>
      <w:r w:rsidRPr="00F162D1">
        <w:rPr>
          <w:rFonts w:ascii="Times New Roman" w:hAnsi="Times New Roman" w:cs="Times New Roman"/>
          <w:color w:val="000000" w:themeColor="text1"/>
        </w:rPr>
        <w:t xml:space="preserve"> Culturele instellingen geven allemaal aan dat ze vinden voldoende inbreng te hebben op het uitvoeringsproces van het beleid rondom cultuureducatie. Instelling F: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Cultuur en School</w:t>
      </w:r>
      <w:r w:rsidR="001F7DC3">
        <w:rPr>
          <w:rFonts w:ascii="Times New Roman" w:hAnsi="Times New Roman" w:cs="Times New Roman"/>
          <w:i/>
          <w:iCs/>
          <w:color w:val="000000" w:themeColor="text1"/>
        </w:rPr>
        <w:t xml:space="preserve"> Nijmegen</w:t>
      </w:r>
      <w:r w:rsidRPr="00F162D1">
        <w:rPr>
          <w:rFonts w:ascii="Times New Roman" w:hAnsi="Times New Roman" w:cs="Times New Roman"/>
          <w:i/>
          <w:iCs/>
          <w:color w:val="000000" w:themeColor="text1"/>
        </w:rPr>
        <w:t xml:space="preserve"> weet ons te vinden, dat gaat volgens mij goed</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02 juni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Ook Instelling G ziet dat dit goed gaat: </w:t>
      </w:r>
      <w:r w:rsidR="000C0CC1">
        <w:rPr>
          <w:rFonts w:ascii="Times New Roman" w:hAnsi="Times New Roman" w:cs="Times New Roman"/>
          <w:i/>
          <w:iCs/>
          <w:color w:val="000000" w:themeColor="text1"/>
        </w:rPr>
        <w:t>“</w:t>
      </w:r>
      <w:r w:rsidR="00D56C53">
        <w:rPr>
          <w:rFonts w:ascii="Times New Roman" w:hAnsi="Times New Roman" w:cs="Times New Roman"/>
          <w:i/>
          <w:iCs/>
          <w:color w:val="000000" w:themeColor="text1"/>
        </w:rPr>
        <w:t>dat</w:t>
      </w:r>
      <w:r w:rsidRPr="00F162D1">
        <w:rPr>
          <w:rFonts w:ascii="Times New Roman" w:hAnsi="Times New Roman" w:cs="Times New Roman"/>
          <w:i/>
          <w:iCs/>
          <w:color w:val="000000" w:themeColor="text1"/>
        </w:rPr>
        <w:t xml:space="preserve"> gaat heel soepel</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02 juni 2020).</w:t>
      </w:r>
      <w:r w:rsidRPr="00F162D1">
        <w:rPr>
          <w:rFonts w:ascii="Times New Roman" w:hAnsi="Times New Roman" w:cs="Times New Roman"/>
          <w:color w:val="000000" w:themeColor="text1"/>
        </w:rPr>
        <w:t xml:space="preserve"> Instelling C plaatst echter wel een kritische kanttekening: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het is super onpersoonlijk. Je bent echt gewoon eentje in het rijtje</w:t>
      </w:r>
      <w:r w:rsidR="000C0CC1">
        <w:rPr>
          <w:rFonts w:ascii="Times New Roman" w:hAnsi="Times New Roman" w:cs="Times New Roman"/>
          <w:i/>
          <w:iCs/>
          <w:color w:val="000000" w:themeColor="text1"/>
        </w:rPr>
        <w:t>”</w:t>
      </w:r>
      <w:r w:rsidR="00342508" w:rsidRPr="00F162D1">
        <w:rPr>
          <w:rFonts w:ascii="Times New Roman" w:hAnsi="Times New Roman" w:cs="Times New Roman"/>
          <w:i/>
          <w:iCs/>
          <w:color w:val="000000" w:themeColor="text1"/>
        </w:rPr>
        <w:t xml:space="preserve"> </w:t>
      </w:r>
      <w:r w:rsidR="00342508" w:rsidRPr="00F162D1">
        <w:rPr>
          <w:rFonts w:ascii="Times New Roman" w:hAnsi="Times New Roman" w:cs="Times New Roman"/>
          <w:color w:val="000000" w:themeColor="text1"/>
        </w:rPr>
        <w:t>(Persoonlijke communicatie, 12 juni 2020).</w:t>
      </w:r>
      <w:r w:rsidRPr="00F162D1">
        <w:rPr>
          <w:rFonts w:ascii="Times New Roman" w:hAnsi="Times New Roman" w:cs="Times New Roman"/>
          <w:color w:val="000000" w:themeColor="text1"/>
        </w:rPr>
        <w:t xml:space="preserve"> Om dit tegen te gaan, dragen </w:t>
      </w:r>
      <w:r w:rsidR="00D56C53">
        <w:rPr>
          <w:rFonts w:ascii="Times New Roman" w:hAnsi="Times New Roman" w:cs="Times New Roman"/>
          <w:color w:val="000000" w:themeColor="text1"/>
        </w:rPr>
        <w:t xml:space="preserve">instelling </w:t>
      </w:r>
      <w:r w:rsidRPr="00F162D1">
        <w:rPr>
          <w:rFonts w:ascii="Times New Roman" w:hAnsi="Times New Roman" w:cs="Times New Roman"/>
          <w:color w:val="000000" w:themeColor="text1"/>
        </w:rPr>
        <w:t xml:space="preserve">E en C oplossingen aan. Instelling E: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je moet openstaan voor elkaar</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29 mei 2020).</w:t>
      </w:r>
      <w:r w:rsidRPr="00F162D1">
        <w:rPr>
          <w:rFonts w:ascii="Times New Roman" w:hAnsi="Times New Roman" w:cs="Times New Roman"/>
          <w:color w:val="000000" w:themeColor="text1"/>
        </w:rPr>
        <w:t xml:space="preserve"> Instelling C: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je moet </w:t>
      </w:r>
      <w:r w:rsidR="00D56C53">
        <w:rPr>
          <w:rFonts w:ascii="Times New Roman" w:hAnsi="Times New Roman" w:cs="Times New Roman"/>
          <w:i/>
          <w:iCs/>
          <w:color w:val="000000" w:themeColor="text1"/>
        </w:rPr>
        <w:t>o</w:t>
      </w:r>
      <w:r w:rsidRPr="00F162D1">
        <w:rPr>
          <w:rFonts w:ascii="Times New Roman" w:hAnsi="Times New Roman" w:cs="Times New Roman"/>
          <w:i/>
          <w:iCs/>
          <w:color w:val="000000" w:themeColor="text1"/>
        </w:rPr>
        <w:t>verleggen. Met elkaar in gesprek gaan […] als dat dan lukt en als het een match is dan ga je samenwerken</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12 juni 2020).</w:t>
      </w:r>
      <w:r w:rsidRPr="00F162D1">
        <w:rPr>
          <w:rFonts w:ascii="Times New Roman" w:hAnsi="Times New Roman" w:cs="Times New Roman"/>
          <w:i/>
          <w:iCs/>
          <w:color w:val="000000" w:themeColor="text1"/>
        </w:rPr>
        <w:t xml:space="preserve"> </w:t>
      </w:r>
      <w:r w:rsidR="00052503" w:rsidRPr="00F162D1">
        <w:rPr>
          <w:rFonts w:ascii="Times New Roman" w:hAnsi="Times New Roman" w:cs="Times New Roman"/>
          <w:color w:val="000000" w:themeColor="text1"/>
        </w:rPr>
        <w:t>Opvallend is dat scholen hier in veel mindere mate over praten dan culturele instellingen uit het uitvoeringsnetwerk.</w:t>
      </w:r>
    </w:p>
    <w:p w14:paraId="44894F97" w14:textId="7286946F" w:rsidR="009A1805" w:rsidRPr="00F162D1" w:rsidRDefault="009A1805" w:rsidP="00F40EF2">
      <w:pPr>
        <w:spacing w:line="360" w:lineRule="auto"/>
        <w:ind w:firstLine="708"/>
        <w:jc w:val="both"/>
        <w:rPr>
          <w:rFonts w:ascii="Times New Roman" w:hAnsi="Times New Roman" w:cs="Times New Roman"/>
          <w:i/>
          <w:iCs/>
          <w:color w:val="000000" w:themeColor="text1"/>
        </w:rPr>
      </w:pPr>
      <w:r w:rsidRPr="00F162D1">
        <w:rPr>
          <w:rFonts w:ascii="Times New Roman" w:hAnsi="Times New Roman" w:cs="Times New Roman"/>
          <w:color w:val="000000" w:themeColor="text1"/>
        </w:rPr>
        <w:t xml:space="preserve">Als derde en laatste dimensie onder democratie valt </w:t>
      </w:r>
      <w:r w:rsidR="00052503" w:rsidRPr="00F162D1">
        <w:rPr>
          <w:rFonts w:ascii="Times New Roman" w:hAnsi="Times New Roman" w:cs="Times New Roman"/>
          <w:color w:val="000000" w:themeColor="text1"/>
        </w:rPr>
        <w:t xml:space="preserve">de </w:t>
      </w:r>
      <w:r w:rsidRPr="00F162D1">
        <w:rPr>
          <w:rFonts w:ascii="Times New Roman" w:hAnsi="Times New Roman" w:cs="Times New Roman"/>
          <w:color w:val="000000" w:themeColor="text1"/>
        </w:rPr>
        <w:t xml:space="preserve">vertegenwoordiging van stakeholders. In de documentanalyse van de cultuurvisie </w:t>
      </w:r>
      <w:r w:rsidR="008871DA">
        <w:rPr>
          <w:rFonts w:ascii="Times New Roman" w:hAnsi="Times New Roman" w:cs="Times New Roman"/>
          <w:color w:val="000000" w:themeColor="text1"/>
        </w:rPr>
        <w:t>‘</w:t>
      </w:r>
      <w:r w:rsidRPr="008871DA">
        <w:rPr>
          <w:rFonts w:ascii="Times New Roman" w:hAnsi="Times New Roman" w:cs="Times New Roman"/>
          <w:color w:val="000000" w:themeColor="text1"/>
        </w:rPr>
        <w:t>Groei</w:t>
      </w:r>
      <w:r w:rsidR="008871DA">
        <w:rPr>
          <w:rFonts w:ascii="Times New Roman" w:hAnsi="Times New Roman" w:cs="Times New Roman"/>
          <w:color w:val="000000" w:themeColor="text1"/>
        </w:rPr>
        <w:t>’</w:t>
      </w:r>
      <w:r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 xml:space="preserve">(2019) </w:t>
      </w:r>
      <w:r w:rsidRPr="00F162D1">
        <w:rPr>
          <w:rFonts w:ascii="Times New Roman" w:hAnsi="Times New Roman" w:cs="Times New Roman"/>
          <w:color w:val="000000" w:themeColor="text1"/>
        </w:rPr>
        <w:t xml:space="preserve">van de gemeente Nijmegen komt naar voren dat dit nog niet altijd goed gaat: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men vindt elkaar steeds beter. Toch voelt niet iedereen zich voldoende gezien.</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In de interviews komt dit echter minder naar voren. Hierin is terug te vinden dat instellingen, scholen en bemiddelingspunten elkaar actief opzoeken wanneer een groep noodzakelijk is in het samenwerkingsverband. Zo geeft ook instelling F aan: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dat versterkt jullie kwaliteit dus ook weer omdat je een meer totaalpakket kan bieden? […] Ja, precies zeker</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02 juni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Ook instelling B zoekt dit actief op: </w:t>
      </w:r>
      <w:r w:rsidR="000C0CC1">
        <w:rPr>
          <w:rFonts w:ascii="Times New Roman" w:hAnsi="Times New Roman" w:cs="Times New Roman"/>
          <w:i/>
          <w:iCs/>
          <w:color w:val="000000" w:themeColor="text1"/>
        </w:rPr>
        <w:t>“</w:t>
      </w:r>
      <w:r w:rsidR="00A826B0">
        <w:rPr>
          <w:rFonts w:ascii="Times New Roman" w:hAnsi="Times New Roman" w:cs="Times New Roman"/>
          <w:i/>
          <w:iCs/>
          <w:color w:val="000000" w:themeColor="text1"/>
        </w:rPr>
        <w:t>w</w:t>
      </w:r>
      <w:r w:rsidRPr="00F162D1">
        <w:rPr>
          <w:rFonts w:ascii="Times New Roman" w:hAnsi="Times New Roman" w:cs="Times New Roman"/>
          <w:i/>
          <w:iCs/>
          <w:color w:val="000000" w:themeColor="text1"/>
        </w:rPr>
        <w:t>e kijken wel steeds naar met wie we zouden kunnen samenwerken</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19 juni 2020).</w:t>
      </w:r>
      <w:r w:rsidR="00052503"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Bemiddelingspunt A probeert de vertegenwoordiging van instellingen op scholen te waarborgen</w:t>
      </w:r>
      <w:r w:rsidR="00417B92" w:rsidRPr="00F162D1">
        <w:rPr>
          <w:rFonts w:ascii="Times New Roman" w:hAnsi="Times New Roman" w:cs="Times New Roman"/>
          <w:color w:val="000000" w:themeColor="text1"/>
        </w:rPr>
        <w:t>.</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Instelling C erkent echter dat het nog steeds niet altijd goed gaat, voornamelijk wanneer het gaat om CmK-samenwerkingen. Bemiddelingspunt C: </w:t>
      </w:r>
      <w:r w:rsidR="000C0CC1">
        <w:rPr>
          <w:rFonts w:ascii="Times New Roman" w:hAnsi="Times New Roman" w:cs="Times New Roman"/>
          <w:i/>
          <w:iCs/>
          <w:color w:val="000000" w:themeColor="text1"/>
        </w:rPr>
        <w:t>“</w:t>
      </w:r>
      <w:r w:rsidR="00A826B0">
        <w:rPr>
          <w:rFonts w:ascii="Times New Roman" w:hAnsi="Times New Roman" w:cs="Times New Roman"/>
          <w:i/>
          <w:iCs/>
          <w:color w:val="000000" w:themeColor="text1"/>
        </w:rPr>
        <w:t>h</w:t>
      </w:r>
      <w:r w:rsidRPr="00F162D1">
        <w:rPr>
          <w:rFonts w:ascii="Times New Roman" w:hAnsi="Times New Roman" w:cs="Times New Roman"/>
          <w:i/>
          <w:iCs/>
          <w:color w:val="000000" w:themeColor="text1"/>
        </w:rPr>
        <w:t>et wordt ook te weinig gedeeld. Het zou fijn zijn als je een CmK website hebt waarin alle CmK projecten die in Nijmegen gehouden worden open en bloot gezien worden</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10 juni 2020).</w:t>
      </w:r>
    </w:p>
    <w:p w14:paraId="62BF2A9F" w14:textId="77777777" w:rsidR="009A1805" w:rsidRPr="00F162D1" w:rsidRDefault="009A1805" w:rsidP="009A1805">
      <w:pPr>
        <w:spacing w:line="360" w:lineRule="auto"/>
        <w:jc w:val="both"/>
        <w:rPr>
          <w:rFonts w:ascii="Times New Roman" w:hAnsi="Times New Roman" w:cs="Times New Roman"/>
          <w:i/>
          <w:iCs/>
          <w:color w:val="000000" w:themeColor="text1"/>
        </w:rPr>
      </w:pPr>
    </w:p>
    <w:p w14:paraId="6B32E21D" w14:textId="2D3DE431" w:rsidR="009A1805" w:rsidRPr="00DC139A"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Geconcludeerd wordt dat </w:t>
      </w:r>
      <w:r w:rsidR="00A826B0">
        <w:rPr>
          <w:rFonts w:ascii="Times New Roman" w:hAnsi="Times New Roman" w:cs="Times New Roman"/>
          <w:color w:val="000000" w:themeColor="text1"/>
        </w:rPr>
        <w:t>leden van het uitvoeringsnetwerk</w:t>
      </w:r>
      <w:r w:rsidRPr="00F162D1">
        <w:rPr>
          <w:rFonts w:ascii="Times New Roman" w:hAnsi="Times New Roman" w:cs="Times New Roman"/>
          <w:color w:val="000000" w:themeColor="text1"/>
        </w:rPr>
        <w:t xml:space="preserve"> de variabele democratie hoog op de agenda hebben staan. Het actief betrekken van partijen en het zorgen voor een goede vertegenwoordiging van verschillende deelnemers </w:t>
      </w:r>
      <w:r w:rsidR="00052503" w:rsidRPr="00F162D1">
        <w:rPr>
          <w:rFonts w:ascii="Times New Roman" w:hAnsi="Times New Roman" w:cs="Times New Roman"/>
          <w:color w:val="000000" w:themeColor="text1"/>
        </w:rPr>
        <w:t>worden</w:t>
      </w:r>
      <w:r w:rsidRPr="00F162D1">
        <w:rPr>
          <w:rFonts w:ascii="Times New Roman" w:hAnsi="Times New Roman" w:cs="Times New Roman"/>
          <w:color w:val="000000" w:themeColor="text1"/>
        </w:rPr>
        <w:t xml:space="preserve"> aangekaart als belangrijke elementen van het samenwerkingsverband. Deze dimensies zijn dan ook </w:t>
      </w:r>
      <w:r w:rsidR="00D56C53">
        <w:rPr>
          <w:rFonts w:ascii="Times New Roman" w:hAnsi="Times New Roman" w:cs="Times New Roman"/>
          <w:color w:val="000000" w:themeColor="text1"/>
        </w:rPr>
        <w:t>duidelijk</w:t>
      </w:r>
      <w:r w:rsidRPr="00F162D1">
        <w:rPr>
          <w:rFonts w:ascii="Times New Roman" w:hAnsi="Times New Roman" w:cs="Times New Roman"/>
          <w:color w:val="000000" w:themeColor="text1"/>
        </w:rPr>
        <w:t xml:space="preserve"> aanwezig in het uitvoeringsnetwerk. De tweede dimensie, of deelnemers zich gehoord voelen in het samenwerkingsverband, wordt </w:t>
      </w:r>
      <w:r w:rsidR="00052503" w:rsidRPr="00F162D1">
        <w:rPr>
          <w:rFonts w:ascii="Times New Roman" w:hAnsi="Times New Roman" w:cs="Times New Roman"/>
          <w:color w:val="000000" w:themeColor="text1"/>
        </w:rPr>
        <w:t xml:space="preserve">ook </w:t>
      </w:r>
      <w:r w:rsidRPr="00F162D1">
        <w:rPr>
          <w:rFonts w:ascii="Times New Roman" w:hAnsi="Times New Roman" w:cs="Times New Roman"/>
          <w:color w:val="000000" w:themeColor="text1"/>
        </w:rPr>
        <w:t xml:space="preserve">regelmatig aangehaald door de respondenten. Hier zijn echter nog stappen in te zetten. </w:t>
      </w:r>
    </w:p>
    <w:p w14:paraId="1A1957C4" w14:textId="77777777" w:rsidR="009A1805" w:rsidRPr="00F162D1" w:rsidRDefault="009A1805" w:rsidP="0058766D">
      <w:pPr>
        <w:pStyle w:val="Kop3"/>
        <w:spacing w:line="360" w:lineRule="auto"/>
        <w:rPr>
          <w:rFonts w:ascii="Times New Roman" w:hAnsi="Times New Roman" w:cs="Times New Roman"/>
          <w:i/>
          <w:iCs/>
          <w:color w:val="000000" w:themeColor="text1"/>
        </w:rPr>
      </w:pPr>
      <w:r w:rsidRPr="00F162D1">
        <w:rPr>
          <w:rFonts w:ascii="Times New Roman" w:hAnsi="Times New Roman" w:cs="Times New Roman"/>
          <w:i/>
          <w:iCs/>
          <w:color w:val="000000" w:themeColor="text1"/>
        </w:rPr>
        <w:tab/>
      </w:r>
      <w:bookmarkStart w:id="49" w:name="_Toc54634252"/>
      <w:r w:rsidRPr="00F162D1">
        <w:rPr>
          <w:rFonts w:ascii="Times New Roman" w:hAnsi="Times New Roman" w:cs="Times New Roman"/>
          <w:i/>
          <w:iCs/>
          <w:color w:val="000000" w:themeColor="text1"/>
        </w:rPr>
        <w:t>Inhoudelijke kwaliteitsverbeteringen</w:t>
      </w:r>
      <w:bookmarkEnd w:id="49"/>
      <w:r w:rsidRPr="00F162D1">
        <w:rPr>
          <w:rFonts w:ascii="Times New Roman" w:hAnsi="Times New Roman" w:cs="Times New Roman"/>
          <w:i/>
          <w:iCs/>
          <w:color w:val="000000" w:themeColor="text1"/>
        </w:rPr>
        <w:t xml:space="preserve"> </w:t>
      </w:r>
    </w:p>
    <w:p w14:paraId="5948BCF7" w14:textId="7E631C45"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Ten tweede wordt er gekeken naar de variabele inhoudelijke kwaliteitsverbeteringen, wat inhoudt dat de kwaliteit van het cultuuronderwijs versterkt </w:t>
      </w:r>
      <w:r w:rsidR="00D56C53">
        <w:rPr>
          <w:rFonts w:ascii="Times New Roman" w:hAnsi="Times New Roman" w:cs="Times New Roman"/>
          <w:color w:val="000000" w:themeColor="text1"/>
        </w:rPr>
        <w:t>wordt</w:t>
      </w:r>
      <w:r w:rsidRPr="00F162D1">
        <w:rPr>
          <w:rFonts w:ascii="Times New Roman" w:hAnsi="Times New Roman" w:cs="Times New Roman"/>
          <w:color w:val="000000" w:themeColor="text1"/>
        </w:rPr>
        <w:t xml:space="preserve"> wanneer er samenwerkingsverbanden op worden </w:t>
      </w:r>
      <w:r w:rsidR="00D56C53">
        <w:rPr>
          <w:rFonts w:ascii="Times New Roman" w:hAnsi="Times New Roman" w:cs="Times New Roman"/>
          <w:color w:val="000000" w:themeColor="text1"/>
        </w:rPr>
        <w:t>opgezet</w:t>
      </w:r>
      <w:r w:rsidRPr="00F162D1">
        <w:rPr>
          <w:rFonts w:ascii="Times New Roman" w:hAnsi="Times New Roman" w:cs="Times New Roman"/>
          <w:color w:val="000000" w:themeColor="text1"/>
        </w:rPr>
        <w:t>. Door partijen te betrekken bij het uitvoeringsproces</w:t>
      </w:r>
      <w:r w:rsidR="00052503" w:rsidRPr="00F162D1">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neemt de kwaliteit toe omdat er meer kennis in het spel komt. Hieronder vallen de dimensies: toevoeging expertise en kennis verbreding organisatie. Daarnaast wordt gekeken of de doelstelling ook behaald wordt aan de hand van de dimensies educatie verbetering en ontwikkeling leerlingen.</w:t>
      </w:r>
    </w:p>
    <w:p w14:paraId="730CC22F" w14:textId="24D20993" w:rsidR="009A1805" w:rsidRPr="00F162D1" w:rsidRDefault="009A1805" w:rsidP="00F40EF2">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Het toevoegen van expertise aan het samenwerkingsverband is de meest aangehaalde reden om het samenwerkingsverband aan te gaan voor de uitvoering van beleid. Instelling F geeft dit aan: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als het echt gaat over gevoelige onderwerpen of expertise die wij niet in huis hebben, dan halen we wel mensen binnen</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02 juni 2020).</w:t>
      </w:r>
      <w:r w:rsidRPr="00F162D1">
        <w:rPr>
          <w:rFonts w:ascii="Times New Roman" w:hAnsi="Times New Roman" w:cs="Times New Roman"/>
          <w:color w:val="000000" w:themeColor="text1"/>
        </w:rPr>
        <w:t xml:space="preserve"> Ook instelling C doet dit: </w:t>
      </w:r>
      <w:r w:rsidR="000C0CC1">
        <w:rPr>
          <w:rFonts w:ascii="Times New Roman" w:hAnsi="Times New Roman" w:cs="Times New Roman"/>
          <w:i/>
          <w:iCs/>
          <w:color w:val="000000" w:themeColor="text1"/>
        </w:rPr>
        <w:t>“</w:t>
      </w:r>
      <w:r w:rsidR="00A826B0">
        <w:rPr>
          <w:rFonts w:ascii="Times New Roman" w:hAnsi="Times New Roman" w:cs="Times New Roman"/>
          <w:i/>
          <w:iCs/>
          <w:color w:val="000000" w:themeColor="text1"/>
        </w:rPr>
        <w:t>j</w:t>
      </w:r>
      <w:r w:rsidRPr="00F162D1">
        <w:rPr>
          <w:rFonts w:ascii="Times New Roman" w:hAnsi="Times New Roman" w:cs="Times New Roman"/>
          <w:i/>
          <w:iCs/>
          <w:color w:val="000000" w:themeColor="text1"/>
        </w:rPr>
        <w:t xml:space="preserve">e stelt een hulpvraag aan andere groepen </w:t>
      </w:r>
      <w:r w:rsidR="00D56C53">
        <w:rPr>
          <w:rFonts w:ascii="Times New Roman" w:hAnsi="Times New Roman" w:cs="Times New Roman"/>
          <w:i/>
          <w:iCs/>
          <w:color w:val="000000" w:themeColor="text1"/>
        </w:rPr>
        <w:t>om</w:t>
      </w:r>
      <w:r w:rsidRPr="00F162D1">
        <w:rPr>
          <w:rFonts w:ascii="Times New Roman" w:hAnsi="Times New Roman" w:cs="Times New Roman"/>
          <w:i/>
          <w:iCs/>
          <w:color w:val="000000" w:themeColor="text1"/>
        </w:rPr>
        <w:t xml:space="preserve">dat die vaak gewoon het antwoord hebben en je kunnen helpen. Ik vind het zelf heel prettig dat je niet steeds zelf </w:t>
      </w:r>
      <w:r w:rsidR="004C3131" w:rsidRPr="00F162D1">
        <w:rPr>
          <w:rFonts w:ascii="Times New Roman" w:hAnsi="Times New Roman" w:cs="Times New Roman"/>
          <w:i/>
          <w:iCs/>
          <w:color w:val="000000" w:themeColor="text1"/>
        </w:rPr>
        <w:t>het</w:t>
      </w:r>
      <w:r w:rsidRPr="00F162D1">
        <w:rPr>
          <w:rFonts w:ascii="Times New Roman" w:hAnsi="Times New Roman" w:cs="Times New Roman"/>
          <w:i/>
          <w:iCs/>
          <w:color w:val="000000" w:themeColor="text1"/>
        </w:rPr>
        <w:t xml:space="preserve"> wiel moet uitvinden</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12 juni 2020).</w:t>
      </w:r>
      <w:r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Voor</w:t>
      </w:r>
      <w:r w:rsidRPr="00F162D1">
        <w:rPr>
          <w:rFonts w:ascii="Times New Roman" w:hAnsi="Times New Roman" w:cs="Times New Roman"/>
          <w:color w:val="000000" w:themeColor="text1"/>
        </w:rPr>
        <w:t xml:space="preserve"> scholen is dit</w:t>
      </w:r>
      <w:r w:rsidR="00D56C53">
        <w:rPr>
          <w:rFonts w:ascii="Times New Roman" w:hAnsi="Times New Roman" w:cs="Times New Roman"/>
          <w:color w:val="000000" w:themeColor="text1"/>
        </w:rPr>
        <w:t xml:space="preserve"> ook</w:t>
      </w:r>
      <w:r w:rsidRPr="00F162D1">
        <w:rPr>
          <w:rFonts w:ascii="Times New Roman" w:hAnsi="Times New Roman" w:cs="Times New Roman"/>
          <w:color w:val="000000" w:themeColor="text1"/>
        </w:rPr>
        <w:t xml:space="preserve"> de meest aangehaalde reden de samenwerking aan te gaan. School A: </w:t>
      </w:r>
      <w:r w:rsidR="000C0CC1">
        <w:rPr>
          <w:rFonts w:ascii="Times New Roman" w:hAnsi="Times New Roman" w:cs="Times New Roman"/>
          <w:i/>
          <w:iCs/>
          <w:color w:val="000000" w:themeColor="text1"/>
        </w:rPr>
        <w:t>“</w:t>
      </w:r>
      <w:r w:rsidR="00D56C53">
        <w:rPr>
          <w:rFonts w:ascii="Times New Roman" w:hAnsi="Times New Roman" w:cs="Times New Roman"/>
          <w:i/>
          <w:iCs/>
          <w:color w:val="000000" w:themeColor="text1"/>
        </w:rPr>
        <w:t>d</w:t>
      </w:r>
      <w:r w:rsidRPr="00F162D1">
        <w:rPr>
          <w:rFonts w:ascii="Times New Roman" w:hAnsi="Times New Roman" w:cs="Times New Roman"/>
          <w:i/>
          <w:iCs/>
          <w:color w:val="000000" w:themeColor="text1"/>
        </w:rPr>
        <w:t>at omdat ik denk dat de inzet van de externe met een bepaalde competentie</w:t>
      </w:r>
      <w:r w:rsidR="00052503" w:rsidRPr="00F162D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 dat kun je niet allemaal aan leerkrachten </w:t>
      </w:r>
      <w:r w:rsidR="00052503" w:rsidRPr="00F162D1">
        <w:rPr>
          <w:rFonts w:ascii="Times New Roman" w:hAnsi="Times New Roman" w:cs="Times New Roman"/>
          <w:i/>
          <w:iCs/>
          <w:color w:val="000000" w:themeColor="text1"/>
        </w:rPr>
        <w:t>vragen</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25 juni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Ook school E geeft dit aan: </w:t>
      </w:r>
      <w:r w:rsidR="000C0CC1">
        <w:rPr>
          <w:rFonts w:ascii="Times New Roman" w:hAnsi="Times New Roman" w:cs="Times New Roman"/>
          <w:i/>
          <w:iCs/>
          <w:color w:val="000000" w:themeColor="text1"/>
        </w:rPr>
        <w:t>“</w:t>
      </w:r>
      <w:r w:rsidR="00A826B0">
        <w:rPr>
          <w:rFonts w:ascii="Times New Roman" w:hAnsi="Times New Roman" w:cs="Times New Roman"/>
          <w:i/>
          <w:iCs/>
          <w:color w:val="000000" w:themeColor="text1"/>
        </w:rPr>
        <w:t>j</w:t>
      </w:r>
      <w:r w:rsidRPr="00F162D1">
        <w:rPr>
          <w:rFonts w:ascii="Times New Roman" w:hAnsi="Times New Roman" w:cs="Times New Roman"/>
          <w:i/>
          <w:iCs/>
          <w:color w:val="000000" w:themeColor="text1"/>
        </w:rPr>
        <w:t>a dus je haalt echt expertise in huis</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06 juli 2020).</w:t>
      </w:r>
    </w:p>
    <w:p w14:paraId="6776BB07" w14:textId="7A403D63" w:rsidR="009A1805" w:rsidRPr="00F162D1" w:rsidRDefault="009A1805" w:rsidP="00F40EF2">
      <w:pPr>
        <w:spacing w:line="360" w:lineRule="auto"/>
        <w:ind w:firstLine="708"/>
        <w:jc w:val="both"/>
        <w:rPr>
          <w:rFonts w:ascii="Times New Roman" w:hAnsi="Times New Roman" w:cs="Times New Roman"/>
          <w:i/>
          <w:iCs/>
          <w:color w:val="000000" w:themeColor="text1"/>
        </w:rPr>
      </w:pPr>
      <w:r w:rsidRPr="00F162D1">
        <w:rPr>
          <w:rFonts w:ascii="Times New Roman" w:hAnsi="Times New Roman" w:cs="Times New Roman"/>
          <w:color w:val="000000" w:themeColor="text1"/>
        </w:rPr>
        <w:t>Een tweede inhoudelijke kwaliteitsverbetering is de kennisverbreding van de organisatie zelf. Deze wordt minder aangehaald dan de toevoeging van externe expertise. Instelling E geeft aan</w:t>
      </w:r>
      <w:r w:rsidR="00A826B0">
        <w:rPr>
          <w:rFonts w:ascii="Times New Roman" w:hAnsi="Times New Roman" w:cs="Times New Roman"/>
          <w:color w:val="000000" w:themeColor="text1"/>
        </w:rPr>
        <w:t xml:space="preserve"> dat</w:t>
      </w:r>
      <w:r w:rsidRPr="00F162D1">
        <w:rPr>
          <w:rFonts w:ascii="Times New Roman" w:hAnsi="Times New Roman" w:cs="Times New Roman"/>
          <w:color w:val="000000" w:themeColor="text1"/>
        </w:rPr>
        <w:t xml:space="preserve">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je wel van elkaar kan leren</w:t>
      </w:r>
      <w:r w:rsidR="000C0CC1">
        <w:rPr>
          <w:rFonts w:ascii="Times New Roman" w:hAnsi="Times New Roman" w:cs="Times New Roman"/>
          <w:i/>
          <w:iCs/>
          <w:color w:val="000000" w:themeColor="text1"/>
        </w:rPr>
        <w:t>”</w:t>
      </w:r>
      <w:r w:rsidR="00417B92" w:rsidRPr="00F162D1">
        <w:rPr>
          <w:rFonts w:ascii="Times New Roman" w:hAnsi="Times New Roman" w:cs="Times New Roman"/>
          <w:color w:val="000000" w:themeColor="text1"/>
        </w:rPr>
        <w:t xml:space="preserve"> (Persoonlijke communicatie, 20 mei 2020).</w:t>
      </w:r>
      <w:r w:rsidR="00417B92"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Ook school A probeert intern de organisatie te versterken op kennisgebied. School A: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daar zit een soort coaching traject onder.</w:t>
      </w:r>
      <w:r w:rsidR="00D56C53">
        <w:rPr>
          <w:rFonts w:ascii="Times New Roman" w:hAnsi="Times New Roman" w:cs="Times New Roman"/>
          <w:i/>
          <w:iCs/>
          <w:color w:val="000000" w:themeColor="text1"/>
        </w:rPr>
        <w:t xml:space="preserve"> M</w:t>
      </w:r>
      <w:r w:rsidRPr="00F162D1">
        <w:rPr>
          <w:rFonts w:ascii="Times New Roman" w:hAnsi="Times New Roman" w:cs="Times New Roman"/>
          <w:i/>
          <w:iCs/>
          <w:color w:val="000000" w:themeColor="text1"/>
        </w:rPr>
        <w:t>entoren formuleren hun eigen doelen</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25 juni 2020).</w:t>
      </w:r>
      <w:r w:rsidRPr="00F162D1">
        <w:rPr>
          <w:rFonts w:ascii="Times New Roman" w:hAnsi="Times New Roman" w:cs="Times New Roman"/>
          <w:color w:val="000000" w:themeColor="text1"/>
        </w:rPr>
        <w:t xml:space="preserve"> Dit probeert bemiddelingspunt A ook actief te stimuleren.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De school moet bereid zijn om te investeren met hun team. Dus het is niet zo dat er dan maar gewoon mensen op school komen en die gaan iets uitvoeren</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20 mei 2020).</w:t>
      </w:r>
    </w:p>
    <w:p w14:paraId="68F87DBF" w14:textId="038C5970" w:rsidR="009A1805" w:rsidRPr="00F162D1" w:rsidRDefault="009A1805" w:rsidP="00F40EF2">
      <w:pPr>
        <w:spacing w:line="360" w:lineRule="auto"/>
        <w:ind w:firstLine="708"/>
        <w:jc w:val="both"/>
        <w:rPr>
          <w:rFonts w:ascii="Times New Roman" w:hAnsi="Times New Roman" w:cs="Times New Roman"/>
          <w:i/>
          <w:iCs/>
          <w:color w:val="000000" w:themeColor="text1"/>
        </w:rPr>
      </w:pPr>
      <w:r w:rsidRPr="00F162D1">
        <w:rPr>
          <w:rFonts w:ascii="Times New Roman" w:hAnsi="Times New Roman" w:cs="Times New Roman"/>
          <w:color w:val="000000" w:themeColor="text1"/>
        </w:rPr>
        <w:t>Stap twee onder de variabele inhoudelijke kwaliteitsverbeteringen is het in kaart brengen of doelstellingen behaald worden. Door de samenwerking aan te gaan</w:t>
      </w:r>
      <w:r w:rsidR="005F3B69" w:rsidRPr="00F162D1">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worden educatie verbeteringen gerealiseerd en moet de leerling zich verder ontwikkelen binnen kunst- en cultuurvakken. Ten eerste wordt er gekeken naar educatie verbeteringen. De primaire doelstelling van bemiddelingspunt A</w:t>
      </w:r>
      <w:r w:rsidRPr="00F162D1">
        <w:rPr>
          <w:rFonts w:ascii="Times New Roman" w:hAnsi="Times New Roman" w:cs="Times New Roman"/>
          <w:i/>
          <w:iCs/>
          <w:color w:val="000000" w:themeColor="text1"/>
        </w:rPr>
        <w:t xml:space="preserve">: </w:t>
      </w:r>
      <w:r w:rsidR="000C0CC1">
        <w:rPr>
          <w:rFonts w:ascii="Times New Roman" w:hAnsi="Times New Roman" w:cs="Times New Roman"/>
          <w:i/>
          <w:iCs/>
          <w:color w:val="000000" w:themeColor="text1"/>
        </w:rPr>
        <w:t>“</w:t>
      </w:r>
      <w:r w:rsidR="00A826B0">
        <w:rPr>
          <w:rFonts w:ascii="Times New Roman" w:hAnsi="Times New Roman" w:cs="Times New Roman"/>
          <w:i/>
          <w:iCs/>
          <w:color w:val="000000" w:themeColor="text1"/>
        </w:rPr>
        <w:t>w</w:t>
      </w:r>
      <w:r w:rsidRPr="00F162D1">
        <w:rPr>
          <w:rFonts w:ascii="Times New Roman" w:hAnsi="Times New Roman" w:cs="Times New Roman"/>
          <w:i/>
          <w:iCs/>
          <w:color w:val="000000" w:themeColor="text1"/>
        </w:rPr>
        <w:t>e willen een kwaliteitsimpuls bewerkstelligen</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20 mei 2020).</w:t>
      </w:r>
      <w:r w:rsidRPr="00F162D1">
        <w:rPr>
          <w:rFonts w:ascii="Times New Roman" w:hAnsi="Times New Roman" w:cs="Times New Roman"/>
          <w:color w:val="000000" w:themeColor="text1"/>
        </w:rPr>
        <w:t xml:space="preserve"> Voornamelijk scholen zien dat het werken in een netwerk zorgt voor een kwaliteitsimpuls van het cultuuronderwijs. School A: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dat ik heel groot voorstander ben om samen te werken met externe </w:t>
      </w:r>
      <w:r w:rsidR="005F3B69" w:rsidRPr="00F162D1">
        <w:rPr>
          <w:rFonts w:ascii="Times New Roman" w:hAnsi="Times New Roman" w:cs="Times New Roman"/>
          <w:i/>
          <w:iCs/>
          <w:color w:val="000000" w:themeColor="text1"/>
        </w:rPr>
        <w:t xml:space="preserve">is </w:t>
      </w:r>
      <w:r w:rsidRPr="00F162D1">
        <w:rPr>
          <w:rFonts w:ascii="Times New Roman" w:hAnsi="Times New Roman" w:cs="Times New Roman"/>
          <w:i/>
          <w:iCs/>
          <w:color w:val="000000" w:themeColor="text1"/>
        </w:rPr>
        <w:t>om de kwaliteit van je onderwijs</w:t>
      </w:r>
      <w:r w:rsidR="005F3B69" w:rsidRPr="00F162D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 en in dit geval cultuur</w:t>
      </w:r>
      <w:r w:rsidR="005F3B69" w:rsidRPr="00F162D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 op een bepaald niveau te hebben</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25 juni 2020).</w:t>
      </w:r>
      <w:r w:rsidR="00417B92"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Ook school E en B geven dit aan: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ik denk dat je daardoor sterker onderwijs krijgt en ook sterker cultuur weg kan zetten. Het krijgt dan meer binding met wat ze doen en dus wordt het betekenisvoller</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06 juli 2020).</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School B:</w:t>
      </w:r>
      <w:r w:rsidRPr="00F162D1">
        <w:rPr>
          <w:rFonts w:ascii="Times New Roman" w:hAnsi="Times New Roman" w:cs="Times New Roman"/>
          <w:i/>
          <w:iCs/>
          <w:color w:val="000000" w:themeColor="text1"/>
        </w:rPr>
        <w:t xml:space="preserve"> </w:t>
      </w:r>
      <w:r w:rsidR="000C0CC1">
        <w:rPr>
          <w:rFonts w:ascii="Times New Roman" w:hAnsi="Times New Roman" w:cs="Times New Roman"/>
          <w:i/>
          <w:iCs/>
          <w:color w:val="000000" w:themeColor="text1"/>
        </w:rPr>
        <w:t>“</w:t>
      </w:r>
      <w:r w:rsidR="00F86149">
        <w:rPr>
          <w:rFonts w:ascii="Times New Roman" w:hAnsi="Times New Roman" w:cs="Times New Roman"/>
          <w:i/>
          <w:iCs/>
          <w:color w:val="000000" w:themeColor="text1"/>
        </w:rPr>
        <w:t>w</w:t>
      </w:r>
      <w:r w:rsidRPr="00F162D1">
        <w:rPr>
          <w:rFonts w:ascii="Times New Roman" w:hAnsi="Times New Roman" w:cs="Times New Roman"/>
          <w:i/>
          <w:iCs/>
          <w:color w:val="000000" w:themeColor="text1"/>
        </w:rPr>
        <w:t>e willen voor deze kinderen gewoon een rijke leeromgeving creëren, en daar hoort kwaliteit bij. Want deze kinderen hebben dat ook gewoon echt nodig. Die hebben die externe nodig om het verschil te kunnen maken</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25 juni 2020).</w:t>
      </w:r>
      <w:r w:rsidR="00417B92"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Culturele instellingen proberen dan ook actief het aanbod te versterken</w:t>
      </w:r>
      <w:r w:rsidR="00141297">
        <w:rPr>
          <w:rFonts w:ascii="Times New Roman" w:hAnsi="Times New Roman" w:cs="Times New Roman"/>
          <w:color w:val="000000" w:themeColor="text1"/>
        </w:rPr>
        <w:t xml:space="preserve"> en in te spelen op deze behoefte</w:t>
      </w:r>
      <w:r w:rsidRPr="00F162D1">
        <w:rPr>
          <w:rFonts w:ascii="Times New Roman" w:hAnsi="Times New Roman" w:cs="Times New Roman"/>
          <w:color w:val="000000" w:themeColor="text1"/>
        </w:rPr>
        <w:t>. Zo ook instelling F:</w:t>
      </w:r>
      <w:r w:rsidRPr="00F162D1">
        <w:rPr>
          <w:rFonts w:ascii="Times New Roman" w:hAnsi="Times New Roman" w:cs="Times New Roman"/>
          <w:i/>
          <w:iCs/>
          <w:color w:val="000000" w:themeColor="text1"/>
        </w:rPr>
        <w:t xml:space="preserve"> </w:t>
      </w:r>
      <w:r w:rsidR="000C0CC1">
        <w:rPr>
          <w:rFonts w:ascii="Times New Roman" w:hAnsi="Times New Roman" w:cs="Times New Roman"/>
          <w:i/>
          <w:iCs/>
          <w:color w:val="000000" w:themeColor="text1"/>
        </w:rPr>
        <w:t>“</w:t>
      </w:r>
      <w:r w:rsidR="00F86149">
        <w:rPr>
          <w:rFonts w:ascii="Times New Roman" w:hAnsi="Times New Roman" w:cs="Times New Roman"/>
          <w:i/>
          <w:iCs/>
          <w:color w:val="000000" w:themeColor="text1"/>
        </w:rPr>
        <w:t>w</w:t>
      </w:r>
      <w:r w:rsidRPr="00F162D1">
        <w:rPr>
          <w:rFonts w:ascii="Times New Roman" w:hAnsi="Times New Roman" w:cs="Times New Roman"/>
          <w:i/>
          <w:iCs/>
          <w:color w:val="000000" w:themeColor="text1"/>
        </w:rPr>
        <w:t>e hebben dan daarna nog een evaluatie met de leerkracht. Dan kan het lesmateriaal nog worden aangepast en vervolgens gaat het definitief vormkrijgen</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02 juni 2020).</w:t>
      </w:r>
    </w:p>
    <w:p w14:paraId="44CFED9C" w14:textId="37944D3C" w:rsidR="009A1805" w:rsidRPr="00F162D1" w:rsidRDefault="009A1805" w:rsidP="00F40EF2">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Ten tweede is er de ontwikkeling van leerlingen. Deze moet een positieve impuls krijgen aan de hand van samenwerkingsverbanden als het gaat om cultuureducatie. School B ziet dat het effect heeft: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dat heeft zeker effect op kinderen, dat geloof ik echt</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25 juni 2020).</w:t>
      </w:r>
      <w:r w:rsidR="00417B92"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In andere gesprekken en documenten komen hier echter nog geen duidelijke effecten naar voren. Respondenten geven aan een meerwaarde in de netwerken te zien, maar geven geen duidelijk meetbare ontwikkelingen bij leerlingen weer.</w:t>
      </w:r>
    </w:p>
    <w:p w14:paraId="77DB639E" w14:textId="77777777" w:rsidR="009A1805" w:rsidRPr="00F162D1" w:rsidRDefault="009A1805" w:rsidP="009A1805">
      <w:pPr>
        <w:spacing w:line="360" w:lineRule="auto"/>
        <w:jc w:val="both"/>
        <w:rPr>
          <w:rFonts w:ascii="Times New Roman" w:hAnsi="Times New Roman" w:cs="Times New Roman"/>
          <w:color w:val="000000" w:themeColor="text1"/>
        </w:rPr>
      </w:pPr>
    </w:p>
    <w:p w14:paraId="36899E75" w14:textId="2FF7F027"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Samenvattend kan worden gesteld dat organisaties voornamelijk het samenwerkingsverband aangaan om expertise in huis te halen. </w:t>
      </w:r>
      <w:r w:rsidR="005F3B69" w:rsidRPr="00F162D1">
        <w:rPr>
          <w:rFonts w:ascii="Times New Roman" w:hAnsi="Times New Roman" w:cs="Times New Roman"/>
          <w:color w:val="000000" w:themeColor="text1"/>
        </w:rPr>
        <w:t>S</w:t>
      </w:r>
      <w:r w:rsidRPr="00F162D1">
        <w:rPr>
          <w:rFonts w:ascii="Times New Roman" w:hAnsi="Times New Roman" w:cs="Times New Roman"/>
          <w:color w:val="000000" w:themeColor="text1"/>
        </w:rPr>
        <w:t xml:space="preserve">cholen hebben niet de expertise in huis om kwalitatief cultuuronderwijs aan te bieden en slaan hierom graag de handen ineen met culturele instellingen. Het toevoegen van expertise wordt </w:t>
      </w:r>
      <w:r w:rsidR="005F3B69" w:rsidRPr="00F162D1">
        <w:rPr>
          <w:rFonts w:ascii="Times New Roman" w:hAnsi="Times New Roman" w:cs="Times New Roman"/>
          <w:color w:val="000000" w:themeColor="text1"/>
        </w:rPr>
        <w:t xml:space="preserve">dan ook </w:t>
      </w:r>
      <w:r w:rsidRPr="00F162D1">
        <w:rPr>
          <w:rFonts w:ascii="Times New Roman" w:hAnsi="Times New Roman" w:cs="Times New Roman"/>
          <w:color w:val="000000" w:themeColor="text1"/>
        </w:rPr>
        <w:t>als belangrijker beschouwd dan het ontwikkelen van kennis binnen de organisatie zelf. Daarnaast geven respondenten aan de primaire doelstelling, het verbeteren van de kwaliteit van cultuureducatie, mede door het aangaan van samenwerkingsverbanden wordt bewerkstelligd. Deelnemers zien daadwerkelijk effecten in de kwaliteit en geven aan dit zonder samenwerkingen niet te kunnen realiseren. Het gevolg van kwalitatief cultuuronderwijs, de ontwikkeling van leerlingen, wordt echter minder aangehaald en is nog onvoldoende zichtbaar om uitspraken over te doen.</w:t>
      </w:r>
    </w:p>
    <w:p w14:paraId="5890C44C" w14:textId="77777777" w:rsidR="009A1805" w:rsidRPr="00F162D1" w:rsidRDefault="009A1805" w:rsidP="009A180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ab/>
      </w:r>
    </w:p>
    <w:p w14:paraId="44C770A0" w14:textId="77777777" w:rsidR="009A1805" w:rsidRPr="00F162D1" w:rsidRDefault="009A1805" w:rsidP="0058766D">
      <w:pPr>
        <w:pStyle w:val="Kop3"/>
        <w:spacing w:line="360" w:lineRule="auto"/>
        <w:ind w:firstLine="708"/>
        <w:rPr>
          <w:rFonts w:ascii="Times New Roman" w:hAnsi="Times New Roman" w:cs="Times New Roman"/>
          <w:i/>
          <w:iCs/>
          <w:color w:val="000000" w:themeColor="text1"/>
        </w:rPr>
      </w:pPr>
      <w:bookmarkStart w:id="50" w:name="_Toc54634253"/>
      <w:r w:rsidRPr="00F162D1">
        <w:rPr>
          <w:rFonts w:ascii="Times New Roman" w:hAnsi="Times New Roman" w:cs="Times New Roman"/>
          <w:i/>
          <w:iCs/>
          <w:color w:val="000000" w:themeColor="text1"/>
        </w:rPr>
        <w:t>Legitimiteit</w:t>
      </w:r>
      <w:bookmarkEnd w:id="50"/>
      <w:r w:rsidRPr="00F162D1">
        <w:rPr>
          <w:rFonts w:ascii="Times New Roman" w:hAnsi="Times New Roman" w:cs="Times New Roman"/>
          <w:i/>
          <w:iCs/>
          <w:color w:val="000000" w:themeColor="text1"/>
        </w:rPr>
        <w:t xml:space="preserve"> </w:t>
      </w:r>
    </w:p>
    <w:p w14:paraId="32387BDF" w14:textId="60A279D3" w:rsidR="009A1805" w:rsidRPr="00F162D1" w:rsidRDefault="009A1805" w:rsidP="009A1805">
      <w:pPr>
        <w:spacing w:line="360" w:lineRule="auto"/>
        <w:jc w:val="both"/>
        <w:rPr>
          <w:rFonts w:ascii="Times New Roman" w:hAnsi="Times New Roman" w:cs="Times New Roman"/>
          <w:i/>
          <w:iCs/>
          <w:color w:val="000000" w:themeColor="text1"/>
        </w:rPr>
      </w:pPr>
      <w:r w:rsidRPr="00F162D1">
        <w:rPr>
          <w:rFonts w:ascii="Times New Roman" w:hAnsi="Times New Roman" w:cs="Times New Roman"/>
          <w:color w:val="000000" w:themeColor="text1"/>
        </w:rPr>
        <w:t xml:space="preserve">De derde en laatste variabele voor effectieve samenwerkingen in uitvoeringsnetwerken is legitimiteit, wat zich vertaalt in draagvlak binnen de organisatie voor uitvoering van beleid. Binnen deze variabele wordt gekeken of belanghebbende stakeholders tevreden zijn met de uitvoering van het beleid rondom cultuureducatie. Wanneer dit het geval is, valt op te maken dat er voldoende draagvlak is en dat stakeholders tevreden zijn met behaalde resultaten. Het creëren van draagvlak binnen de organisaties is van cruciaal belang voor zowel bemiddelingspunten, scholen en culturele instellingen. Zo geeft bemiddelingspunt B aan: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de voorwaarde is dat er draagvlak is binnen de school</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29 juni 2020).</w:t>
      </w:r>
      <w:r w:rsidR="00417B92"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Bemiddelingspunt A probeert dit actief bij scholen te realiseren: </w:t>
      </w:r>
      <w:r w:rsidR="000C0CC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dan moet de school ook helder hebben van ‘wat willen we eigenlijk als team</w:t>
      </w:r>
      <w:r w:rsidR="00207629" w:rsidRPr="00F162D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 Dat is een voorwaarden, dat ook het team ja zegt. ‘Wij willen dit</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20 mei 2020).</w:t>
      </w:r>
    </w:p>
    <w:p w14:paraId="3BF4FA5F" w14:textId="2B27540D" w:rsidR="009A1805" w:rsidRPr="00F162D1" w:rsidRDefault="009A1805" w:rsidP="009A1805">
      <w:pPr>
        <w:spacing w:line="360" w:lineRule="auto"/>
        <w:jc w:val="both"/>
        <w:rPr>
          <w:rFonts w:ascii="Times New Roman" w:hAnsi="Times New Roman" w:cs="Times New Roman"/>
          <w:i/>
          <w:iCs/>
          <w:color w:val="000000" w:themeColor="text1"/>
        </w:rPr>
      </w:pPr>
      <w:r w:rsidRPr="00F162D1">
        <w:rPr>
          <w:rFonts w:ascii="Times New Roman" w:hAnsi="Times New Roman" w:cs="Times New Roman"/>
          <w:color w:val="000000" w:themeColor="text1"/>
        </w:rPr>
        <w:tab/>
        <w:t xml:space="preserve">Ook binnen de scholen B, C en D wordt er gewerkt aan het creëren van draagvlak voor het inbrengen van externe partijen voor de invulling van cultuureducatie. School B: </w:t>
      </w:r>
      <w:r w:rsidR="000C0CC1">
        <w:rPr>
          <w:rFonts w:ascii="Times New Roman" w:hAnsi="Times New Roman" w:cs="Times New Roman"/>
          <w:color w:val="000000" w:themeColor="text1"/>
        </w:rPr>
        <w:t>“</w:t>
      </w:r>
      <w:r w:rsidR="002E1C5A">
        <w:rPr>
          <w:rFonts w:ascii="Times New Roman" w:hAnsi="Times New Roman" w:cs="Times New Roman"/>
          <w:i/>
          <w:iCs/>
          <w:color w:val="000000" w:themeColor="text1"/>
        </w:rPr>
        <w:t>h</w:t>
      </w:r>
      <w:r w:rsidRPr="00F162D1">
        <w:rPr>
          <w:rFonts w:ascii="Times New Roman" w:hAnsi="Times New Roman" w:cs="Times New Roman"/>
          <w:i/>
          <w:iCs/>
          <w:color w:val="000000" w:themeColor="text1"/>
        </w:rPr>
        <w:t>et hele team wordt erbij betrokken</w:t>
      </w:r>
      <w:r w:rsidR="00417B92" w:rsidRPr="00F162D1">
        <w:rPr>
          <w:rFonts w:ascii="Times New Roman" w:hAnsi="Times New Roman" w:cs="Times New Roman"/>
          <w:i/>
          <w:iCs/>
          <w:color w:val="000000" w:themeColor="text1"/>
        </w:rPr>
        <w:t>.</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Daar worden de behaalde resultaten dan ook positief ontvangen: </w:t>
      </w:r>
      <w:r w:rsidR="000C0CC1">
        <w:rPr>
          <w:rFonts w:ascii="Times New Roman" w:hAnsi="Times New Roman" w:cs="Times New Roman"/>
          <w:i/>
          <w:iCs/>
          <w:color w:val="000000" w:themeColor="text1"/>
        </w:rPr>
        <w:t>“</w:t>
      </w:r>
      <w:r w:rsidR="002E1C5A">
        <w:rPr>
          <w:rFonts w:ascii="Times New Roman" w:hAnsi="Times New Roman" w:cs="Times New Roman"/>
          <w:i/>
          <w:iCs/>
          <w:color w:val="000000" w:themeColor="text1"/>
        </w:rPr>
        <w:t>i</w:t>
      </w:r>
      <w:r w:rsidRPr="00F162D1">
        <w:rPr>
          <w:rFonts w:ascii="Times New Roman" w:hAnsi="Times New Roman" w:cs="Times New Roman"/>
          <w:i/>
          <w:iCs/>
          <w:color w:val="000000" w:themeColor="text1"/>
        </w:rPr>
        <w:t>edereen wil dit heel graag, iedereen vindt het ook geweldig</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25 juni 2020).</w:t>
      </w:r>
      <w:r w:rsidR="00207629"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Ook school D ziet dat er door de jaren heen voldoende draagvlak is ontstaan voor het inbrengen van externe leerkrachten: </w:t>
      </w:r>
      <w:r w:rsidR="000C0CC1">
        <w:rPr>
          <w:rFonts w:ascii="Times New Roman" w:hAnsi="Times New Roman" w:cs="Times New Roman"/>
          <w:color w:val="000000" w:themeColor="text1"/>
        </w:rPr>
        <w:t>“</w:t>
      </w:r>
      <w:r w:rsidR="002E1C5A">
        <w:rPr>
          <w:rFonts w:ascii="Times New Roman" w:hAnsi="Times New Roman" w:cs="Times New Roman"/>
          <w:i/>
          <w:iCs/>
          <w:color w:val="000000" w:themeColor="text1"/>
        </w:rPr>
        <w:t>j</w:t>
      </w:r>
      <w:r w:rsidRPr="00F162D1">
        <w:rPr>
          <w:rFonts w:ascii="Times New Roman" w:hAnsi="Times New Roman" w:cs="Times New Roman"/>
          <w:i/>
          <w:iCs/>
          <w:color w:val="000000" w:themeColor="text1"/>
        </w:rPr>
        <w:t>a daar is zeker draagvlak voor. Daar zitten we wel op te wachten. Want we zien wel dat het echt een belangrijk onderdeel van het onderwijs is</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02 juli 2020).</w:t>
      </w:r>
    </w:p>
    <w:p w14:paraId="4035D89E" w14:textId="3C3C44EC" w:rsidR="009A1805" w:rsidRPr="00F162D1" w:rsidRDefault="009A1805" w:rsidP="009A1805">
      <w:pPr>
        <w:spacing w:line="360" w:lineRule="auto"/>
        <w:jc w:val="both"/>
        <w:rPr>
          <w:rFonts w:ascii="Times New Roman" w:hAnsi="Times New Roman" w:cs="Times New Roman"/>
          <w:i/>
          <w:iCs/>
          <w:color w:val="000000" w:themeColor="text1"/>
        </w:rPr>
      </w:pPr>
      <w:r w:rsidRPr="00F162D1">
        <w:rPr>
          <w:rFonts w:ascii="Times New Roman" w:hAnsi="Times New Roman" w:cs="Times New Roman"/>
          <w:i/>
          <w:iCs/>
          <w:color w:val="000000" w:themeColor="text1"/>
        </w:rPr>
        <w:tab/>
      </w:r>
      <w:r w:rsidRPr="00F162D1">
        <w:rPr>
          <w:rFonts w:ascii="Times New Roman" w:hAnsi="Times New Roman" w:cs="Times New Roman"/>
          <w:color w:val="000000" w:themeColor="text1"/>
        </w:rPr>
        <w:t xml:space="preserve">Ten derde is er ook binnen culturele instellingen voldoende draagvlak </w:t>
      </w:r>
      <w:r w:rsidR="00550425">
        <w:rPr>
          <w:rFonts w:ascii="Times New Roman" w:hAnsi="Times New Roman" w:cs="Times New Roman"/>
          <w:color w:val="000000" w:themeColor="text1"/>
        </w:rPr>
        <w:t xml:space="preserve">om </w:t>
      </w:r>
      <w:r w:rsidRPr="00F162D1">
        <w:rPr>
          <w:rFonts w:ascii="Times New Roman" w:hAnsi="Times New Roman" w:cs="Times New Roman"/>
          <w:color w:val="000000" w:themeColor="text1"/>
        </w:rPr>
        <w:t>de samenwerking aan te gaan. Hier moest men echter door meer weerstand</w:t>
      </w:r>
      <w:r w:rsidR="00F86149">
        <w:rPr>
          <w:rFonts w:ascii="Times New Roman" w:hAnsi="Times New Roman" w:cs="Times New Roman"/>
          <w:color w:val="000000" w:themeColor="text1"/>
        </w:rPr>
        <w:t xml:space="preserve"> heen</w:t>
      </w:r>
      <w:r w:rsidRPr="00F162D1">
        <w:rPr>
          <w:rFonts w:ascii="Times New Roman" w:hAnsi="Times New Roman" w:cs="Times New Roman"/>
          <w:color w:val="000000" w:themeColor="text1"/>
        </w:rPr>
        <w:t xml:space="preserve">. Voornamelijk tussen culturele instellingen onderling die gezamenlijk cultuureducatie invullen, moest er intern draagvlak worden gecreëerd. Instelling E: </w:t>
      </w:r>
      <w:r w:rsidR="000C0CC1">
        <w:rPr>
          <w:rFonts w:ascii="Times New Roman" w:hAnsi="Times New Roman" w:cs="Times New Roman"/>
          <w:i/>
          <w:iCs/>
          <w:color w:val="000000" w:themeColor="text1"/>
        </w:rPr>
        <w:t>“</w:t>
      </w:r>
      <w:r w:rsidR="00550425">
        <w:rPr>
          <w:rFonts w:ascii="Times New Roman" w:hAnsi="Times New Roman" w:cs="Times New Roman"/>
          <w:i/>
          <w:iCs/>
          <w:color w:val="000000" w:themeColor="text1"/>
        </w:rPr>
        <w:t>om</w:t>
      </w:r>
      <w:r w:rsidRPr="00F162D1">
        <w:rPr>
          <w:rFonts w:ascii="Times New Roman" w:hAnsi="Times New Roman" w:cs="Times New Roman"/>
          <w:i/>
          <w:iCs/>
          <w:color w:val="000000" w:themeColor="text1"/>
        </w:rPr>
        <w:t xml:space="preserve">dat het nieuw en anders was </w:t>
      </w:r>
      <w:r w:rsidR="00550425">
        <w:rPr>
          <w:rFonts w:ascii="Times New Roman" w:hAnsi="Times New Roman" w:cs="Times New Roman"/>
          <w:i/>
          <w:iCs/>
          <w:color w:val="000000" w:themeColor="text1"/>
        </w:rPr>
        <w:t>dat</w:t>
      </w:r>
      <w:r w:rsidRPr="00F162D1">
        <w:rPr>
          <w:rFonts w:ascii="Times New Roman" w:hAnsi="Times New Roman" w:cs="Times New Roman"/>
          <w:i/>
          <w:iCs/>
          <w:color w:val="000000" w:themeColor="text1"/>
        </w:rPr>
        <w:t xml:space="preserve"> er gedanst of toneel gesp</w:t>
      </w:r>
      <w:r w:rsidR="004C3131" w:rsidRPr="00F162D1">
        <w:rPr>
          <w:rFonts w:ascii="Times New Roman" w:hAnsi="Times New Roman" w:cs="Times New Roman"/>
          <w:i/>
          <w:iCs/>
          <w:color w:val="000000" w:themeColor="text1"/>
        </w:rPr>
        <w:t>e</w:t>
      </w:r>
      <w:r w:rsidRPr="00F162D1">
        <w:rPr>
          <w:rFonts w:ascii="Times New Roman" w:hAnsi="Times New Roman" w:cs="Times New Roman"/>
          <w:i/>
          <w:iCs/>
          <w:color w:val="000000" w:themeColor="text1"/>
        </w:rPr>
        <w:t xml:space="preserve">eld werd </w:t>
      </w:r>
      <w:r w:rsidR="00F86149">
        <w:rPr>
          <w:rFonts w:ascii="Times New Roman" w:hAnsi="Times New Roman" w:cs="Times New Roman"/>
          <w:i/>
          <w:iCs/>
          <w:color w:val="000000" w:themeColor="text1"/>
        </w:rPr>
        <w:t>b</w:t>
      </w:r>
      <w:r w:rsidRPr="00F162D1">
        <w:rPr>
          <w:rFonts w:ascii="Times New Roman" w:hAnsi="Times New Roman" w:cs="Times New Roman"/>
          <w:i/>
          <w:iCs/>
          <w:color w:val="000000" w:themeColor="text1"/>
        </w:rPr>
        <w:t>ij de kunstwerken. Dat was wel even slikken voor sommige mensen</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29 mei 2020).</w:t>
      </w:r>
      <w:r w:rsidRPr="00F162D1">
        <w:rPr>
          <w:rFonts w:ascii="Times New Roman" w:hAnsi="Times New Roman" w:cs="Times New Roman"/>
          <w:color w:val="000000" w:themeColor="text1"/>
        </w:rPr>
        <w:t xml:space="preserve"> Instelling C ziet ook dat er kritisch wordt gekeken aan het begin: </w:t>
      </w:r>
      <w:r w:rsidR="000C0CC1">
        <w:rPr>
          <w:rFonts w:ascii="Times New Roman" w:hAnsi="Times New Roman" w:cs="Times New Roman"/>
          <w:i/>
          <w:iCs/>
          <w:color w:val="000000" w:themeColor="text1"/>
        </w:rPr>
        <w:t>“</w:t>
      </w:r>
      <w:r w:rsidR="00F86149">
        <w:rPr>
          <w:rFonts w:ascii="Times New Roman" w:hAnsi="Times New Roman" w:cs="Times New Roman"/>
          <w:i/>
          <w:iCs/>
          <w:color w:val="000000" w:themeColor="text1"/>
        </w:rPr>
        <w:t>h</w:t>
      </w:r>
      <w:r w:rsidRPr="00F162D1">
        <w:rPr>
          <w:rFonts w:ascii="Times New Roman" w:hAnsi="Times New Roman" w:cs="Times New Roman"/>
          <w:i/>
          <w:iCs/>
          <w:color w:val="000000" w:themeColor="text1"/>
        </w:rPr>
        <w:t>et wordt wel aangemoedigd, maar ook heel kritisch naar gekeken</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12 juni 2020).</w:t>
      </w:r>
      <w:r w:rsidRPr="00F162D1">
        <w:rPr>
          <w:rFonts w:ascii="Times New Roman" w:hAnsi="Times New Roman" w:cs="Times New Roman"/>
          <w:color w:val="000000" w:themeColor="text1"/>
        </w:rPr>
        <w:t xml:space="preserve"> Instelling D ziet voornamelijk dat een intensieve samenwerking met scholen wordt aangemoedigd: </w:t>
      </w:r>
      <w:r w:rsidR="000C0CC1">
        <w:rPr>
          <w:rFonts w:ascii="Times New Roman" w:hAnsi="Times New Roman" w:cs="Times New Roman"/>
          <w:i/>
          <w:iCs/>
          <w:color w:val="000000" w:themeColor="text1"/>
        </w:rPr>
        <w:t>“</w:t>
      </w:r>
      <w:r w:rsidR="00F86149">
        <w:rPr>
          <w:rFonts w:ascii="Times New Roman" w:hAnsi="Times New Roman" w:cs="Times New Roman"/>
          <w:i/>
          <w:iCs/>
          <w:color w:val="000000" w:themeColor="text1"/>
        </w:rPr>
        <w:t>j</w:t>
      </w:r>
      <w:r w:rsidRPr="00F162D1">
        <w:rPr>
          <w:rFonts w:ascii="Times New Roman" w:hAnsi="Times New Roman" w:cs="Times New Roman"/>
          <w:i/>
          <w:iCs/>
          <w:color w:val="000000" w:themeColor="text1"/>
        </w:rPr>
        <w:t>e merkt ook dat mijn collega’s dat ook vinden. Het is het allerleukste als je echt vanuit de vraag aan de slag kunt met iets</w:t>
      </w:r>
      <w:r w:rsidR="000C0CC1">
        <w:rPr>
          <w:rFonts w:ascii="Times New Roman" w:hAnsi="Times New Roman" w:cs="Times New Roman"/>
          <w:i/>
          <w:iCs/>
          <w:color w:val="000000" w:themeColor="text1"/>
        </w:rPr>
        <w:t>”</w:t>
      </w:r>
      <w:r w:rsidR="00417B92" w:rsidRPr="00F162D1">
        <w:rPr>
          <w:rFonts w:ascii="Times New Roman" w:hAnsi="Times New Roman" w:cs="Times New Roman"/>
          <w:i/>
          <w:iCs/>
          <w:color w:val="000000" w:themeColor="text1"/>
        </w:rPr>
        <w:t xml:space="preserve"> </w:t>
      </w:r>
      <w:r w:rsidR="00417B92" w:rsidRPr="00F162D1">
        <w:rPr>
          <w:rFonts w:ascii="Times New Roman" w:hAnsi="Times New Roman" w:cs="Times New Roman"/>
          <w:color w:val="000000" w:themeColor="text1"/>
        </w:rPr>
        <w:t>(Persoonlijke communicatie, 17 juni 2020).</w:t>
      </w:r>
    </w:p>
    <w:p w14:paraId="6CC3F186" w14:textId="77777777" w:rsidR="009A1805" w:rsidRPr="00F162D1" w:rsidRDefault="009A1805" w:rsidP="009A1805">
      <w:pPr>
        <w:spacing w:line="360" w:lineRule="auto"/>
        <w:jc w:val="both"/>
        <w:rPr>
          <w:rFonts w:ascii="Times New Roman" w:hAnsi="Times New Roman" w:cs="Times New Roman"/>
          <w:i/>
          <w:iCs/>
          <w:color w:val="000000" w:themeColor="text1"/>
        </w:rPr>
      </w:pPr>
    </w:p>
    <w:p w14:paraId="18C302D4" w14:textId="51AD4107" w:rsidR="0058766D" w:rsidRPr="00DC139A" w:rsidRDefault="00F86149" w:rsidP="00DC139A">
      <w:pPr>
        <w:spacing w:line="360" w:lineRule="auto"/>
        <w:jc w:val="both"/>
        <w:rPr>
          <w:rFonts w:ascii="Times New Roman" w:hAnsi="Times New Roman" w:cs="Times New Roman"/>
          <w:color w:val="000000" w:themeColor="text1"/>
        </w:rPr>
      </w:pPr>
      <w:r>
        <w:rPr>
          <w:rFonts w:ascii="Times New Roman" w:hAnsi="Times New Roman" w:cs="Times New Roman"/>
          <w:color w:val="000000" w:themeColor="text1"/>
        </w:rPr>
        <w:t>Er</w:t>
      </w:r>
      <w:r w:rsidR="009A1805" w:rsidRPr="00F162D1">
        <w:rPr>
          <w:rFonts w:ascii="Times New Roman" w:hAnsi="Times New Roman" w:cs="Times New Roman"/>
          <w:color w:val="000000" w:themeColor="text1"/>
        </w:rPr>
        <w:t xml:space="preserve"> wordt geconcludeerd dat binnen alle drie de analyseniveaus voldoende draagvlak bestaat om deel te nemen aan het uitvoeringsnetwerk. Deelnemers zijn actief bezig dit draagvlak binnen de interne organisatie te creëren en dit doen ze met succes. Waar het aan het begin onwennig is om met verschillende disciplines samen te werken, wordt het tegenwoordig veelal als een meerwaarde voor de organisatie gezien. </w:t>
      </w:r>
    </w:p>
    <w:p w14:paraId="75256A8E" w14:textId="361DC57E" w:rsidR="009A1805" w:rsidRPr="00F162D1" w:rsidRDefault="009A1805" w:rsidP="00391BE9">
      <w:pPr>
        <w:pStyle w:val="Kop1"/>
        <w:numPr>
          <w:ilvl w:val="0"/>
          <w:numId w:val="4"/>
        </w:numPr>
        <w:spacing w:line="360" w:lineRule="auto"/>
        <w:rPr>
          <w:rFonts w:ascii="Times New Roman" w:hAnsi="Times New Roman" w:cs="Times New Roman"/>
          <w:b/>
          <w:bCs/>
          <w:color w:val="000000" w:themeColor="text1"/>
          <w:sz w:val="24"/>
          <w:szCs w:val="24"/>
          <w:u w:val="single"/>
        </w:rPr>
      </w:pPr>
      <w:bookmarkStart w:id="51" w:name="_Toc54634254"/>
      <w:r w:rsidRPr="00F162D1">
        <w:rPr>
          <w:rFonts w:ascii="Times New Roman" w:hAnsi="Times New Roman" w:cs="Times New Roman"/>
          <w:b/>
          <w:bCs/>
          <w:color w:val="000000" w:themeColor="text1"/>
          <w:sz w:val="24"/>
          <w:szCs w:val="24"/>
          <w:u w:val="single"/>
        </w:rPr>
        <w:t>Conclusie</w:t>
      </w:r>
      <w:bookmarkEnd w:id="51"/>
    </w:p>
    <w:p w14:paraId="3775AFDD" w14:textId="21259EB1"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In </w:t>
      </w:r>
      <w:r w:rsidR="005911E2" w:rsidRPr="00F162D1">
        <w:rPr>
          <w:rFonts w:ascii="Times New Roman" w:hAnsi="Times New Roman" w:cs="Times New Roman"/>
          <w:color w:val="000000" w:themeColor="text1"/>
        </w:rPr>
        <w:t>dit</w:t>
      </w:r>
      <w:r w:rsidRPr="00F162D1">
        <w:rPr>
          <w:rFonts w:ascii="Times New Roman" w:hAnsi="Times New Roman" w:cs="Times New Roman"/>
          <w:color w:val="000000" w:themeColor="text1"/>
        </w:rPr>
        <w:t xml:space="preserve"> vijfde </w:t>
      </w:r>
      <w:r w:rsidR="005911E2" w:rsidRPr="00F162D1">
        <w:rPr>
          <w:rFonts w:ascii="Times New Roman" w:hAnsi="Times New Roman" w:cs="Times New Roman"/>
          <w:color w:val="000000" w:themeColor="text1"/>
        </w:rPr>
        <w:t>hoofdstuk</w:t>
      </w:r>
      <w:r w:rsidRPr="00F162D1">
        <w:rPr>
          <w:rFonts w:ascii="Times New Roman" w:hAnsi="Times New Roman" w:cs="Times New Roman"/>
          <w:color w:val="000000" w:themeColor="text1"/>
        </w:rPr>
        <w:t xml:space="preserve"> </w:t>
      </w:r>
      <w:r w:rsidR="004935ED">
        <w:rPr>
          <w:rFonts w:ascii="Times New Roman" w:hAnsi="Times New Roman" w:cs="Times New Roman"/>
          <w:color w:val="000000" w:themeColor="text1"/>
        </w:rPr>
        <w:t>wordt</w:t>
      </w:r>
      <w:r w:rsidRPr="00F162D1">
        <w:rPr>
          <w:rFonts w:ascii="Times New Roman" w:hAnsi="Times New Roman" w:cs="Times New Roman"/>
          <w:color w:val="000000" w:themeColor="text1"/>
        </w:rPr>
        <w:t xml:space="preserve"> de conclusie weergegeven die gevormd </w:t>
      </w:r>
      <w:r w:rsidR="004935ED">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aan de hand van de resultaten uit het voorgaande hoofdstuk. Aan de hand van de in de inleiding geformuleerde deelvragen wordt gewerkt naar de beantwoording van de hoofdvraag aan het eind van </w:t>
      </w:r>
      <w:r w:rsidR="008A339B" w:rsidRPr="00F162D1">
        <w:rPr>
          <w:rFonts w:ascii="Times New Roman" w:hAnsi="Times New Roman" w:cs="Times New Roman"/>
          <w:color w:val="000000" w:themeColor="text1"/>
        </w:rPr>
        <w:t>dit</w:t>
      </w:r>
      <w:r w:rsidRPr="00F162D1">
        <w:rPr>
          <w:rFonts w:ascii="Times New Roman" w:hAnsi="Times New Roman" w:cs="Times New Roman"/>
          <w:color w:val="000000" w:themeColor="text1"/>
        </w:rPr>
        <w:t xml:space="preserve"> </w:t>
      </w:r>
      <w:r w:rsidR="008A339B" w:rsidRPr="00F162D1">
        <w:rPr>
          <w:rFonts w:ascii="Times New Roman" w:hAnsi="Times New Roman" w:cs="Times New Roman"/>
          <w:color w:val="000000" w:themeColor="text1"/>
        </w:rPr>
        <w:t>hoofdstuk</w:t>
      </w:r>
      <w:r w:rsidRPr="00F162D1">
        <w:rPr>
          <w:rFonts w:ascii="Times New Roman" w:hAnsi="Times New Roman" w:cs="Times New Roman"/>
          <w:color w:val="000000" w:themeColor="text1"/>
        </w:rPr>
        <w:t xml:space="preserve">. </w:t>
      </w:r>
      <w:r w:rsidR="004935ED">
        <w:rPr>
          <w:rFonts w:ascii="Times New Roman" w:hAnsi="Times New Roman" w:cs="Times New Roman"/>
          <w:color w:val="000000" w:themeColor="text1"/>
        </w:rPr>
        <w:t>Door middel van</w:t>
      </w:r>
      <w:r w:rsidRPr="00F162D1">
        <w:rPr>
          <w:rFonts w:ascii="Times New Roman" w:hAnsi="Times New Roman" w:cs="Times New Roman"/>
          <w:color w:val="000000" w:themeColor="text1"/>
        </w:rPr>
        <w:t xml:space="preserve"> theorie, </w:t>
      </w:r>
      <w:r w:rsidR="004935ED">
        <w:rPr>
          <w:rFonts w:ascii="Times New Roman" w:hAnsi="Times New Roman" w:cs="Times New Roman"/>
          <w:color w:val="000000" w:themeColor="text1"/>
        </w:rPr>
        <w:t xml:space="preserve">de </w:t>
      </w:r>
      <w:r w:rsidRPr="00F162D1">
        <w:rPr>
          <w:rFonts w:ascii="Times New Roman" w:hAnsi="Times New Roman" w:cs="Times New Roman"/>
          <w:color w:val="000000" w:themeColor="text1"/>
        </w:rPr>
        <w:t xml:space="preserve">inhoudsanalyse en interviews worden </w:t>
      </w:r>
      <w:r w:rsidR="00550425">
        <w:rPr>
          <w:rFonts w:ascii="Times New Roman" w:hAnsi="Times New Roman" w:cs="Times New Roman"/>
          <w:color w:val="000000" w:themeColor="text1"/>
        </w:rPr>
        <w:t>deelvragen</w:t>
      </w:r>
      <w:r w:rsidRPr="00F162D1">
        <w:rPr>
          <w:rFonts w:ascii="Times New Roman" w:hAnsi="Times New Roman" w:cs="Times New Roman"/>
          <w:color w:val="000000" w:themeColor="text1"/>
        </w:rPr>
        <w:t xml:space="preserve"> A tot en met E beantwoord, ten einde een bondige conclusie te formuleren en een antwoord te geven op de onderstaande hoofdvraag:</w:t>
      </w:r>
    </w:p>
    <w:p w14:paraId="38E888E1" w14:textId="77777777" w:rsidR="009A1805" w:rsidRPr="00F162D1" w:rsidRDefault="009A1805" w:rsidP="009A1805">
      <w:pPr>
        <w:spacing w:line="360" w:lineRule="auto"/>
        <w:jc w:val="both"/>
        <w:rPr>
          <w:rFonts w:ascii="Times New Roman" w:hAnsi="Times New Roman" w:cs="Times New Roman"/>
          <w:color w:val="000000" w:themeColor="text1"/>
        </w:rPr>
      </w:pPr>
    </w:p>
    <w:p w14:paraId="4BD7E02D" w14:textId="77777777" w:rsidR="009A1805" w:rsidRPr="00F162D1" w:rsidRDefault="009A1805" w:rsidP="009A1805">
      <w:pPr>
        <w:pBdr>
          <w:top w:val="single" w:sz="6" w:space="1" w:color="auto"/>
          <w:bottom w:val="single" w:sz="6" w:space="1" w:color="auto"/>
        </w:pBdr>
        <w:spacing w:line="360" w:lineRule="auto"/>
        <w:jc w:val="both"/>
        <w:rPr>
          <w:rFonts w:ascii="Times New Roman" w:hAnsi="Times New Roman" w:cs="Times New Roman"/>
          <w:i/>
          <w:iCs/>
          <w:color w:val="000000" w:themeColor="text1"/>
        </w:rPr>
      </w:pPr>
    </w:p>
    <w:p w14:paraId="33C00048" w14:textId="77777777" w:rsidR="009A1805" w:rsidRPr="00F162D1" w:rsidRDefault="009A1805" w:rsidP="009A1805">
      <w:pPr>
        <w:pBdr>
          <w:top w:val="single" w:sz="6" w:space="1" w:color="auto"/>
          <w:bottom w:val="single" w:sz="6" w:space="1" w:color="auto"/>
        </w:pBdr>
        <w:spacing w:line="360" w:lineRule="auto"/>
        <w:jc w:val="both"/>
        <w:rPr>
          <w:rFonts w:ascii="Times New Roman" w:hAnsi="Times New Roman" w:cs="Times New Roman"/>
          <w:i/>
          <w:iCs/>
          <w:color w:val="000000" w:themeColor="text1"/>
        </w:rPr>
      </w:pPr>
      <w:r w:rsidRPr="00F162D1">
        <w:rPr>
          <w:rFonts w:ascii="Times New Roman" w:hAnsi="Times New Roman" w:cs="Times New Roman"/>
          <w:i/>
          <w:iCs/>
          <w:color w:val="000000" w:themeColor="text1"/>
        </w:rPr>
        <w:t>In hoeverre zijn voorwaarden voor een effectieve samenwerking gericht op cultuureducatie aanwezig in verschillende samenwerkingsverbanden in de gemeente Nijmegen?</w:t>
      </w:r>
    </w:p>
    <w:p w14:paraId="67D78D24" w14:textId="77777777" w:rsidR="009A1805" w:rsidRPr="00F162D1" w:rsidRDefault="009A1805" w:rsidP="009A1805">
      <w:pPr>
        <w:pBdr>
          <w:top w:val="single" w:sz="6" w:space="1" w:color="auto"/>
          <w:bottom w:val="single" w:sz="6" w:space="1" w:color="auto"/>
        </w:pBdr>
        <w:spacing w:line="360" w:lineRule="auto"/>
        <w:jc w:val="both"/>
        <w:rPr>
          <w:rFonts w:ascii="Times New Roman" w:hAnsi="Times New Roman" w:cs="Times New Roman"/>
          <w:i/>
          <w:iCs/>
          <w:color w:val="000000" w:themeColor="text1"/>
        </w:rPr>
      </w:pPr>
    </w:p>
    <w:p w14:paraId="534E86C1" w14:textId="77777777" w:rsidR="009A1805" w:rsidRPr="00F162D1" w:rsidRDefault="009A1805" w:rsidP="009A1805">
      <w:pPr>
        <w:jc w:val="both"/>
        <w:rPr>
          <w:rFonts w:ascii="Times New Roman" w:hAnsi="Times New Roman" w:cs="Times New Roman"/>
          <w:color w:val="000000" w:themeColor="text1"/>
        </w:rPr>
      </w:pPr>
    </w:p>
    <w:p w14:paraId="06946A71" w14:textId="77777777" w:rsidR="009A1805" w:rsidRPr="00F162D1" w:rsidRDefault="009A1805" w:rsidP="009A1805">
      <w:pPr>
        <w:rPr>
          <w:rFonts w:ascii="Times New Roman" w:hAnsi="Times New Roman" w:cs="Times New Roman"/>
          <w:color w:val="000000" w:themeColor="text1"/>
        </w:rPr>
      </w:pPr>
    </w:p>
    <w:p w14:paraId="06C419BE" w14:textId="77777777" w:rsidR="009A1805" w:rsidRPr="00F162D1" w:rsidRDefault="009A1805" w:rsidP="0058766D">
      <w:pPr>
        <w:pStyle w:val="Geenafstand"/>
        <w:spacing w:line="360" w:lineRule="auto"/>
        <w:ind w:firstLine="708"/>
        <w:jc w:val="both"/>
        <w:outlineLvl w:val="1"/>
        <w:rPr>
          <w:rFonts w:ascii="Times New Roman" w:hAnsi="Times New Roman" w:cs="Times New Roman"/>
          <w:i/>
          <w:iCs/>
          <w:color w:val="000000" w:themeColor="text1"/>
        </w:rPr>
      </w:pPr>
      <w:bookmarkStart w:id="52" w:name="_Toc54634255"/>
      <w:r w:rsidRPr="00F162D1">
        <w:rPr>
          <w:rFonts w:ascii="Times New Roman" w:hAnsi="Times New Roman" w:cs="Times New Roman"/>
          <w:i/>
          <w:iCs/>
          <w:color w:val="000000" w:themeColor="text1"/>
        </w:rPr>
        <w:t>Deelvraag a: Wat is cultuureducatie?</w:t>
      </w:r>
      <w:bookmarkEnd w:id="52"/>
    </w:p>
    <w:p w14:paraId="50EA559D" w14:textId="61A0A21C" w:rsidR="009A1805" w:rsidRPr="00F162D1" w:rsidRDefault="009A1805" w:rsidP="009A1805">
      <w:pPr>
        <w:pStyle w:val="Geenafstand"/>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In het tweede hoofdstuk van dit onderzoek is het theoretisch kader </w:t>
      </w:r>
      <w:r w:rsidR="004935ED">
        <w:rPr>
          <w:rFonts w:ascii="Times New Roman" w:hAnsi="Times New Roman" w:cs="Times New Roman"/>
          <w:color w:val="000000" w:themeColor="text1"/>
        </w:rPr>
        <w:t>dat</w:t>
      </w:r>
      <w:r w:rsidRPr="00F162D1">
        <w:rPr>
          <w:rFonts w:ascii="Times New Roman" w:hAnsi="Times New Roman" w:cs="Times New Roman"/>
          <w:color w:val="000000" w:themeColor="text1"/>
        </w:rPr>
        <w:t xml:space="preserve"> ten grondslag ligt aan dit onderzoek weergegeven. Hierin is</w:t>
      </w:r>
      <w:r w:rsidR="005911E2" w:rsidRPr="00F162D1">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nadat is ingegaan op het algemene begrip ‘</w:t>
      </w:r>
      <w:r w:rsidRPr="001350FF">
        <w:rPr>
          <w:rFonts w:ascii="Times New Roman" w:hAnsi="Times New Roman" w:cs="Times New Roman"/>
          <w:color w:val="000000" w:themeColor="text1"/>
        </w:rPr>
        <w:t>cultuur’</w:t>
      </w:r>
      <w:r w:rsidR="005911E2" w:rsidRPr="00F162D1">
        <w:rPr>
          <w:rFonts w:ascii="Times New Roman" w:hAnsi="Times New Roman" w:cs="Times New Roman"/>
          <w:i/>
          <w:iCs/>
          <w:color w:val="000000" w:themeColor="text1"/>
        </w:rPr>
        <w:t>,</w:t>
      </w:r>
      <w:r w:rsidRPr="00F162D1">
        <w:rPr>
          <w:rFonts w:ascii="Times New Roman" w:hAnsi="Times New Roman" w:cs="Times New Roman"/>
          <w:i/>
          <w:iCs/>
          <w:color w:val="000000" w:themeColor="text1"/>
        </w:rPr>
        <w:t xml:space="preserve"> </w:t>
      </w:r>
      <w:r w:rsidRPr="00F162D1">
        <w:rPr>
          <w:rFonts w:ascii="Times New Roman" w:hAnsi="Times New Roman" w:cs="Times New Roman"/>
          <w:color w:val="000000" w:themeColor="text1"/>
        </w:rPr>
        <w:t xml:space="preserve">verder ingegaan op het begrip cultuureducatie. In het theoretisch kader is cultuureducatie beschreven naar de definitie van Vermeersch </w:t>
      </w:r>
      <w:r w:rsidR="008A58D0">
        <w:rPr>
          <w:rFonts w:ascii="Times New Roman" w:hAnsi="Times New Roman" w:cs="Times New Roman"/>
          <w:color w:val="000000" w:themeColor="text1"/>
        </w:rPr>
        <w:t xml:space="preserve">&amp; </w:t>
      </w:r>
      <w:r w:rsidR="008A58D0" w:rsidRPr="00F162D1">
        <w:rPr>
          <w:rFonts w:ascii="Times New Roman" w:hAnsi="Times New Roman" w:cs="Times New Roman"/>
          <w:color w:val="000000" w:themeColor="text1"/>
        </w:rPr>
        <w:t>Vandenbroucke</w:t>
      </w:r>
      <w:r w:rsidRPr="00F162D1">
        <w:rPr>
          <w:rFonts w:ascii="Times New Roman" w:hAnsi="Times New Roman" w:cs="Times New Roman"/>
          <w:color w:val="000000" w:themeColor="text1"/>
        </w:rPr>
        <w:t xml:space="preserve"> (201</w:t>
      </w:r>
      <w:r w:rsidR="00743EA4">
        <w:rPr>
          <w:rFonts w:ascii="Times New Roman" w:hAnsi="Times New Roman" w:cs="Times New Roman"/>
          <w:color w:val="000000" w:themeColor="text1"/>
        </w:rPr>
        <w:t>1</w:t>
      </w:r>
      <w:r w:rsidRPr="00F162D1">
        <w:rPr>
          <w:rFonts w:ascii="Times New Roman" w:hAnsi="Times New Roman" w:cs="Times New Roman"/>
          <w:color w:val="000000" w:themeColor="text1"/>
        </w:rPr>
        <w:t>)</w:t>
      </w:r>
      <w:r w:rsidR="001350FF">
        <w:rPr>
          <w:rFonts w:ascii="Times New Roman" w:hAnsi="Times New Roman" w:cs="Times New Roman"/>
          <w:color w:val="000000" w:themeColor="text1"/>
        </w:rPr>
        <w:t xml:space="preserve"> en Hoeven et. al (2014)</w:t>
      </w:r>
      <w:r w:rsidRPr="00F162D1">
        <w:rPr>
          <w:rFonts w:ascii="Times New Roman" w:hAnsi="Times New Roman" w:cs="Times New Roman"/>
          <w:color w:val="000000" w:themeColor="text1"/>
        </w:rPr>
        <w:t xml:space="preserve">. Cultuureducatie is het bewust leren over kunst en cultuur: hieronder vallen kunst, erfgoed, media en alle andere culturele uitingen als dans, muziek en beeldende kunst. </w:t>
      </w:r>
      <w:r w:rsidR="000C0CC1" w:rsidRPr="001350FF">
        <w:rPr>
          <w:rFonts w:ascii="Times New Roman" w:eastAsia="Times New Roman" w:hAnsi="Times New Roman" w:cs="Times New Roman"/>
          <w:color w:val="000000" w:themeColor="text1"/>
          <w:lang w:eastAsia="nl-NL"/>
        </w:rPr>
        <w:t>“</w:t>
      </w:r>
      <w:r w:rsidRPr="001350FF">
        <w:rPr>
          <w:rFonts w:ascii="Times New Roman" w:eastAsia="Times New Roman" w:hAnsi="Times New Roman" w:cs="Times New Roman"/>
          <w:color w:val="000000" w:themeColor="text1"/>
          <w:lang w:eastAsia="nl-NL"/>
        </w:rPr>
        <w:t>Cultuuronderwijs leert leerlingen te reflecteren op cultuur in het algemeen, op hun eigen cultuur en die van anderen. Cultuureducatie stimuleert en ontwikkelt het culturele bewustzijn van leerlingen</w:t>
      </w:r>
      <w:r w:rsidR="000C0CC1" w:rsidRPr="001350FF">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(Hoeven et al</w:t>
      </w:r>
      <w:r w:rsidR="00377638">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2014, pp. 11 - 12). Het bevordert cultuurparticipatie, interculturele communicatie en culturele aanpassing (Vermeersch </w:t>
      </w:r>
      <w:r w:rsidR="008A58D0">
        <w:rPr>
          <w:rFonts w:ascii="Times New Roman" w:eastAsia="Times New Roman" w:hAnsi="Times New Roman" w:cs="Times New Roman"/>
          <w:color w:val="000000" w:themeColor="text1"/>
          <w:lang w:eastAsia="nl-NL"/>
        </w:rPr>
        <w:t xml:space="preserve">&amp; </w:t>
      </w:r>
      <w:r w:rsidR="008A58D0" w:rsidRPr="00F162D1">
        <w:rPr>
          <w:rFonts w:ascii="Times New Roman" w:hAnsi="Times New Roman" w:cs="Times New Roman"/>
          <w:color w:val="000000" w:themeColor="text1"/>
        </w:rPr>
        <w:t>Vandenbroucke</w:t>
      </w:r>
      <w:r w:rsidR="008A58D0">
        <w:rPr>
          <w:rFonts w:ascii="Times New Roman" w:hAnsi="Times New Roman" w:cs="Times New Roman"/>
          <w:color w:val="000000" w:themeColor="text1"/>
        </w:rPr>
        <w:t>,</w:t>
      </w:r>
      <w:r w:rsidRPr="00F162D1">
        <w:rPr>
          <w:rFonts w:ascii="Times New Roman" w:eastAsia="Times New Roman" w:hAnsi="Times New Roman" w:cs="Times New Roman"/>
          <w:color w:val="000000" w:themeColor="text1"/>
          <w:lang w:eastAsia="nl-NL"/>
        </w:rPr>
        <w:t xml:space="preserve"> 201</w:t>
      </w:r>
      <w:r w:rsidR="00743EA4">
        <w:rPr>
          <w:rFonts w:ascii="Times New Roman" w:eastAsia="Times New Roman" w:hAnsi="Times New Roman" w:cs="Times New Roman"/>
          <w:color w:val="000000" w:themeColor="text1"/>
          <w:lang w:eastAsia="nl-NL"/>
        </w:rPr>
        <w:t>1</w:t>
      </w:r>
      <w:r w:rsidRPr="00F162D1">
        <w:rPr>
          <w:rFonts w:ascii="Times New Roman" w:eastAsia="Times New Roman" w:hAnsi="Times New Roman" w:cs="Times New Roman"/>
          <w:color w:val="000000" w:themeColor="text1"/>
          <w:lang w:eastAsia="nl-NL"/>
        </w:rPr>
        <w:t>). Binnen dit onderzoek is gekozen om een definitie voor het begrip cultuureducatie aan te houden die overeenkomt met de in overheidsbeleid gehanteerde definitie</w:t>
      </w:r>
      <w:r w:rsidR="00D8673C" w:rsidRPr="00F162D1">
        <w:rPr>
          <w:rFonts w:ascii="Times New Roman" w:eastAsia="Times New Roman" w:hAnsi="Times New Roman" w:cs="Times New Roman"/>
          <w:color w:val="000000" w:themeColor="text1"/>
          <w:lang w:eastAsia="nl-NL"/>
        </w:rPr>
        <w:t xml:space="preserve">. Deze definitie wordt onder andere gehanteerd in regelingen als Cultuureducatie met Kwaliteit en de curriculumherziening. </w:t>
      </w:r>
    </w:p>
    <w:p w14:paraId="7FC67AD5" w14:textId="77777777" w:rsidR="005911E2" w:rsidRPr="00F162D1" w:rsidRDefault="005911E2" w:rsidP="009A1805">
      <w:pPr>
        <w:pStyle w:val="Geenafstand"/>
        <w:spacing w:line="360" w:lineRule="auto"/>
        <w:jc w:val="both"/>
        <w:rPr>
          <w:rFonts w:ascii="Times New Roman" w:hAnsi="Times New Roman" w:cs="Times New Roman"/>
          <w:color w:val="000000" w:themeColor="text1"/>
        </w:rPr>
      </w:pPr>
    </w:p>
    <w:p w14:paraId="48E34D0A" w14:textId="77777777" w:rsidR="009A1805" w:rsidRPr="00F162D1" w:rsidRDefault="009A1805" w:rsidP="0058766D">
      <w:pPr>
        <w:pStyle w:val="Geenafstand"/>
        <w:spacing w:line="360" w:lineRule="auto"/>
        <w:ind w:left="708"/>
        <w:jc w:val="both"/>
        <w:outlineLvl w:val="1"/>
        <w:rPr>
          <w:rFonts w:ascii="Times New Roman" w:hAnsi="Times New Roman" w:cs="Times New Roman"/>
          <w:i/>
          <w:iCs/>
          <w:color w:val="000000" w:themeColor="text1"/>
        </w:rPr>
      </w:pPr>
      <w:bookmarkStart w:id="53" w:name="_Toc54634256"/>
      <w:r w:rsidRPr="00F162D1">
        <w:rPr>
          <w:rFonts w:ascii="Times New Roman" w:hAnsi="Times New Roman" w:cs="Times New Roman"/>
          <w:i/>
          <w:iCs/>
          <w:color w:val="000000" w:themeColor="text1"/>
        </w:rPr>
        <w:t>Deelvraag b: Op welke wijze wil de gemeente Nijmegen de kwaliteit van cultuureducatie bevorderen?</w:t>
      </w:r>
      <w:bookmarkEnd w:id="53"/>
    </w:p>
    <w:p w14:paraId="530F4CC7" w14:textId="03A8A6BD"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Ten tweede is er gekeken naar de wijze waarop de gemeente Nijmegen de kwaliteit van cultuureducatie wil bevorderen. Aan de hand van gesprekken met gemeenteambtenaren en een inhoudsanalyse van de cultuurvisie </w:t>
      </w:r>
      <w:r w:rsidR="008871DA">
        <w:rPr>
          <w:rFonts w:ascii="Times New Roman" w:hAnsi="Times New Roman" w:cs="Times New Roman"/>
          <w:color w:val="000000" w:themeColor="text1"/>
        </w:rPr>
        <w:t>‘</w:t>
      </w:r>
      <w:r w:rsidRPr="008871DA">
        <w:rPr>
          <w:rFonts w:ascii="Times New Roman" w:hAnsi="Times New Roman" w:cs="Times New Roman"/>
          <w:color w:val="000000" w:themeColor="text1"/>
        </w:rPr>
        <w:t>Groei</w:t>
      </w:r>
      <w:r w:rsidR="008871DA">
        <w:rPr>
          <w:rFonts w:ascii="Times New Roman" w:hAnsi="Times New Roman" w:cs="Times New Roman"/>
          <w:color w:val="000000" w:themeColor="text1"/>
        </w:rPr>
        <w:t>’</w:t>
      </w:r>
      <w:r w:rsidR="00550425">
        <w:rPr>
          <w:rFonts w:ascii="Times New Roman" w:hAnsi="Times New Roman" w:cs="Times New Roman"/>
          <w:i/>
          <w:iCs/>
          <w:color w:val="000000" w:themeColor="text1"/>
        </w:rPr>
        <w:t xml:space="preserve"> </w:t>
      </w:r>
      <w:r w:rsidR="00550425" w:rsidRPr="00550425">
        <w:rPr>
          <w:rFonts w:ascii="Times New Roman" w:hAnsi="Times New Roman" w:cs="Times New Roman"/>
          <w:color w:val="000000" w:themeColor="text1"/>
        </w:rPr>
        <w:t>(2019)</w:t>
      </w:r>
      <w:r w:rsidRPr="00550425">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 xml:space="preserve">wordt antwoord gegeven op deze vraag. In de aanleiding is naar voren gekomen dat binnen de gemeente Nijmegen op een nieuwe manier naar cultuureducatie wordt gekeken. Hierin staan twee pijlers voorop: meer kwaliteit en toegankelijk voor iedereen. Dit </w:t>
      </w:r>
      <w:r w:rsidR="00D8673C" w:rsidRPr="00F162D1">
        <w:rPr>
          <w:rFonts w:ascii="Times New Roman" w:hAnsi="Times New Roman" w:cs="Times New Roman"/>
          <w:color w:val="000000" w:themeColor="text1"/>
        </w:rPr>
        <w:t>wil</w:t>
      </w:r>
      <w:r w:rsidRPr="00F162D1">
        <w:rPr>
          <w:rFonts w:ascii="Times New Roman" w:hAnsi="Times New Roman" w:cs="Times New Roman"/>
          <w:color w:val="000000" w:themeColor="text1"/>
        </w:rPr>
        <w:t xml:space="preserve"> </w:t>
      </w:r>
      <w:r w:rsidR="00D8673C" w:rsidRPr="00F162D1">
        <w:rPr>
          <w:rFonts w:ascii="Times New Roman" w:hAnsi="Times New Roman" w:cs="Times New Roman"/>
          <w:color w:val="000000" w:themeColor="text1"/>
        </w:rPr>
        <w:t>men</w:t>
      </w:r>
      <w:r w:rsidRPr="00F162D1">
        <w:rPr>
          <w:rFonts w:ascii="Times New Roman" w:hAnsi="Times New Roman" w:cs="Times New Roman"/>
          <w:color w:val="000000" w:themeColor="text1"/>
        </w:rPr>
        <w:t xml:space="preserve"> </w:t>
      </w:r>
      <w:r w:rsidR="00D8673C" w:rsidRPr="00F162D1">
        <w:rPr>
          <w:rFonts w:ascii="Times New Roman" w:hAnsi="Times New Roman" w:cs="Times New Roman"/>
          <w:color w:val="000000" w:themeColor="text1"/>
        </w:rPr>
        <w:t>bereiken</w:t>
      </w:r>
      <w:r w:rsidRPr="00F162D1">
        <w:rPr>
          <w:rFonts w:ascii="Times New Roman" w:hAnsi="Times New Roman" w:cs="Times New Roman"/>
          <w:color w:val="000000" w:themeColor="text1"/>
        </w:rPr>
        <w:t xml:space="preserve"> door kinderen op jonge leeftijd kennis te laten maken met kunst en cultuur. Leerlingen moeten zich ontwikkelen in een sociale en creatieve context die op school wordt gefaciliteerd. Cultuureducatie moet bij de onderwijskern van het primair onderwijs horen en moet zo verankerd worden in het Nijmeegse onderwijs (Groei, 2019). Aan de hand van landelijke regelingen en ontwikkelingen wil de gemeente een voorlopers positie innemen op het gebied van cultuureducatie. Er wordt actief ingespeeld op de landelijke regelingen Cultuureducatie met Kwaliteit en de Impuls</w:t>
      </w:r>
      <w:r w:rsidR="00391BE9" w:rsidRPr="00F162D1">
        <w:rPr>
          <w:rFonts w:ascii="Times New Roman" w:hAnsi="Times New Roman" w:cs="Times New Roman"/>
          <w:color w:val="000000" w:themeColor="text1"/>
        </w:rPr>
        <w:t xml:space="preserve"> Muziekonderwijs</w:t>
      </w:r>
      <w:r w:rsidRPr="00F162D1">
        <w:rPr>
          <w:rFonts w:ascii="Times New Roman" w:hAnsi="Times New Roman" w:cs="Times New Roman"/>
          <w:color w:val="000000" w:themeColor="text1"/>
        </w:rPr>
        <w:t xml:space="preserve">. De gemeente wil daarnaast in samenwerking met de culturele omgeving en het primair onderwijs in kaart brengen op welke wijze hier beter invulling aan kan worden gegeven. </w:t>
      </w:r>
    </w:p>
    <w:p w14:paraId="486C2926" w14:textId="77777777" w:rsidR="005911E2" w:rsidRPr="00F162D1" w:rsidRDefault="005911E2" w:rsidP="009A1805">
      <w:pPr>
        <w:spacing w:line="360" w:lineRule="auto"/>
        <w:jc w:val="both"/>
        <w:rPr>
          <w:rFonts w:ascii="Times New Roman" w:hAnsi="Times New Roman" w:cs="Times New Roman"/>
          <w:color w:val="000000" w:themeColor="text1"/>
        </w:rPr>
      </w:pPr>
    </w:p>
    <w:p w14:paraId="051F3331" w14:textId="77777777" w:rsidR="009A1805" w:rsidRPr="00F162D1" w:rsidRDefault="009A1805" w:rsidP="005911E2">
      <w:pPr>
        <w:pStyle w:val="Geenafstand"/>
        <w:spacing w:line="360" w:lineRule="auto"/>
        <w:ind w:firstLine="708"/>
        <w:jc w:val="both"/>
        <w:outlineLvl w:val="1"/>
        <w:rPr>
          <w:rFonts w:ascii="Times New Roman" w:hAnsi="Times New Roman" w:cs="Times New Roman"/>
          <w:i/>
          <w:iCs/>
          <w:color w:val="000000" w:themeColor="text1"/>
        </w:rPr>
      </w:pPr>
      <w:bookmarkStart w:id="54" w:name="_Toc54634257"/>
      <w:r w:rsidRPr="00F162D1">
        <w:rPr>
          <w:rFonts w:ascii="Times New Roman" w:hAnsi="Times New Roman" w:cs="Times New Roman"/>
          <w:i/>
          <w:iCs/>
          <w:color w:val="000000" w:themeColor="text1"/>
        </w:rPr>
        <w:t>Deelvraag c: Wat zijn netwerksamenwerkingen?</w:t>
      </w:r>
      <w:bookmarkEnd w:id="54"/>
      <w:r w:rsidRPr="00F162D1">
        <w:rPr>
          <w:rFonts w:ascii="Times New Roman" w:hAnsi="Times New Roman" w:cs="Times New Roman"/>
          <w:i/>
          <w:iCs/>
          <w:color w:val="000000" w:themeColor="text1"/>
        </w:rPr>
        <w:t xml:space="preserve"> </w:t>
      </w:r>
    </w:p>
    <w:p w14:paraId="05E56271" w14:textId="101AE821" w:rsidR="009A1805" w:rsidRPr="00F162D1" w:rsidRDefault="005911E2" w:rsidP="009A1805">
      <w:pPr>
        <w:pStyle w:val="Geenafstand"/>
        <w:spacing w:line="360" w:lineRule="auto"/>
        <w:jc w:val="both"/>
        <w:rPr>
          <w:rFonts w:ascii="Times New Roman" w:eastAsia="Times New Roman" w:hAnsi="Times New Roman" w:cs="Times New Roman"/>
          <w:color w:val="000000" w:themeColor="text1"/>
          <w:lang w:eastAsia="nl-NL"/>
        </w:rPr>
      </w:pPr>
      <w:r w:rsidRPr="00F162D1">
        <w:rPr>
          <w:rFonts w:ascii="Times New Roman" w:hAnsi="Times New Roman" w:cs="Times New Roman"/>
          <w:color w:val="000000" w:themeColor="text1"/>
        </w:rPr>
        <w:t>Ten derde</w:t>
      </w:r>
      <w:r w:rsidR="009A1805" w:rsidRPr="00F162D1">
        <w:rPr>
          <w:rFonts w:ascii="Times New Roman" w:hAnsi="Times New Roman" w:cs="Times New Roman"/>
          <w:color w:val="000000" w:themeColor="text1"/>
        </w:rPr>
        <w:t xml:space="preserve"> wordt antwoord gegeven op de vraag </w:t>
      </w:r>
      <w:r w:rsidR="009A1805" w:rsidRPr="006E4DBE">
        <w:rPr>
          <w:rFonts w:ascii="Times New Roman" w:hAnsi="Times New Roman" w:cs="Times New Roman"/>
          <w:color w:val="000000" w:themeColor="text1"/>
        </w:rPr>
        <w:t>‘wat zijn netwerksamenwerkingen?’</w:t>
      </w:r>
      <w:r w:rsidR="009A1805" w:rsidRPr="00F162D1">
        <w:rPr>
          <w:rFonts w:ascii="Times New Roman" w:hAnsi="Times New Roman" w:cs="Times New Roman"/>
          <w:color w:val="000000" w:themeColor="text1"/>
        </w:rPr>
        <w:t xml:space="preserve"> In het theoretisch kader is antwoord gegeven op deze deelvraag ten einde een volledig beeld te geven van de verschillende samenwerkingsverbanden in de gemeente Nijmegen. </w:t>
      </w:r>
      <w:r w:rsidR="009A1805" w:rsidRPr="00F162D1">
        <w:rPr>
          <w:rFonts w:ascii="Times New Roman" w:eastAsia="Times New Roman" w:hAnsi="Times New Roman" w:cs="Times New Roman"/>
          <w:color w:val="000000" w:themeColor="text1"/>
          <w:lang w:eastAsia="nl-NL"/>
        </w:rPr>
        <w:t>Een netwerk is</w:t>
      </w:r>
      <w:r w:rsidRPr="00F162D1">
        <w:rPr>
          <w:rFonts w:ascii="Times New Roman" w:eastAsia="Times New Roman" w:hAnsi="Times New Roman" w:cs="Times New Roman"/>
          <w:color w:val="000000" w:themeColor="text1"/>
          <w:lang w:eastAsia="nl-NL"/>
        </w:rPr>
        <w:t xml:space="preserve"> een</w:t>
      </w:r>
      <w:r w:rsidR="009A1805" w:rsidRPr="00F162D1">
        <w:rPr>
          <w:rFonts w:ascii="Times New Roman" w:eastAsia="Times New Roman" w:hAnsi="Times New Roman" w:cs="Times New Roman"/>
          <w:color w:val="000000" w:themeColor="text1"/>
          <w:lang w:eastAsia="nl-NL"/>
        </w:rPr>
        <w:t xml:space="preserve"> collectie van programma’s en diensten die voortkomen uit een breed scala aan samenwerkende</w:t>
      </w:r>
      <w:r w:rsidR="00D8673C" w:rsidRPr="00F162D1">
        <w:rPr>
          <w:rFonts w:ascii="Times New Roman" w:eastAsia="Times New Roman" w:hAnsi="Times New Roman" w:cs="Times New Roman"/>
          <w:color w:val="000000" w:themeColor="text1"/>
          <w:lang w:eastAsia="nl-NL"/>
        </w:rPr>
        <w:t xml:space="preserve">, </w:t>
      </w:r>
      <w:r w:rsidR="009A1805" w:rsidRPr="00F162D1">
        <w:rPr>
          <w:rFonts w:ascii="Times New Roman" w:eastAsia="Times New Roman" w:hAnsi="Times New Roman" w:cs="Times New Roman"/>
          <w:color w:val="000000" w:themeColor="text1"/>
          <w:lang w:eastAsia="nl-NL"/>
        </w:rPr>
        <w:t>maar wettelijk autonome</w:t>
      </w:r>
      <w:r w:rsidR="00D8673C" w:rsidRPr="00F162D1">
        <w:rPr>
          <w:rFonts w:ascii="Times New Roman" w:eastAsia="Times New Roman" w:hAnsi="Times New Roman" w:cs="Times New Roman"/>
          <w:color w:val="000000" w:themeColor="text1"/>
          <w:lang w:eastAsia="nl-NL"/>
        </w:rPr>
        <w:t>,</w:t>
      </w:r>
      <w:r w:rsidR="009A1805" w:rsidRPr="00F162D1">
        <w:rPr>
          <w:rFonts w:ascii="Times New Roman" w:eastAsia="Times New Roman" w:hAnsi="Times New Roman" w:cs="Times New Roman"/>
          <w:color w:val="000000" w:themeColor="text1"/>
          <w:lang w:eastAsia="nl-NL"/>
        </w:rPr>
        <w:t xml:space="preserve"> organisaties</w:t>
      </w:r>
      <w:r w:rsidRPr="00F162D1">
        <w:rPr>
          <w:rFonts w:ascii="Times New Roman" w:eastAsia="Times New Roman" w:hAnsi="Times New Roman" w:cs="Times New Roman"/>
          <w:color w:val="000000" w:themeColor="text1"/>
          <w:lang w:eastAsia="nl-NL"/>
        </w:rPr>
        <w:t>. Hoewel er geen boven</w:t>
      </w:r>
      <w:r w:rsidR="004935ED">
        <w:rPr>
          <w:rFonts w:ascii="Times New Roman" w:eastAsia="Times New Roman" w:hAnsi="Times New Roman" w:cs="Times New Roman"/>
          <w:color w:val="000000" w:themeColor="text1"/>
          <w:lang w:eastAsia="nl-NL"/>
        </w:rPr>
        <w:t>-</w:t>
      </w:r>
      <w:r w:rsidRPr="00F162D1">
        <w:rPr>
          <w:rFonts w:ascii="Times New Roman" w:eastAsia="Times New Roman" w:hAnsi="Times New Roman" w:cs="Times New Roman"/>
          <w:color w:val="000000" w:themeColor="text1"/>
          <w:lang w:eastAsia="nl-NL"/>
        </w:rPr>
        <w:t xml:space="preserve"> of ondergrens is voor het aantal </w:t>
      </w:r>
      <w:r w:rsidR="00D8673C" w:rsidRPr="00F162D1">
        <w:rPr>
          <w:rFonts w:ascii="Times New Roman" w:eastAsia="Times New Roman" w:hAnsi="Times New Roman" w:cs="Times New Roman"/>
          <w:color w:val="000000" w:themeColor="text1"/>
          <w:lang w:eastAsia="nl-NL"/>
        </w:rPr>
        <w:t>betrokken</w:t>
      </w:r>
      <w:r w:rsidRPr="00F162D1">
        <w:rPr>
          <w:rFonts w:ascii="Times New Roman" w:eastAsia="Times New Roman" w:hAnsi="Times New Roman" w:cs="Times New Roman"/>
          <w:color w:val="000000" w:themeColor="text1"/>
          <w:lang w:eastAsia="nl-NL"/>
        </w:rPr>
        <w:t xml:space="preserve"> partijen, </w:t>
      </w:r>
      <w:r w:rsidR="009A1805" w:rsidRPr="00F162D1">
        <w:rPr>
          <w:rFonts w:ascii="Times New Roman" w:eastAsia="Times New Roman" w:hAnsi="Times New Roman" w:cs="Times New Roman"/>
          <w:color w:val="000000" w:themeColor="text1"/>
          <w:lang w:eastAsia="nl-NL"/>
        </w:rPr>
        <w:t>behouden</w:t>
      </w:r>
      <w:r w:rsidRPr="00F162D1">
        <w:rPr>
          <w:rFonts w:ascii="Times New Roman" w:eastAsia="Times New Roman" w:hAnsi="Times New Roman" w:cs="Times New Roman"/>
          <w:color w:val="000000" w:themeColor="text1"/>
          <w:lang w:eastAsia="nl-NL"/>
        </w:rPr>
        <w:t xml:space="preserve"> effectieve netwerken</w:t>
      </w:r>
      <w:r w:rsidR="009A1805" w:rsidRPr="00F162D1">
        <w:rPr>
          <w:rFonts w:ascii="Times New Roman" w:eastAsia="Times New Roman" w:hAnsi="Times New Roman" w:cs="Times New Roman"/>
          <w:color w:val="000000" w:themeColor="text1"/>
          <w:lang w:eastAsia="nl-NL"/>
        </w:rPr>
        <w:t xml:space="preserve"> </w:t>
      </w:r>
      <w:r w:rsidR="00160A8C" w:rsidRPr="00F162D1">
        <w:rPr>
          <w:rFonts w:ascii="Times New Roman" w:eastAsia="Times New Roman" w:hAnsi="Times New Roman" w:cs="Times New Roman"/>
          <w:color w:val="000000" w:themeColor="text1"/>
          <w:lang w:eastAsia="nl-NL"/>
        </w:rPr>
        <w:t xml:space="preserve">vaak </w:t>
      </w:r>
      <w:r w:rsidR="009A1805" w:rsidRPr="00F162D1">
        <w:rPr>
          <w:rFonts w:ascii="Times New Roman" w:eastAsia="Times New Roman" w:hAnsi="Times New Roman" w:cs="Times New Roman"/>
          <w:color w:val="000000" w:themeColor="text1"/>
          <w:lang w:eastAsia="nl-NL"/>
        </w:rPr>
        <w:t xml:space="preserve">een kleine kern aan organisaties die cruciale diensten leveren en besluiten nemen (Provan </w:t>
      </w:r>
      <w:r w:rsidR="008349EC">
        <w:rPr>
          <w:rFonts w:ascii="Times New Roman" w:hAnsi="Times New Roman" w:cs="Times New Roman"/>
          <w:color w:val="000000" w:themeColor="text1"/>
        </w:rPr>
        <w:t xml:space="preserve">&amp; Milward, </w:t>
      </w:r>
      <w:r w:rsidR="009A1805" w:rsidRPr="00F162D1">
        <w:rPr>
          <w:rFonts w:ascii="Times New Roman" w:eastAsia="Times New Roman" w:hAnsi="Times New Roman" w:cs="Times New Roman"/>
          <w:color w:val="000000" w:themeColor="text1"/>
          <w:lang w:eastAsia="nl-NL"/>
        </w:rPr>
        <w:t>2001).</w:t>
      </w:r>
      <w:r w:rsidRPr="00F162D1">
        <w:rPr>
          <w:rFonts w:ascii="Times New Roman" w:eastAsia="Times New Roman" w:hAnsi="Times New Roman" w:cs="Times New Roman"/>
          <w:color w:val="000000" w:themeColor="text1"/>
          <w:lang w:eastAsia="nl-NL"/>
        </w:rPr>
        <w:t xml:space="preserve"> </w:t>
      </w:r>
      <w:r w:rsidR="009A1805" w:rsidRPr="00F162D1">
        <w:rPr>
          <w:rFonts w:ascii="Times New Roman" w:eastAsia="Times New Roman" w:hAnsi="Times New Roman" w:cs="Times New Roman"/>
          <w:color w:val="000000" w:themeColor="text1"/>
          <w:lang w:eastAsia="nl-NL"/>
        </w:rPr>
        <w:t xml:space="preserve">Binnen dit onderzoek wordt onderscheid gemaakt tussen twee verschillende soorten netwerken: beleids- en uitvoeringsnetwerken. </w:t>
      </w:r>
      <w:r w:rsidR="00160A8C" w:rsidRPr="00F162D1">
        <w:rPr>
          <w:rFonts w:ascii="Times New Roman" w:eastAsia="Times New Roman" w:hAnsi="Times New Roman" w:cs="Times New Roman"/>
          <w:color w:val="000000" w:themeColor="text1"/>
          <w:lang w:eastAsia="nl-NL"/>
        </w:rPr>
        <w:t xml:space="preserve">Er zijn in Nijmegen namelijk niet louter netwerken van eenzelfde soort. </w:t>
      </w:r>
      <w:r w:rsidR="009A1805" w:rsidRPr="00F162D1">
        <w:rPr>
          <w:rFonts w:ascii="Times New Roman" w:eastAsia="Times New Roman" w:hAnsi="Times New Roman" w:cs="Times New Roman"/>
          <w:color w:val="000000" w:themeColor="text1"/>
          <w:lang w:eastAsia="nl-NL"/>
        </w:rPr>
        <w:t xml:space="preserve">Vanuit de interviews is een indeling gemaakt of respondenten onder beleids- en uitvoeringsnetwerken vallen. Uit deze gesprekken is gebleken dat hier niet altijd een duidelijke tweesplitsing in is te maken. Sommige respondenten vallen onder beide netwerkvormen </w:t>
      </w:r>
      <w:r w:rsidR="00550425">
        <w:rPr>
          <w:rFonts w:ascii="Times New Roman" w:eastAsia="Times New Roman" w:hAnsi="Times New Roman" w:cs="Times New Roman"/>
          <w:color w:val="000000" w:themeColor="text1"/>
          <w:lang w:eastAsia="nl-NL"/>
        </w:rPr>
        <w:t xml:space="preserve">en </w:t>
      </w:r>
      <w:r w:rsidR="009A1805" w:rsidRPr="00F162D1">
        <w:rPr>
          <w:rFonts w:ascii="Times New Roman" w:eastAsia="Times New Roman" w:hAnsi="Times New Roman" w:cs="Times New Roman"/>
          <w:color w:val="000000" w:themeColor="text1"/>
          <w:lang w:eastAsia="nl-NL"/>
        </w:rPr>
        <w:t>worden dus onder beide categorieën geplaatst.</w:t>
      </w:r>
    </w:p>
    <w:p w14:paraId="4BFE4E22" w14:textId="229CF303" w:rsidR="009A1805" w:rsidRPr="00F162D1" w:rsidRDefault="009A1805" w:rsidP="009A1805">
      <w:pPr>
        <w:pStyle w:val="Geenafstand"/>
        <w:spacing w:line="360" w:lineRule="auto"/>
        <w:ind w:firstLine="708"/>
        <w:jc w:val="both"/>
        <w:rPr>
          <w:rFonts w:ascii="Times New Roman" w:eastAsia="Times New Roman" w:hAnsi="Times New Roman" w:cs="Times New Roman"/>
          <w:color w:val="000000" w:themeColor="text1"/>
          <w:lang w:eastAsia="nl-NL"/>
        </w:rPr>
      </w:pPr>
      <w:r w:rsidRPr="00F162D1">
        <w:rPr>
          <w:rFonts w:ascii="Times New Roman" w:eastAsia="Times New Roman" w:hAnsi="Times New Roman" w:cs="Times New Roman"/>
          <w:color w:val="000000" w:themeColor="text1"/>
          <w:lang w:eastAsia="nl-NL"/>
        </w:rPr>
        <w:t xml:space="preserve">Katzenstein (1978) gebruikt het concept beleidsnetwerken om de samenwerking tussen publieke- en private organisaties aan te duiden in de ontwikkeling van beleid. Deze definitie biedt een algemeen beeld over de samenwerking rondom beleidsbepaling tussen publieke en private organisaties </w:t>
      </w:r>
      <w:r w:rsidRPr="00F162D1">
        <w:rPr>
          <w:rFonts w:ascii="Times New Roman" w:eastAsia="Times New Roman" w:hAnsi="Times New Roman" w:cs="Times New Roman"/>
          <w:noProof/>
          <w:color w:val="000000" w:themeColor="text1"/>
          <w:lang w:eastAsia="nl-NL"/>
        </w:rPr>
        <w:t xml:space="preserve">(Waarden, 1992, pp. 30 - 31). </w:t>
      </w:r>
      <w:r w:rsidRPr="00F162D1">
        <w:rPr>
          <w:rFonts w:ascii="Times New Roman" w:eastAsia="Times New Roman" w:hAnsi="Times New Roman" w:cs="Times New Roman"/>
          <w:color w:val="000000" w:themeColor="text1"/>
          <w:lang w:eastAsia="nl-NL"/>
        </w:rPr>
        <w:t xml:space="preserve">Beleidsnetwerken brengen verschillende stakeholders bij elkaar met als doel consensus georiënteerde besluitvorming te bereiken (Ansell en Gash, 2008, p. 543). Het wordt gedefinieerd als een samenwerkingsverband waarin meerdere </w:t>
      </w:r>
      <w:r w:rsidR="00160A8C" w:rsidRPr="00F162D1">
        <w:rPr>
          <w:rFonts w:ascii="Times New Roman" w:eastAsia="Times New Roman" w:hAnsi="Times New Roman" w:cs="Times New Roman"/>
          <w:color w:val="000000" w:themeColor="text1"/>
          <w:lang w:eastAsia="nl-NL"/>
        </w:rPr>
        <w:t>instanties</w:t>
      </w:r>
      <w:r w:rsidRPr="00F162D1">
        <w:rPr>
          <w:rFonts w:ascii="Times New Roman" w:eastAsia="Times New Roman" w:hAnsi="Times New Roman" w:cs="Times New Roman"/>
          <w:color w:val="000000" w:themeColor="text1"/>
          <w:lang w:eastAsia="nl-NL"/>
        </w:rPr>
        <w:t>, waaronder ook niet-gouvernementele, rechtstreeks betrokken zij</w:t>
      </w:r>
      <w:r w:rsidR="004C3131" w:rsidRPr="00F162D1">
        <w:rPr>
          <w:rFonts w:ascii="Times New Roman" w:eastAsia="Times New Roman" w:hAnsi="Times New Roman" w:cs="Times New Roman"/>
          <w:color w:val="000000" w:themeColor="text1"/>
          <w:lang w:eastAsia="nl-NL"/>
        </w:rPr>
        <w:t>n</w:t>
      </w:r>
      <w:r w:rsidRPr="00F162D1">
        <w:rPr>
          <w:rFonts w:ascii="Times New Roman" w:eastAsia="Times New Roman" w:hAnsi="Times New Roman" w:cs="Times New Roman"/>
          <w:color w:val="000000" w:themeColor="text1"/>
          <w:lang w:eastAsia="nl-NL"/>
        </w:rPr>
        <w:t xml:space="preserve"> bij een formeel collectief besluitvormingsproces (Ansell en Gash, 2008, p. 544). Deze definitie van beleidsnetwerken wordt gehanteerd omdat samenwerkingsverbanden </w:t>
      </w:r>
      <w:r w:rsidR="00550425">
        <w:rPr>
          <w:rFonts w:ascii="Times New Roman" w:eastAsia="Times New Roman" w:hAnsi="Times New Roman" w:cs="Times New Roman"/>
          <w:color w:val="000000" w:themeColor="text1"/>
          <w:lang w:eastAsia="nl-NL"/>
        </w:rPr>
        <w:t>die mogelijk</w:t>
      </w:r>
      <w:r w:rsidRPr="00F162D1">
        <w:rPr>
          <w:rFonts w:ascii="Times New Roman" w:eastAsia="Times New Roman" w:hAnsi="Times New Roman" w:cs="Times New Roman"/>
          <w:color w:val="000000" w:themeColor="text1"/>
          <w:lang w:eastAsia="nl-NL"/>
        </w:rPr>
        <w:t xml:space="preserve"> de kwaliteit van het cultuuronderwijs verbeteren worden herkend als beleidsnetwerken. Er valt op te maken dat de (mogelijke) samenwerkingen zowel gouvernementele als niet-gouvernementele actoren bevat en dat publieke besluitvorming, binnen het onderwijs, hierin centraal staat. Daarnaast zijn samenwerkingsverbanden formeel opgezet vanuit overheidsinbreng. </w:t>
      </w:r>
    </w:p>
    <w:p w14:paraId="76085A52" w14:textId="297788F5" w:rsidR="009A1805" w:rsidRPr="00F162D1" w:rsidRDefault="005911E2" w:rsidP="009A1805">
      <w:pPr>
        <w:spacing w:line="360" w:lineRule="auto"/>
        <w:ind w:firstLine="708"/>
        <w:jc w:val="both"/>
        <w:rPr>
          <w:rFonts w:ascii="Times New Roman" w:eastAsia="Times New Roman" w:hAnsi="Times New Roman" w:cs="Times New Roman"/>
          <w:color w:val="000000" w:themeColor="text1"/>
          <w:lang w:eastAsia="nl-NL"/>
        </w:rPr>
      </w:pPr>
      <w:r w:rsidRPr="00F162D1">
        <w:rPr>
          <w:rFonts w:ascii="Times New Roman" w:hAnsi="Times New Roman" w:cs="Times New Roman"/>
          <w:color w:val="000000" w:themeColor="text1"/>
        </w:rPr>
        <w:t>De tweede soort netwerken die te herkennen zijn in de Nijmeegse situatie zijn uitvoeringsnetwerken.</w:t>
      </w:r>
      <w:r w:rsidR="009A1805" w:rsidRPr="00F162D1">
        <w:rPr>
          <w:rFonts w:ascii="Times New Roman" w:eastAsia="Times New Roman" w:hAnsi="Times New Roman" w:cs="Times New Roman"/>
          <w:color w:val="000000" w:themeColor="text1"/>
          <w:lang w:eastAsia="nl-NL"/>
        </w:rPr>
        <w:t xml:space="preserve"> Terpstra (2004) spreekt van een uitvoeringsnetwerk wanneer (publiek) beleid wordt uitgevoerd door een samenwerking</w:t>
      </w:r>
      <w:r w:rsidR="004935ED">
        <w:rPr>
          <w:rFonts w:ascii="Times New Roman" w:eastAsia="Times New Roman" w:hAnsi="Times New Roman" w:cs="Times New Roman"/>
          <w:color w:val="000000" w:themeColor="text1"/>
          <w:lang w:eastAsia="nl-NL"/>
        </w:rPr>
        <w:t>sverband</w:t>
      </w:r>
      <w:r w:rsidR="009A1805" w:rsidRPr="00F162D1">
        <w:rPr>
          <w:rFonts w:ascii="Times New Roman" w:eastAsia="Times New Roman" w:hAnsi="Times New Roman" w:cs="Times New Roman"/>
          <w:color w:val="000000" w:themeColor="text1"/>
          <w:lang w:eastAsia="nl-NL"/>
        </w:rPr>
        <w:t>. Deze organisaties zijn zowel gouvernementeel als niet-gouvernementeel. Dit geeft een andere relatie en vorm van samenwerkingen dan binnen een beleidsnetwerk. Binnen uitvoeringsnetwerken is er gekeken naar de samenwerkingsvorm co-creatie zoals beschreven door Alford (2009). In de praktijksituatie rondom cultuureducatie zie je dat de uitvoering</w:t>
      </w:r>
      <w:r w:rsidR="004935ED">
        <w:rPr>
          <w:rFonts w:ascii="Times New Roman" w:eastAsia="Times New Roman" w:hAnsi="Times New Roman" w:cs="Times New Roman"/>
          <w:color w:val="000000" w:themeColor="text1"/>
          <w:lang w:eastAsia="nl-NL"/>
        </w:rPr>
        <w:t xml:space="preserve"> van beleid</w:t>
      </w:r>
      <w:r w:rsidR="009A1805" w:rsidRPr="00F162D1">
        <w:rPr>
          <w:rFonts w:ascii="Times New Roman" w:eastAsia="Times New Roman" w:hAnsi="Times New Roman" w:cs="Times New Roman"/>
          <w:color w:val="000000" w:themeColor="text1"/>
          <w:lang w:eastAsia="nl-NL"/>
        </w:rPr>
        <w:t xml:space="preserve"> in samenwerking van stakeholders tot stand komt.</w:t>
      </w:r>
    </w:p>
    <w:p w14:paraId="0D715C73" w14:textId="77777777" w:rsidR="005911E2" w:rsidRPr="00F162D1" w:rsidRDefault="005911E2" w:rsidP="0058148A">
      <w:pPr>
        <w:spacing w:line="360" w:lineRule="auto"/>
        <w:jc w:val="both"/>
        <w:rPr>
          <w:rFonts w:ascii="Times New Roman" w:eastAsia="Times New Roman" w:hAnsi="Times New Roman" w:cs="Times New Roman"/>
          <w:color w:val="000000" w:themeColor="text1"/>
          <w:lang w:eastAsia="nl-NL"/>
        </w:rPr>
      </w:pPr>
    </w:p>
    <w:p w14:paraId="397DF22D" w14:textId="77777777" w:rsidR="009A1805" w:rsidRPr="00F162D1" w:rsidRDefault="009A1805" w:rsidP="009A1805">
      <w:pPr>
        <w:rPr>
          <w:rFonts w:ascii="Times New Roman" w:hAnsi="Times New Roman" w:cs="Times New Roman"/>
          <w:color w:val="000000" w:themeColor="text1"/>
        </w:rPr>
      </w:pPr>
    </w:p>
    <w:p w14:paraId="2FC081E3" w14:textId="77777777" w:rsidR="009A1805" w:rsidRPr="00F162D1" w:rsidRDefault="009A1805" w:rsidP="0058766D">
      <w:pPr>
        <w:pStyle w:val="Geenafstand"/>
        <w:spacing w:line="360" w:lineRule="auto"/>
        <w:ind w:left="708"/>
        <w:jc w:val="both"/>
        <w:outlineLvl w:val="1"/>
        <w:rPr>
          <w:rFonts w:ascii="Times New Roman" w:hAnsi="Times New Roman" w:cs="Times New Roman"/>
          <w:i/>
          <w:iCs/>
          <w:color w:val="000000" w:themeColor="text1"/>
        </w:rPr>
      </w:pPr>
      <w:bookmarkStart w:id="55" w:name="_Toc54634258"/>
      <w:r w:rsidRPr="00F162D1">
        <w:rPr>
          <w:rFonts w:ascii="Times New Roman" w:hAnsi="Times New Roman" w:cs="Times New Roman"/>
          <w:i/>
          <w:iCs/>
          <w:color w:val="000000" w:themeColor="text1"/>
        </w:rPr>
        <w:t>Deelvraag d: Welke factoren zijn van invloed op de effectiviteit van samenwerkingsverbanden?</w:t>
      </w:r>
      <w:bookmarkEnd w:id="55"/>
    </w:p>
    <w:p w14:paraId="0743BDA1" w14:textId="75AF2051" w:rsidR="009A1805" w:rsidRPr="00F162D1" w:rsidRDefault="009A1805" w:rsidP="009A1805">
      <w:pPr>
        <w:pStyle w:val="Geenafstand"/>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Aan de hand van de definities van de twee verschillende netwerkvormen is gekeken naar effectiviteitscriteria voor </w:t>
      </w:r>
      <w:r w:rsidR="004935ED">
        <w:rPr>
          <w:rFonts w:ascii="Times New Roman" w:hAnsi="Times New Roman" w:cs="Times New Roman"/>
          <w:color w:val="000000" w:themeColor="text1"/>
        </w:rPr>
        <w:t xml:space="preserve">het </w:t>
      </w:r>
      <w:r w:rsidRPr="00F162D1">
        <w:rPr>
          <w:rFonts w:ascii="Times New Roman" w:hAnsi="Times New Roman" w:cs="Times New Roman"/>
          <w:color w:val="000000" w:themeColor="text1"/>
        </w:rPr>
        <w:t>inrichten van de betreffende netwerken. Voor zowel beleids- als uitvoeringsnetwerken is hierdoor een effectiviteitskader uitgekomen die ten grondslag ligt aan het analyseren van de Nijmeegse situatie.</w:t>
      </w:r>
    </w:p>
    <w:p w14:paraId="4CCE8D00" w14:textId="12EB4AF5" w:rsidR="009A1805" w:rsidRPr="00F162D1" w:rsidRDefault="009A1805" w:rsidP="009A1805">
      <w:pPr>
        <w:spacing w:line="360" w:lineRule="auto"/>
        <w:ind w:firstLine="700"/>
        <w:jc w:val="both"/>
        <w:rPr>
          <w:rFonts w:ascii="Times New Roman" w:eastAsia="Times New Roman" w:hAnsi="Times New Roman" w:cs="Times New Roman"/>
          <w:color w:val="000000" w:themeColor="text1"/>
          <w:lang w:eastAsia="nl-NL"/>
        </w:rPr>
      </w:pPr>
      <w:r w:rsidRPr="00F162D1">
        <w:rPr>
          <w:rFonts w:ascii="Times New Roman" w:hAnsi="Times New Roman" w:cs="Times New Roman"/>
          <w:color w:val="000000" w:themeColor="text1"/>
        </w:rPr>
        <w:tab/>
      </w:r>
      <w:r w:rsidRPr="00F162D1">
        <w:rPr>
          <w:rFonts w:ascii="Times New Roman" w:eastAsia="Times New Roman" w:hAnsi="Times New Roman" w:cs="Times New Roman"/>
          <w:color w:val="000000" w:themeColor="text1"/>
          <w:lang w:eastAsia="nl-NL"/>
        </w:rPr>
        <w:t xml:space="preserve">In het model voor beleidsnetwerken staan vier kernvariabelen centraal die van invloed zijn voor het succes van de samenwerkingsverbanden. Ze kijken naar a) contextuele </w:t>
      </w:r>
      <w:r w:rsidR="003E2A51" w:rsidRPr="00F162D1">
        <w:rPr>
          <w:rFonts w:ascii="Times New Roman" w:eastAsia="Times New Roman" w:hAnsi="Times New Roman" w:cs="Times New Roman"/>
          <w:color w:val="000000" w:themeColor="text1"/>
          <w:lang w:eastAsia="nl-NL"/>
        </w:rPr>
        <w:t>randvoorwaarden</w:t>
      </w:r>
      <w:r w:rsidRPr="00F162D1">
        <w:rPr>
          <w:rFonts w:ascii="Times New Roman" w:eastAsia="Times New Roman" w:hAnsi="Times New Roman" w:cs="Times New Roman"/>
          <w:color w:val="000000" w:themeColor="text1"/>
          <w:lang w:eastAsia="nl-NL"/>
        </w:rPr>
        <w:t xml:space="preserve">, b) de invulling van leiderschap c) institutionele vormgeving en d) het samenwerkingsproces. Deze variabelen faciliteren of ontmoedigen stakeholders het aangaan van een samenwerkingsverband (Ansell en Gash, 2008, pp. 549 - 550). Fisher (2000) schetst een effectiviteitskader voor uitvoeringsnetwerken. Hij stelt dat co-creatie een interactief proces is waarin stakeholders streven naar democratie, inhoudelijke kwaliteitsverbeteringen en legitimiteit. Wanneer doelstellingen van co-creatie volgens Fischer (2000) behaald worden, draagt dit direct bij aan gemeentelijke doelstelling om </w:t>
      </w:r>
      <w:r w:rsidR="004935ED">
        <w:rPr>
          <w:rFonts w:ascii="Times New Roman" w:eastAsia="Times New Roman" w:hAnsi="Times New Roman" w:cs="Times New Roman"/>
          <w:color w:val="000000" w:themeColor="text1"/>
          <w:lang w:eastAsia="nl-NL"/>
        </w:rPr>
        <w:t xml:space="preserve">de </w:t>
      </w:r>
      <w:r w:rsidRPr="00F162D1">
        <w:rPr>
          <w:rFonts w:ascii="Times New Roman" w:eastAsia="Times New Roman" w:hAnsi="Times New Roman" w:cs="Times New Roman"/>
          <w:color w:val="000000" w:themeColor="text1"/>
          <w:lang w:eastAsia="nl-NL"/>
        </w:rPr>
        <w:t>kwaliteit van cultuureducatie te versterken. Om deze reden worden deze doelen van co-creatie meegenomen.</w:t>
      </w:r>
      <w:r w:rsidR="0058148A" w:rsidRPr="00F162D1">
        <w:rPr>
          <w:rFonts w:ascii="Times New Roman" w:eastAsia="Times New Roman" w:hAnsi="Times New Roman" w:cs="Times New Roman"/>
          <w:color w:val="000000" w:themeColor="text1"/>
          <w:lang w:eastAsia="nl-NL"/>
        </w:rPr>
        <w:t xml:space="preserve"> </w:t>
      </w:r>
      <w:r w:rsidRPr="00F162D1">
        <w:rPr>
          <w:rFonts w:ascii="Times New Roman" w:eastAsia="Times New Roman" w:hAnsi="Times New Roman" w:cs="Times New Roman"/>
          <w:color w:val="000000" w:themeColor="text1"/>
          <w:lang w:eastAsia="nl-NL"/>
        </w:rPr>
        <w:t xml:space="preserve">Volledig uitgewerkte effectiviteitscriteria zijn te vinden in het theoretisch kader. </w:t>
      </w:r>
    </w:p>
    <w:p w14:paraId="2EE2EEEE" w14:textId="0F21A911" w:rsidR="0058148A" w:rsidRDefault="0058148A" w:rsidP="009A1805">
      <w:pPr>
        <w:rPr>
          <w:rFonts w:ascii="Times New Roman" w:hAnsi="Times New Roman" w:cs="Times New Roman"/>
          <w:color w:val="000000" w:themeColor="text1"/>
        </w:rPr>
      </w:pPr>
    </w:p>
    <w:p w14:paraId="195FA315" w14:textId="77777777" w:rsidR="006A4151" w:rsidRPr="00F162D1" w:rsidRDefault="006A4151" w:rsidP="009A1805">
      <w:pPr>
        <w:rPr>
          <w:rFonts w:ascii="Times New Roman" w:hAnsi="Times New Roman" w:cs="Times New Roman"/>
          <w:color w:val="000000" w:themeColor="text1"/>
        </w:rPr>
      </w:pPr>
    </w:p>
    <w:p w14:paraId="545C8A69" w14:textId="6B085FEF" w:rsidR="009A1805" w:rsidRPr="00F162D1" w:rsidRDefault="009A1805" w:rsidP="0058766D">
      <w:pPr>
        <w:pStyle w:val="Geenafstand"/>
        <w:spacing w:line="360" w:lineRule="auto"/>
        <w:ind w:left="700"/>
        <w:jc w:val="both"/>
        <w:outlineLvl w:val="1"/>
        <w:rPr>
          <w:rFonts w:ascii="Times New Roman" w:hAnsi="Times New Roman" w:cs="Times New Roman"/>
          <w:i/>
          <w:iCs/>
          <w:color w:val="000000" w:themeColor="text1"/>
        </w:rPr>
      </w:pPr>
      <w:bookmarkStart w:id="56" w:name="_Toc54634259"/>
      <w:r w:rsidRPr="00F162D1">
        <w:rPr>
          <w:rFonts w:ascii="Times New Roman" w:hAnsi="Times New Roman" w:cs="Times New Roman"/>
          <w:i/>
          <w:iCs/>
          <w:color w:val="000000" w:themeColor="text1"/>
        </w:rPr>
        <w:t xml:space="preserve">Deelvraag e: </w:t>
      </w:r>
      <w:r w:rsidR="00E87172">
        <w:rPr>
          <w:rFonts w:ascii="Times New Roman" w:hAnsi="Times New Roman" w:cs="Times New Roman"/>
          <w:i/>
          <w:iCs/>
          <w:color w:val="000000" w:themeColor="text1"/>
        </w:rPr>
        <w:t>Op welke wijze zijn</w:t>
      </w:r>
      <w:r w:rsidR="0097585E" w:rsidRPr="00F162D1">
        <w:rPr>
          <w:rFonts w:ascii="Times New Roman" w:hAnsi="Times New Roman" w:cs="Times New Roman"/>
          <w:i/>
          <w:iCs/>
          <w:color w:val="000000" w:themeColor="text1"/>
        </w:rPr>
        <w:t xml:space="preserve"> criteria voor een effectieve samenwerking aanwezig in de Nijmeegse situatie?</w:t>
      </w:r>
      <w:bookmarkEnd w:id="56"/>
    </w:p>
    <w:p w14:paraId="7D36AFD0" w14:textId="6CF64400" w:rsidR="009A1805" w:rsidRPr="00F162D1" w:rsidRDefault="009A1805" w:rsidP="009A1805">
      <w:pPr>
        <w:pStyle w:val="Geenafstand"/>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Als vijfde en laatste deelvraag wordt gekeken naar de </w:t>
      </w:r>
      <w:r w:rsidRPr="00F162D1">
        <w:rPr>
          <w:rFonts w:ascii="Times New Roman" w:eastAsia="Times New Roman" w:hAnsi="Times New Roman" w:cs="Times New Roman"/>
          <w:color w:val="000000" w:themeColor="text1"/>
          <w:lang w:eastAsia="nl-NL"/>
        </w:rPr>
        <w:t xml:space="preserve">effectiviteitscriteria </w:t>
      </w:r>
      <w:r w:rsidRPr="00F162D1">
        <w:rPr>
          <w:rFonts w:ascii="Times New Roman" w:hAnsi="Times New Roman" w:cs="Times New Roman"/>
          <w:color w:val="000000" w:themeColor="text1"/>
        </w:rPr>
        <w:t>voor samenwerkingsverbanden</w:t>
      </w:r>
      <w:r w:rsidR="0058148A" w:rsidRPr="00F162D1">
        <w:rPr>
          <w:rFonts w:ascii="Times New Roman" w:hAnsi="Times New Roman" w:cs="Times New Roman"/>
          <w:color w:val="000000" w:themeColor="text1"/>
        </w:rPr>
        <w:t xml:space="preserve"> en of deze</w:t>
      </w:r>
      <w:r w:rsidRPr="00F162D1">
        <w:rPr>
          <w:rFonts w:ascii="Times New Roman" w:hAnsi="Times New Roman" w:cs="Times New Roman"/>
          <w:color w:val="000000" w:themeColor="text1"/>
        </w:rPr>
        <w:t xml:space="preserve"> aanwezig zijn in de Nijmeegse situatie. De bij deelvraag vier aangehaalde criteria zullen stapsgewijs besproken worden. Alleree</w:t>
      </w:r>
      <w:r w:rsidR="004C3131" w:rsidRPr="00F162D1">
        <w:rPr>
          <w:rFonts w:ascii="Times New Roman" w:hAnsi="Times New Roman" w:cs="Times New Roman"/>
          <w:color w:val="000000" w:themeColor="text1"/>
        </w:rPr>
        <w:t>r</w:t>
      </w:r>
      <w:r w:rsidRPr="00F162D1">
        <w:rPr>
          <w:rFonts w:ascii="Times New Roman" w:hAnsi="Times New Roman" w:cs="Times New Roman"/>
          <w:color w:val="000000" w:themeColor="text1"/>
        </w:rPr>
        <w:t>st wordt er gekeken naar de criteria voor beleidsnetwerken om vervolgens in te gaan op variabele uit uitvoeringsnetwerken.</w:t>
      </w:r>
    </w:p>
    <w:p w14:paraId="3603BE51" w14:textId="5DB38C64" w:rsidR="009A1805" w:rsidRPr="00F162D1" w:rsidRDefault="009A1805" w:rsidP="009A1805">
      <w:pPr>
        <w:pStyle w:val="Geenafstand"/>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 xml:space="preserve">De eerste variabele die geanalyseerd is in het resultatenhoofdstuk is contextuele </w:t>
      </w:r>
      <w:r w:rsidR="003E2A51" w:rsidRPr="00F162D1">
        <w:rPr>
          <w:rFonts w:ascii="Times New Roman" w:hAnsi="Times New Roman" w:cs="Times New Roman"/>
          <w:color w:val="000000" w:themeColor="text1"/>
        </w:rPr>
        <w:t>randvoorwaarden</w:t>
      </w:r>
      <w:r w:rsidRPr="00F162D1">
        <w:rPr>
          <w:rFonts w:ascii="Times New Roman" w:hAnsi="Times New Roman" w:cs="Times New Roman"/>
          <w:color w:val="000000" w:themeColor="text1"/>
        </w:rPr>
        <w:t>. Binnen de eerste dimensie, geschiedenis van samenwerking tussen stakeholders, is te zien dat netwerkdeelnemers uit alle analyseniveaus eerdere positieve ervaringen met elkaar hebben en hier waarde aan hechten. Wanneer deelnemers een eerdere positieve ervaring met elkaar hebben</w:t>
      </w:r>
      <w:r w:rsidR="0058148A" w:rsidRPr="00F162D1">
        <w:rPr>
          <w:rFonts w:ascii="Times New Roman" w:hAnsi="Times New Roman" w:cs="Times New Roman"/>
          <w:color w:val="000000" w:themeColor="text1"/>
        </w:rPr>
        <w:t xml:space="preserve"> gehad</w:t>
      </w:r>
      <w:r w:rsidRPr="00F162D1">
        <w:rPr>
          <w:rFonts w:ascii="Times New Roman" w:hAnsi="Times New Roman" w:cs="Times New Roman"/>
          <w:color w:val="000000" w:themeColor="text1"/>
        </w:rPr>
        <w:t xml:space="preserve">, kan dit als basis voor een volgend samenwerkingsverband dienen. Er wordt door deelnemers veel waarde gehecht aan ‘vaste gezichten’ en </w:t>
      </w:r>
      <w:r w:rsidR="0058148A" w:rsidRPr="00F162D1">
        <w:rPr>
          <w:rFonts w:ascii="Times New Roman" w:hAnsi="Times New Roman" w:cs="Times New Roman"/>
          <w:color w:val="000000" w:themeColor="text1"/>
        </w:rPr>
        <w:t>zoeken elkaar dan ook vaker op als ze elkaar al kennen</w:t>
      </w:r>
      <w:r w:rsidRPr="00F162D1">
        <w:rPr>
          <w:rFonts w:ascii="Times New Roman" w:hAnsi="Times New Roman" w:cs="Times New Roman"/>
          <w:color w:val="000000" w:themeColor="text1"/>
        </w:rPr>
        <w:t xml:space="preserve">. </w:t>
      </w:r>
      <w:r w:rsidR="004935ED">
        <w:rPr>
          <w:rFonts w:ascii="Times New Roman" w:hAnsi="Times New Roman" w:cs="Times New Roman"/>
          <w:color w:val="000000" w:themeColor="text1"/>
        </w:rPr>
        <w:t xml:space="preserve">Dit duidt echter voornamelijk op de uitvoering van beleid. </w:t>
      </w:r>
      <w:r w:rsidRPr="00F162D1">
        <w:rPr>
          <w:rFonts w:ascii="Times New Roman" w:hAnsi="Times New Roman" w:cs="Times New Roman"/>
          <w:color w:val="000000" w:themeColor="text1"/>
        </w:rPr>
        <w:t xml:space="preserve">De tweede dimensie onder contextuele startvoorwaarde is de stimulans tot deelname aan het samenwerkingsverband. In alle interviews zijn beweegredenen naar voren gekomen om deel te nemen aan samenwerkingsverbanden. </w:t>
      </w:r>
      <w:r w:rsidR="00E6573A">
        <w:rPr>
          <w:rFonts w:ascii="Times New Roman" w:hAnsi="Times New Roman" w:cs="Times New Roman"/>
          <w:color w:val="000000" w:themeColor="text1"/>
        </w:rPr>
        <w:t xml:space="preserve">Er wordt aangehaald dat er binnen samenwerkingsverbanden een directe positieve relatie </w:t>
      </w:r>
      <w:r w:rsidR="004935ED">
        <w:rPr>
          <w:rFonts w:ascii="Times New Roman" w:hAnsi="Times New Roman" w:cs="Times New Roman"/>
          <w:color w:val="000000" w:themeColor="text1"/>
        </w:rPr>
        <w:t xml:space="preserve">is te </w:t>
      </w:r>
      <w:r w:rsidR="00E6573A">
        <w:rPr>
          <w:rFonts w:ascii="Times New Roman" w:hAnsi="Times New Roman" w:cs="Times New Roman"/>
          <w:color w:val="000000" w:themeColor="text1"/>
        </w:rPr>
        <w:t xml:space="preserve">zien met het aangaan van samenwerkingsverbanden en de kwaliteit van cultuureducatie. </w:t>
      </w:r>
      <w:r w:rsidRPr="00F162D1">
        <w:rPr>
          <w:rFonts w:ascii="Times New Roman" w:hAnsi="Times New Roman" w:cs="Times New Roman"/>
          <w:color w:val="000000" w:themeColor="text1"/>
        </w:rPr>
        <w:t xml:space="preserve">Respondenten schetsen echter een afwisselend palet aan motivaties zich bij het netwerk aan te sluiten. De algemene tendens is echter dat respondenten inzien dat de kwaliteit van cultuureducatie effectief wordt versterkt. Binnen de derde dimensie, de mate van afhankelijkheid, is minder consensus onder de respondenten. </w:t>
      </w:r>
      <w:r w:rsidR="0058148A" w:rsidRPr="00F162D1">
        <w:rPr>
          <w:rFonts w:ascii="Times New Roman" w:hAnsi="Times New Roman" w:cs="Times New Roman"/>
          <w:color w:val="000000" w:themeColor="text1"/>
        </w:rPr>
        <w:t>B</w:t>
      </w:r>
      <w:r w:rsidR="00903260" w:rsidRPr="00F162D1">
        <w:rPr>
          <w:rFonts w:ascii="Times New Roman" w:hAnsi="Times New Roman" w:cs="Times New Roman"/>
          <w:color w:val="000000" w:themeColor="text1"/>
        </w:rPr>
        <w:t>innen de mate van afhankelijkheid in middelen</w:t>
      </w:r>
      <w:r w:rsidRPr="00F162D1">
        <w:rPr>
          <w:rFonts w:ascii="Times New Roman" w:hAnsi="Times New Roman" w:cs="Times New Roman"/>
          <w:color w:val="000000" w:themeColor="text1"/>
        </w:rPr>
        <w:t xml:space="preserve"> is terug te zien dat hier </w:t>
      </w:r>
      <w:r w:rsidR="00903260" w:rsidRPr="00F162D1">
        <w:rPr>
          <w:rFonts w:ascii="Times New Roman" w:hAnsi="Times New Roman" w:cs="Times New Roman"/>
          <w:color w:val="000000" w:themeColor="text1"/>
        </w:rPr>
        <w:t>weinig sprake van is</w:t>
      </w:r>
      <w:r w:rsidRPr="00F162D1">
        <w:rPr>
          <w:rFonts w:ascii="Times New Roman" w:hAnsi="Times New Roman" w:cs="Times New Roman"/>
          <w:color w:val="000000" w:themeColor="text1"/>
        </w:rPr>
        <w:t>. Bemiddelingsorganisaties proberen aan de hand van beleidsregelingen hier een zo gelijkwaardig mogelijke verdeling in te laten bestaan.</w:t>
      </w:r>
      <w:r w:rsidR="00903260" w:rsidRPr="00F162D1">
        <w:rPr>
          <w:rFonts w:ascii="Times New Roman" w:hAnsi="Times New Roman" w:cs="Times New Roman"/>
          <w:color w:val="000000" w:themeColor="text1"/>
        </w:rPr>
        <w:t xml:space="preserve"> Een voorbeeld hiervan is gelijkwaardigheid creëren in vergoedingen die netwerkdeelnemers ontvangen. </w:t>
      </w:r>
      <w:r w:rsidRPr="00F162D1">
        <w:rPr>
          <w:rFonts w:ascii="Times New Roman" w:hAnsi="Times New Roman" w:cs="Times New Roman"/>
          <w:color w:val="000000" w:themeColor="text1"/>
        </w:rPr>
        <w:t>Op het gebied van macht is een grotere onbalans te zien</w:t>
      </w:r>
      <w:r w:rsidR="00903260" w:rsidRPr="00F162D1">
        <w:rPr>
          <w:rFonts w:ascii="Times New Roman" w:hAnsi="Times New Roman" w:cs="Times New Roman"/>
          <w:color w:val="000000" w:themeColor="text1"/>
        </w:rPr>
        <w:t xml:space="preserve"> want zorgt voor een grotere mate van afhankelijkheid.</w:t>
      </w:r>
      <w:r w:rsidRPr="00F162D1">
        <w:rPr>
          <w:rFonts w:ascii="Times New Roman" w:hAnsi="Times New Roman" w:cs="Times New Roman"/>
          <w:color w:val="000000" w:themeColor="text1"/>
        </w:rPr>
        <w:t xml:space="preserve"> Uit de interviews komt sterk naar voren dat scholen een positie innemen die ervoor zorgt dat ze een grotere mate van zeggenschap hebben dan andere netwerkdeelnemers. Scholen willen in de lead zijn wanneer het gaat om het cultuureducatiebeleid waardoor een asymmetrie ontstaat in het netwerk.</w:t>
      </w:r>
    </w:p>
    <w:p w14:paraId="48A8F7BA" w14:textId="2E7BA0EA" w:rsidR="009A1805" w:rsidRPr="00F162D1" w:rsidRDefault="009A1805" w:rsidP="009A1805">
      <w:pPr>
        <w:spacing w:line="360" w:lineRule="auto"/>
        <w:jc w:val="both"/>
        <w:rPr>
          <w:rFonts w:ascii="Times New Roman" w:eastAsia="Times New Roman" w:hAnsi="Times New Roman" w:cs="Times New Roman"/>
          <w:color w:val="000000" w:themeColor="text1"/>
          <w:lang w:eastAsia="nl-NL"/>
        </w:rPr>
      </w:pPr>
      <w:r w:rsidRPr="00F162D1">
        <w:rPr>
          <w:rFonts w:ascii="Times New Roman" w:hAnsi="Times New Roman" w:cs="Times New Roman"/>
          <w:color w:val="000000" w:themeColor="text1"/>
        </w:rPr>
        <w:tab/>
        <w:t xml:space="preserve">De tweede variabele is de invulling van leiderschap. Hierin wordt gekeken naar waar </w:t>
      </w:r>
      <w:r w:rsidR="00277DC1">
        <w:rPr>
          <w:rFonts w:ascii="Times New Roman" w:hAnsi="Times New Roman" w:cs="Times New Roman"/>
          <w:color w:val="000000" w:themeColor="text1"/>
        </w:rPr>
        <w:t>wie de leider van het</w:t>
      </w:r>
      <w:r w:rsidRPr="00F162D1">
        <w:rPr>
          <w:rFonts w:ascii="Times New Roman" w:hAnsi="Times New Roman" w:cs="Times New Roman"/>
          <w:color w:val="000000" w:themeColor="text1"/>
        </w:rPr>
        <w:t xml:space="preserve"> samenwerkingsverband </w:t>
      </w:r>
      <w:r w:rsidR="00277DC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hoe dit wordt ingevuld en wat andere </w:t>
      </w:r>
      <w:r w:rsidR="00E317A3" w:rsidRPr="00F162D1">
        <w:rPr>
          <w:rFonts w:ascii="Times New Roman" w:hAnsi="Times New Roman" w:cs="Times New Roman"/>
          <w:color w:val="000000" w:themeColor="text1"/>
        </w:rPr>
        <w:t>stakeholders</w:t>
      </w:r>
      <w:r w:rsidRPr="00F162D1">
        <w:rPr>
          <w:rFonts w:ascii="Times New Roman" w:hAnsi="Times New Roman" w:cs="Times New Roman"/>
          <w:color w:val="000000" w:themeColor="text1"/>
        </w:rPr>
        <w:t xml:space="preserve"> hiervan vinden. </w:t>
      </w:r>
      <w:r w:rsidRPr="00F162D1">
        <w:rPr>
          <w:rFonts w:ascii="Times New Roman" w:eastAsia="Times New Roman" w:hAnsi="Times New Roman" w:cs="Times New Roman"/>
          <w:color w:val="000000" w:themeColor="text1"/>
          <w:lang w:eastAsia="nl-NL"/>
        </w:rPr>
        <w:t xml:space="preserve">In de analyse is naar voren gekomen dat deze </w:t>
      </w:r>
      <w:r w:rsidR="00E317A3" w:rsidRPr="00F162D1">
        <w:rPr>
          <w:rFonts w:ascii="Times New Roman" w:eastAsia="Times New Roman" w:hAnsi="Times New Roman" w:cs="Times New Roman"/>
          <w:color w:val="000000" w:themeColor="text1"/>
          <w:lang w:eastAsia="nl-NL"/>
        </w:rPr>
        <w:t>kernvariabele versnipperd aanwezig is in de Nijmeegse situatie</w:t>
      </w:r>
      <w:r w:rsidRPr="00F162D1">
        <w:rPr>
          <w:rFonts w:ascii="Times New Roman" w:eastAsia="Times New Roman" w:hAnsi="Times New Roman" w:cs="Times New Roman"/>
          <w:color w:val="000000" w:themeColor="text1"/>
          <w:lang w:eastAsia="nl-NL"/>
        </w:rPr>
        <w:t>. Er is geen netwerkdeelnemer die de leiderschapspositie inneemt of deze positie actief aanjaagt. Respondenten geven echter niet de indruk dat dit problematisch is voor het netwerk. De onderliggende dimensies van de variabele leiderschap worden afwisselend door verschillende netwerkdeelnemers ingevuld. Dit zorgt ervoor dat respondenten het eigenaarschap van het netwerk als een gedeeld goed zien.</w:t>
      </w:r>
      <w:r w:rsidR="00E317A3" w:rsidRPr="00F162D1">
        <w:rPr>
          <w:rFonts w:ascii="Times New Roman" w:eastAsia="Times New Roman" w:hAnsi="Times New Roman" w:cs="Times New Roman"/>
          <w:color w:val="000000" w:themeColor="text1"/>
          <w:lang w:eastAsia="nl-NL"/>
        </w:rPr>
        <w:t xml:space="preserve"> </w:t>
      </w:r>
      <w:r w:rsidR="00E6573A">
        <w:rPr>
          <w:rFonts w:ascii="Times New Roman" w:eastAsia="Times New Roman" w:hAnsi="Times New Roman" w:cs="Times New Roman"/>
          <w:color w:val="000000" w:themeColor="text1"/>
          <w:lang w:eastAsia="nl-NL"/>
        </w:rPr>
        <w:t xml:space="preserve">Een logisch gevolg is dat er geen vertrouwen in één leider wordt aangehaald. </w:t>
      </w:r>
      <w:r w:rsidR="00E317A3" w:rsidRPr="00F162D1">
        <w:rPr>
          <w:rFonts w:ascii="Times New Roman" w:eastAsia="Times New Roman" w:hAnsi="Times New Roman" w:cs="Times New Roman"/>
          <w:color w:val="000000" w:themeColor="text1"/>
          <w:lang w:eastAsia="nl-NL"/>
        </w:rPr>
        <w:t xml:space="preserve">Er zijn echter ook </w:t>
      </w:r>
      <w:r w:rsidR="00E6573A">
        <w:rPr>
          <w:rFonts w:ascii="Times New Roman" w:eastAsia="Times New Roman" w:hAnsi="Times New Roman" w:cs="Times New Roman"/>
          <w:color w:val="000000" w:themeColor="text1"/>
          <w:lang w:eastAsia="nl-NL"/>
        </w:rPr>
        <w:t xml:space="preserve">andere </w:t>
      </w:r>
      <w:r w:rsidR="00E317A3" w:rsidRPr="00F162D1">
        <w:rPr>
          <w:rFonts w:ascii="Times New Roman" w:eastAsia="Times New Roman" w:hAnsi="Times New Roman" w:cs="Times New Roman"/>
          <w:color w:val="000000" w:themeColor="text1"/>
          <w:lang w:eastAsia="nl-NL"/>
        </w:rPr>
        <w:t>ontbrekende dimensies, wat zorgt voor een mindere mate van effectief leiderschap onder de verdeelde stakeholders.</w:t>
      </w:r>
      <w:r w:rsidR="00E6573A">
        <w:rPr>
          <w:rFonts w:ascii="Times New Roman" w:eastAsia="Times New Roman" w:hAnsi="Times New Roman" w:cs="Times New Roman"/>
          <w:color w:val="000000" w:themeColor="text1"/>
          <w:lang w:eastAsia="nl-NL"/>
        </w:rPr>
        <w:t xml:space="preserve"> Zo wordt er weinig controle uitgeoefend en is er geen procesbewaking vanuit een leider. Wel worden de dimensies ‘invloed uitoefenen, het betrekken van partijen, het in kaart brengen van gemeenschappelijke doelen en het faciliteren van een dialoog’ herkend. Deze dimensies worden echter door de verschillende stakeholders in het samenwerkingsverband gebracht. </w:t>
      </w:r>
    </w:p>
    <w:p w14:paraId="15346D4B" w14:textId="70A6DAC6" w:rsidR="009A1805" w:rsidRPr="00F162D1" w:rsidRDefault="009A1805" w:rsidP="009A1805">
      <w:pPr>
        <w:spacing w:line="360" w:lineRule="auto"/>
        <w:ind w:firstLine="708"/>
        <w:jc w:val="both"/>
        <w:rPr>
          <w:rFonts w:ascii="Times New Roman" w:hAnsi="Times New Roman" w:cs="Times New Roman"/>
          <w:color w:val="000000" w:themeColor="text1"/>
        </w:rPr>
      </w:pPr>
      <w:r w:rsidRPr="00F162D1">
        <w:rPr>
          <w:rFonts w:ascii="Times New Roman" w:eastAsia="Times New Roman" w:hAnsi="Times New Roman" w:cs="Times New Roman"/>
          <w:color w:val="000000" w:themeColor="text1"/>
          <w:lang w:eastAsia="nl-NL"/>
        </w:rPr>
        <w:t xml:space="preserve">De derde geanalyseerde variabele is </w:t>
      </w:r>
      <w:r w:rsidRPr="00F162D1">
        <w:rPr>
          <w:rFonts w:ascii="Times New Roman" w:hAnsi="Times New Roman" w:cs="Times New Roman"/>
          <w:color w:val="000000" w:themeColor="text1"/>
        </w:rPr>
        <w:t xml:space="preserve">institutionele vormgeving. Deze variabele valt op te delen in de dimensies: volwaardige participatie, spelregels en transparantie, streven naar consensusvorming en deadlines. Binnen deze variabele zijn veel tegenstellingen te herkennen binnen de verschillende dimensies. Volwaardige participatie wordt door netwerkdeelnemers actief aangejaagd door dialoog gestuurd te werken en deelnemers toegang te geven tot het volledige beleidsproces. Andere deelnemers zien echter dat ze onvoldoende worden meegenomen in het beleidsproces en zouden hierin actiever in meegenomen willen worden. De tweede dimensie, spelregels en transparantie, wordt </w:t>
      </w:r>
      <w:r w:rsidR="00903260" w:rsidRPr="00F162D1">
        <w:rPr>
          <w:rFonts w:ascii="Times New Roman" w:hAnsi="Times New Roman" w:cs="Times New Roman"/>
          <w:color w:val="000000" w:themeColor="text1"/>
        </w:rPr>
        <w:t xml:space="preserve">deels </w:t>
      </w:r>
      <w:r w:rsidRPr="00F162D1">
        <w:rPr>
          <w:rFonts w:ascii="Times New Roman" w:hAnsi="Times New Roman" w:cs="Times New Roman"/>
          <w:color w:val="000000" w:themeColor="text1"/>
        </w:rPr>
        <w:t xml:space="preserve">door alle analyseniveaus erkend als een belangrijke dimensie. Hierin is echter te zien dat deze door de respondenten een andere invulling krijgt. Verschillende </w:t>
      </w:r>
      <w:r w:rsidR="00E317A3" w:rsidRPr="00F162D1">
        <w:rPr>
          <w:rFonts w:ascii="Times New Roman" w:hAnsi="Times New Roman" w:cs="Times New Roman"/>
          <w:color w:val="000000" w:themeColor="text1"/>
        </w:rPr>
        <w:t>respondentgroepen</w:t>
      </w:r>
      <w:r w:rsidRPr="00F162D1">
        <w:rPr>
          <w:rFonts w:ascii="Times New Roman" w:hAnsi="Times New Roman" w:cs="Times New Roman"/>
          <w:color w:val="000000" w:themeColor="text1"/>
        </w:rPr>
        <w:t xml:space="preserve"> halen andere spelregels aan die ten grondslag liggen aan het samenwerkingsverband en hebben dus andere verwachtingen bij het betreden van het beleidsnetwerk. </w:t>
      </w:r>
      <w:r w:rsidR="00903260" w:rsidRPr="00F162D1">
        <w:rPr>
          <w:rFonts w:ascii="Times New Roman" w:hAnsi="Times New Roman" w:cs="Times New Roman"/>
          <w:color w:val="000000" w:themeColor="text1"/>
        </w:rPr>
        <w:t xml:space="preserve">De mate van transparantie wordt niet expliciet </w:t>
      </w:r>
      <w:r w:rsidR="004C3131" w:rsidRPr="00F162D1">
        <w:rPr>
          <w:rFonts w:ascii="Times New Roman" w:hAnsi="Times New Roman" w:cs="Times New Roman"/>
          <w:color w:val="000000" w:themeColor="text1"/>
        </w:rPr>
        <w:t>genoemd</w:t>
      </w:r>
      <w:r w:rsidR="00903260" w:rsidRPr="00F162D1">
        <w:rPr>
          <w:rFonts w:ascii="Times New Roman" w:hAnsi="Times New Roman" w:cs="Times New Roman"/>
          <w:color w:val="000000" w:themeColor="text1"/>
        </w:rPr>
        <w:t xml:space="preserve"> door respondenten. De hoge mate van vertrouwen in het netwerk doet echter vermoeden dat er een gewenste mate van transparantie is in het netwerk. </w:t>
      </w:r>
      <w:r w:rsidRPr="00F162D1">
        <w:rPr>
          <w:rFonts w:ascii="Times New Roman" w:hAnsi="Times New Roman" w:cs="Times New Roman"/>
          <w:color w:val="000000" w:themeColor="text1"/>
        </w:rPr>
        <w:t xml:space="preserve">Dimensie drie, het streven naar consensusvorming, wordt door de respondenten nagestreefd binnen samenwerkingsverbanden. Hoewel hier actief naar wordt </w:t>
      </w:r>
      <w:r w:rsidR="00703FEF">
        <w:rPr>
          <w:rFonts w:ascii="Times New Roman" w:hAnsi="Times New Roman" w:cs="Times New Roman"/>
          <w:color w:val="000000" w:themeColor="text1"/>
        </w:rPr>
        <w:t>gezocht</w:t>
      </w:r>
      <w:r w:rsidRPr="00F162D1">
        <w:rPr>
          <w:rFonts w:ascii="Times New Roman" w:hAnsi="Times New Roman" w:cs="Times New Roman"/>
          <w:color w:val="000000" w:themeColor="text1"/>
        </w:rPr>
        <w:t xml:space="preserve">, gaat dit niet altijd succesvol. Omdat beleidsnetwerken uit verschillende typen organisaties </w:t>
      </w:r>
      <w:r w:rsidR="00703FEF">
        <w:rPr>
          <w:rFonts w:ascii="Times New Roman" w:hAnsi="Times New Roman" w:cs="Times New Roman"/>
          <w:color w:val="000000" w:themeColor="text1"/>
        </w:rPr>
        <w:t>bestaan</w:t>
      </w:r>
      <w:r w:rsidRPr="00F162D1">
        <w:rPr>
          <w:rFonts w:ascii="Times New Roman" w:hAnsi="Times New Roman" w:cs="Times New Roman"/>
          <w:color w:val="000000" w:themeColor="text1"/>
        </w:rPr>
        <w:t xml:space="preserve">, zijn er veel verschillende belangen in het spel waardoor consensusvorming problematisch kan verlopen. Bemiddelingsorganisaties nemen </w:t>
      </w:r>
      <w:r w:rsidR="00903260" w:rsidRPr="00F162D1">
        <w:rPr>
          <w:rFonts w:ascii="Times New Roman" w:hAnsi="Times New Roman" w:cs="Times New Roman"/>
          <w:color w:val="000000" w:themeColor="text1"/>
        </w:rPr>
        <w:t>hoewel</w:t>
      </w:r>
      <w:r w:rsidRPr="00F162D1">
        <w:rPr>
          <w:rFonts w:ascii="Times New Roman" w:hAnsi="Times New Roman" w:cs="Times New Roman"/>
          <w:color w:val="000000" w:themeColor="text1"/>
        </w:rPr>
        <w:t xml:space="preserve"> er veel tegengestelde belangen bestaan het initiatief beleidsconsensus na te streven. De vierde en laatste dimensie onder institutionele vormgeving is het hanteren van deadlines. In geen enkel interview is naar voren gekomen dat deze dimensie aanwezig is in de Nijmeegse situatie. De kanttekening die daarbij geplaatst moet worden is dat er ook geen enkele respondent is die het gemis van het stellen van deadlines aankaart. </w:t>
      </w:r>
    </w:p>
    <w:p w14:paraId="17519E1B" w14:textId="129B4351" w:rsidR="009A1805" w:rsidRPr="00F162D1" w:rsidRDefault="009A1805" w:rsidP="00E6573A">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De vierde en laatste variabele voor beleidsnetwerkeffectiviteit is het samenwerkingsproces. Hierin worden dimensies besproken waar goede samenwerking van afhangt. Deze dimensies zijn: communicatie, vertrouwen, betrokkenheid, het hebben van een gedeelde visie en het delen van (tussentijdse) uitkomsten. Binnen beleidsnetwerken valt op te maken dat er geen concrete afspraken zijn gemaakt op het gebied van communicatie</w:t>
      </w:r>
      <w:r w:rsidR="00703FEF">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Stakeholders geven geen duidelijke inzichten in de manier van communiceren binnen het netwerk. Wel wordt aangegeven de, voornamelijk vrijblijvende, manier van communiceren als prettig te ervaren. </w:t>
      </w:r>
      <w:r w:rsidR="00E317A3" w:rsidRPr="00F162D1">
        <w:rPr>
          <w:rFonts w:ascii="Times New Roman" w:hAnsi="Times New Roman" w:cs="Times New Roman"/>
          <w:color w:val="000000" w:themeColor="text1"/>
        </w:rPr>
        <w:t xml:space="preserve">De vraag is echter of communicatie effectief, zoals beschreven in de theorie van </w:t>
      </w:r>
      <w:r w:rsidR="00E317A3" w:rsidRPr="00F162D1">
        <w:rPr>
          <w:rFonts w:ascii="Times New Roman" w:eastAsia="Times New Roman" w:hAnsi="Times New Roman" w:cs="Times New Roman"/>
          <w:color w:val="000000" w:themeColor="text1"/>
          <w:lang w:eastAsia="nl-NL"/>
        </w:rPr>
        <w:t>Mohr &amp; Spekman (1994), is.</w:t>
      </w:r>
      <w:r w:rsidR="00E317A3" w:rsidRPr="00F162D1">
        <w:rPr>
          <w:rFonts w:ascii="Times New Roman" w:hAnsi="Times New Roman" w:cs="Times New Roman"/>
          <w:color w:val="000000" w:themeColor="text1"/>
        </w:rPr>
        <w:t xml:space="preserve"> Door de laagdrempeligheid in communicatie, valt op te maken dat respondenten zich vrij voelen in de communicatie. Dit zorgt voor een hogere mate van openheid in informatie. Er wordt echter niet gesproken over de andere twee criteria voor effectieve communicatie. De mate van accuraatheid en het initiatief in de communicatie worden niet herkend. </w:t>
      </w:r>
      <w:r w:rsidRPr="00F162D1">
        <w:rPr>
          <w:rFonts w:ascii="Times New Roman" w:hAnsi="Times New Roman" w:cs="Times New Roman"/>
          <w:color w:val="000000" w:themeColor="text1"/>
        </w:rPr>
        <w:t xml:space="preserve">Als tweede dimensie onder het samenwerkingsproces is de mate van vertrouwen binnen het beleidsnetwerk. In de interviews wordt niet tot nauwelijks gesproken over de mate van vertrouwen in elkaar. Er valt echter op te maken dat er een hoge mate van vertrouwen in elkaar is omdat stakeholders er veelal vanuit gaan dat andere deelnemers hun beleidstaken uitvoeren zonder hier controle op uit te oefenen. Afspraken liggen in de meeste gevallen niet op papier vast en er heerst een informele sfeer binnen het beleidsnetwerk. Ten derde betrokkenheid, een dimensie die niet duidelijk naar voren komt. Respondenten geven aan zich niet intrinsiek betrokken te voelen bij het samenwerkingsverband. Wel wordt erkend dat een hoge mate van betrokkenheid van een deelnemer bij het netwerk van belang is, maar deze dimensie is nog in </w:t>
      </w:r>
      <w:r w:rsidR="004C3131" w:rsidRPr="00F162D1">
        <w:rPr>
          <w:rFonts w:ascii="Times New Roman" w:hAnsi="Times New Roman" w:cs="Times New Roman"/>
          <w:color w:val="000000" w:themeColor="text1"/>
        </w:rPr>
        <w:t>geringe</w:t>
      </w:r>
      <w:r w:rsidRPr="00F162D1">
        <w:rPr>
          <w:rFonts w:ascii="Times New Roman" w:hAnsi="Times New Roman" w:cs="Times New Roman"/>
          <w:color w:val="000000" w:themeColor="text1"/>
        </w:rPr>
        <w:t xml:space="preserve"> mate aanwezig in de Nijmeegse situatie. </w:t>
      </w:r>
      <w:r w:rsidR="004B643C" w:rsidRPr="00F162D1">
        <w:rPr>
          <w:rFonts w:ascii="Times New Roman" w:hAnsi="Times New Roman" w:cs="Times New Roman"/>
          <w:color w:val="000000" w:themeColor="text1"/>
        </w:rPr>
        <w:t xml:space="preserve">Een opvallend resultaat: gezien het belang van het onderwerp en het aangaan van samenwerkingen wél erkend wordt. </w:t>
      </w:r>
      <w:r w:rsidRPr="00F162D1">
        <w:rPr>
          <w:rFonts w:ascii="Times New Roman" w:hAnsi="Times New Roman" w:cs="Times New Roman"/>
          <w:color w:val="000000" w:themeColor="text1"/>
        </w:rPr>
        <w:t>De vierde dimensie, het hebben van een gedeelde visie, wordt door veel respondenten aangekaart als een cruciale voorwaarde voor het aangaan van het beleidsnetwerk. Het hebben van een gedeelde visie is dan ook sterk vertegenwoordig</w:t>
      </w:r>
      <w:r w:rsidR="004C3131" w:rsidRPr="00F162D1">
        <w:rPr>
          <w:rFonts w:ascii="Times New Roman" w:hAnsi="Times New Roman" w:cs="Times New Roman"/>
          <w:color w:val="000000" w:themeColor="text1"/>
        </w:rPr>
        <w:t>d</w:t>
      </w:r>
      <w:r w:rsidRPr="00F162D1">
        <w:rPr>
          <w:rFonts w:ascii="Times New Roman" w:hAnsi="Times New Roman" w:cs="Times New Roman"/>
          <w:color w:val="000000" w:themeColor="text1"/>
        </w:rPr>
        <w:t xml:space="preserve"> binnen het geanalyseerde beleidsnetwerk en wordt zelfs als startvoorwaarde aangehaald voor het aangaan van een samenwerking. De vijfde en laatste dimensie binnen het samenwerkingsproces is het delen van tussentijdse uitkomsten. Een dimensie die weinig voorkomt binnen de Nijmeegse situatie. Binnen beleidsnetwerken is nog weinig terug te zien van het delen van behaalde resultaten. Voornamelijk op uitvoeringsniveau wordt hier aandacht aangegeven.</w:t>
      </w:r>
    </w:p>
    <w:p w14:paraId="312B2CB4" w14:textId="381F2434"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 xml:space="preserve">Nu de variabelen uit beleidsnetwerken zijn besproken, wordt verder ingegaan op de effectiviteitsvariabelen voor uitvoeringsnetwerken. Hierin worden de variabele democratie, inhoudelijke kwaliteitsverbeteringen en legitimiteit </w:t>
      </w:r>
      <w:r w:rsidR="004B643C" w:rsidRPr="00F162D1">
        <w:rPr>
          <w:rFonts w:ascii="Times New Roman" w:hAnsi="Times New Roman" w:cs="Times New Roman"/>
          <w:color w:val="000000" w:themeColor="text1"/>
        </w:rPr>
        <w:t>uiteengezet</w:t>
      </w:r>
      <w:r w:rsidRPr="00F162D1">
        <w:rPr>
          <w:rFonts w:ascii="Times New Roman" w:hAnsi="Times New Roman" w:cs="Times New Roman"/>
          <w:color w:val="000000" w:themeColor="text1"/>
        </w:rPr>
        <w:t>. Ten eerste de variabele democratie</w:t>
      </w:r>
      <w:r w:rsidR="004935ED">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Betrokken</w:t>
      </w:r>
      <w:r w:rsidR="004B643C" w:rsidRPr="00F162D1">
        <w:rPr>
          <w:rFonts w:ascii="Times New Roman" w:hAnsi="Times New Roman" w:cs="Times New Roman"/>
          <w:color w:val="000000" w:themeColor="text1"/>
        </w:rPr>
        <w:t>heid</w:t>
      </w:r>
      <w:r w:rsidRPr="00F162D1">
        <w:rPr>
          <w:rFonts w:ascii="Times New Roman" w:hAnsi="Times New Roman" w:cs="Times New Roman"/>
          <w:color w:val="000000" w:themeColor="text1"/>
        </w:rPr>
        <w:t xml:space="preserve"> bij het uitvoeringsproces is de dimensie die veruit het meest wordt aangehaald door de respondenten. Stakeholders geven aan actief te worden betrokken bij </w:t>
      </w:r>
      <w:r w:rsidR="00737415">
        <w:rPr>
          <w:rFonts w:ascii="Times New Roman" w:hAnsi="Times New Roman" w:cs="Times New Roman"/>
          <w:color w:val="000000" w:themeColor="text1"/>
        </w:rPr>
        <w:t xml:space="preserve">de </w:t>
      </w:r>
      <w:r w:rsidRPr="00F162D1">
        <w:rPr>
          <w:rFonts w:ascii="Times New Roman" w:hAnsi="Times New Roman" w:cs="Times New Roman"/>
          <w:color w:val="000000" w:themeColor="text1"/>
        </w:rPr>
        <w:t xml:space="preserve">uitvoering van beleid rondom cultuureducatie en zijn hier zeer tevreden over. Culturele instellingen betrekken elkaar onderling bij het gezamenlijk ontwikkelen van educatieprogramma’s. Ook scholen zetten regelmatig de stap richting instellingen om gezamenlijk invulling te geven aan cultuureducatie binnen de school. Ook voor bemiddelingspunten is hier een grote rol weggelegd, die </w:t>
      </w:r>
      <w:r w:rsidR="00737415">
        <w:rPr>
          <w:rFonts w:ascii="Times New Roman" w:hAnsi="Times New Roman" w:cs="Times New Roman"/>
          <w:color w:val="000000" w:themeColor="text1"/>
        </w:rPr>
        <w:t>zorgen</w:t>
      </w:r>
      <w:r w:rsidRPr="00F162D1">
        <w:rPr>
          <w:rFonts w:ascii="Times New Roman" w:hAnsi="Times New Roman" w:cs="Times New Roman"/>
          <w:color w:val="000000" w:themeColor="text1"/>
        </w:rPr>
        <w:t xml:space="preserve"> voor de onderlinge koppeling van scholen en instellingen. Onder de tweede dimensie valt of stakeholders zich voldoende gehoord voelen in het uitvoeringsproces. Hieruit valt de concluderen dat stakeholders vinden dat ze voldoende inbreng hebben in de uitvoering van beleid, maar kaarten wel verbeterpunten aan. Hoewel partijen elkaar goed kunnen vinden, blijft samenwerken vaak onpersoonlijk. De derde en laatste dimensie onder democratie is </w:t>
      </w:r>
      <w:r w:rsidR="004935ED">
        <w:rPr>
          <w:rFonts w:ascii="Times New Roman" w:hAnsi="Times New Roman" w:cs="Times New Roman"/>
          <w:color w:val="000000" w:themeColor="text1"/>
        </w:rPr>
        <w:t xml:space="preserve">de </w:t>
      </w:r>
      <w:r w:rsidRPr="00F162D1">
        <w:rPr>
          <w:rFonts w:ascii="Times New Roman" w:hAnsi="Times New Roman" w:cs="Times New Roman"/>
          <w:color w:val="000000" w:themeColor="text1"/>
        </w:rPr>
        <w:t>vertegenwoordiging van stakeholders in het uitvoeringsnetwerk. Uit de analyse valt op te maken dat instellingen, scholen en bemiddelingspunten elkaar actief opzoeken wanneer een mogelijke deelnemer als waardevol voor het netwerk wordt beschouwd. Ook geven respondenten niet aan dat bepaalde deelnemers in het netwerk ontbreken en dat groepen niet vertegenwoordigd zijn.</w:t>
      </w:r>
    </w:p>
    <w:p w14:paraId="605EC663" w14:textId="6AA33FA4"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 xml:space="preserve">De tweede variabele onder uitvoeringsnetwerken is het genereren van inhoudelijke kwaliteitsverbeteringen. Het toevoegen van expertise aan de organisatie is de meest aangehaalde reden om in een samenwerkingsverband te stappen. Scholen geven aan veelal niet de nodige kennis in huis te hebben kwalitatief cultuuronderwijs aan te bieden. Hierom willen ze graag kwaliteitsverbeteringen teweegbrengen aan de hand van externe partijen. Ook instellingen gaan hierom de samenwerking aan. Door de handen ineen te slaan met andere culturele instellingen kunnen ze gezamenlijk een multidisciplinair educatieaanbod ontwikkelen en aanbieden. Daar hebben ze elkaars expertise voor nodig. Omdat deelnemers graag expertise in huis halen van externe partijen, is het een logisch gevolg dat deelnemers in mindere mate bezig zijn met persoonlijke kennisverbreding van de organisatie. Hoewel wordt aangehaald dat ze van elkaar leren, is dit </w:t>
      </w:r>
      <w:r w:rsidR="004935ED">
        <w:rPr>
          <w:rFonts w:ascii="Times New Roman" w:hAnsi="Times New Roman" w:cs="Times New Roman"/>
          <w:color w:val="000000" w:themeColor="text1"/>
        </w:rPr>
        <w:t>geen</w:t>
      </w:r>
      <w:r w:rsidRPr="00F162D1">
        <w:rPr>
          <w:rFonts w:ascii="Times New Roman" w:hAnsi="Times New Roman" w:cs="Times New Roman"/>
          <w:color w:val="000000" w:themeColor="text1"/>
        </w:rPr>
        <w:t xml:space="preserve"> intrinsieke motivatie van deelnemers om het samenwerkingsverband aan te gaan. Er is dus te zien dat dit in mindere mate voorkomt.</w:t>
      </w:r>
      <w:r w:rsidR="00F40EF2" w:rsidRPr="00F162D1">
        <w:rPr>
          <w:rFonts w:ascii="Times New Roman" w:hAnsi="Times New Roman" w:cs="Times New Roman"/>
          <w:color w:val="000000" w:themeColor="text1"/>
        </w:rPr>
        <w:t xml:space="preserve"> De primaire doelstellingen: het verbeteren van het educatieaanbod en de ontwikkeling van leerlingen wordt verschillend op gereageerd. Scholen en instellingen zien dat door het werken in een netwerk, het aanbod zichtbaar sterker wordt. De meetbare effecten hiervan blijven echter achter. Respondenten geven veelal weinig aan hierin een duidelijke ontwikkeling van de leerlingen waar te nemen.</w:t>
      </w:r>
    </w:p>
    <w:p w14:paraId="2EEDAB5E" w14:textId="50D44F56"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 xml:space="preserve">Als derde en laatste variabele wordt er gekeken naar legitimiteit. Binnen deze variabele wordt gekeken of belanghebbende stakeholders tevreden zijn met de uitvoering van het beleid rondom cultuureducatie aan de hand van de dimensie draagvlak. Binnen alle drie de </w:t>
      </w:r>
      <w:r w:rsidR="00B6085E" w:rsidRPr="00F162D1">
        <w:rPr>
          <w:rFonts w:ascii="Times New Roman" w:hAnsi="Times New Roman" w:cs="Times New Roman"/>
          <w:color w:val="000000" w:themeColor="text1"/>
        </w:rPr>
        <w:t>respondentgroepen</w:t>
      </w:r>
      <w:r w:rsidRPr="00F162D1">
        <w:rPr>
          <w:rFonts w:ascii="Times New Roman" w:hAnsi="Times New Roman" w:cs="Times New Roman"/>
          <w:color w:val="000000" w:themeColor="text1"/>
        </w:rPr>
        <w:t xml:space="preserve"> wordt erkend dat het creëren van intern draagvlak cruciaal is voor het aangaan van een samenwerkingsverband. Deelnemers zijn hier dan ook actief mee bezig, met een succesvol resultaat. Hoewel er aan het begin van een nieuwe samenwerking weerstand kan zijn, zien alle deelnemers een grote meerwaarde in het aangaan van samenwerkingen. Deelnemers zien de kracht van samenwerking en de al behaalde resultaten dragen hier verder aan bij.</w:t>
      </w:r>
    </w:p>
    <w:p w14:paraId="6ED40219" w14:textId="668FBD95" w:rsidR="009A1805" w:rsidRPr="00F162D1" w:rsidRDefault="009A1805" w:rsidP="009A1805">
      <w:pPr>
        <w:spacing w:line="360" w:lineRule="auto"/>
        <w:jc w:val="both"/>
        <w:rPr>
          <w:rFonts w:ascii="Times New Roman" w:hAnsi="Times New Roman" w:cs="Times New Roman"/>
          <w:color w:val="000000" w:themeColor="text1"/>
        </w:rPr>
      </w:pPr>
    </w:p>
    <w:p w14:paraId="566167D3" w14:textId="77777777" w:rsidR="009A1805" w:rsidRPr="00F162D1" w:rsidRDefault="009A1805" w:rsidP="0058766D">
      <w:pPr>
        <w:pStyle w:val="Kop2"/>
        <w:spacing w:line="360" w:lineRule="auto"/>
        <w:ind w:firstLine="708"/>
        <w:rPr>
          <w:rFonts w:ascii="Times New Roman" w:hAnsi="Times New Roman" w:cs="Times New Roman"/>
          <w:i/>
          <w:iCs/>
          <w:color w:val="000000" w:themeColor="text1"/>
          <w:sz w:val="24"/>
          <w:szCs w:val="24"/>
        </w:rPr>
      </w:pPr>
      <w:bookmarkStart w:id="57" w:name="_Toc54634260"/>
      <w:r w:rsidRPr="00F162D1">
        <w:rPr>
          <w:rFonts w:ascii="Times New Roman" w:hAnsi="Times New Roman" w:cs="Times New Roman"/>
          <w:i/>
          <w:iCs/>
          <w:color w:val="000000" w:themeColor="text1"/>
          <w:sz w:val="24"/>
          <w:szCs w:val="24"/>
        </w:rPr>
        <w:t>Beantwoording hoofdvraag</w:t>
      </w:r>
      <w:bookmarkEnd w:id="57"/>
    </w:p>
    <w:p w14:paraId="71D8F579" w14:textId="5837D4AC" w:rsidR="009A1805" w:rsidRPr="00F162D1" w:rsidRDefault="009A1805" w:rsidP="009A1805">
      <w:pPr>
        <w:spacing w:line="360" w:lineRule="auto"/>
        <w:jc w:val="both"/>
        <w:rPr>
          <w:rFonts w:ascii="Times New Roman" w:hAnsi="Times New Roman" w:cs="Times New Roman"/>
          <w:i/>
          <w:iCs/>
          <w:color w:val="000000" w:themeColor="text1"/>
        </w:rPr>
      </w:pPr>
      <w:r w:rsidRPr="00F162D1">
        <w:rPr>
          <w:rFonts w:ascii="Times New Roman" w:hAnsi="Times New Roman" w:cs="Times New Roman"/>
          <w:color w:val="000000" w:themeColor="text1"/>
        </w:rPr>
        <w:t xml:space="preserve">Nu de aanwezigheid van effectiviteitsvariabele in de Nijmeegse </w:t>
      </w:r>
      <w:r w:rsidR="00B6085E" w:rsidRPr="00F162D1">
        <w:rPr>
          <w:rFonts w:ascii="Times New Roman" w:hAnsi="Times New Roman" w:cs="Times New Roman"/>
          <w:color w:val="000000" w:themeColor="text1"/>
        </w:rPr>
        <w:t>samenwerkingsverbanden</w:t>
      </w:r>
      <w:r w:rsidRPr="00F162D1">
        <w:rPr>
          <w:rFonts w:ascii="Times New Roman" w:hAnsi="Times New Roman" w:cs="Times New Roman"/>
          <w:color w:val="000000" w:themeColor="text1"/>
        </w:rPr>
        <w:t xml:space="preserve"> </w:t>
      </w:r>
      <w:r w:rsidR="00B6085E" w:rsidRPr="00F162D1">
        <w:rPr>
          <w:rFonts w:ascii="Times New Roman" w:hAnsi="Times New Roman" w:cs="Times New Roman"/>
          <w:color w:val="000000" w:themeColor="text1"/>
        </w:rPr>
        <w:t xml:space="preserve">in kaart is gebracht, wordt er een algemene conclusie gegeven aan de hand van de beantwoording van de hoofdvraag. </w:t>
      </w:r>
      <w:r w:rsidRPr="00F162D1">
        <w:rPr>
          <w:rFonts w:ascii="Times New Roman" w:hAnsi="Times New Roman" w:cs="Times New Roman"/>
          <w:color w:val="000000" w:themeColor="text1"/>
        </w:rPr>
        <w:t xml:space="preserve">Op basis van de resultaten uit </w:t>
      </w:r>
      <w:r w:rsidR="008A339B" w:rsidRPr="00F162D1">
        <w:rPr>
          <w:rFonts w:ascii="Times New Roman" w:hAnsi="Times New Roman" w:cs="Times New Roman"/>
          <w:color w:val="000000" w:themeColor="text1"/>
        </w:rPr>
        <w:t>hoofdstuk</w:t>
      </w:r>
      <w:r w:rsidRPr="00F162D1">
        <w:rPr>
          <w:rFonts w:ascii="Times New Roman" w:hAnsi="Times New Roman" w:cs="Times New Roman"/>
          <w:color w:val="000000" w:themeColor="text1"/>
        </w:rPr>
        <w:t xml:space="preserve"> vier en de beantwoording van de deelvragen kan een mogelijk antwoord op de hoofdvraag worden geformuleerd: </w:t>
      </w:r>
      <w:r w:rsidR="000C0CC1">
        <w:rPr>
          <w:rFonts w:ascii="Times New Roman" w:hAnsi="Times New Roman" w:cs="Times New Roman"/>
          <w:color w:val="000000" w:themeColor="text1"/>
        </w:rPr>
        <w:t>“</w:t>
      </w:r>
      <w:r w:rsidRPr="00F162D1">
        <w:rPr>
          <w:rFonts w:ascii="Times New Roman" w:hAnsi="Times New Roman" w:cs="Times New Roman"/>
          <w:i/>
          <w:iCs/>
          <w:color w:val="000000" w:themeColor="text1"/>
        </w:rPr>
        <w:t>in hoeverre zijn voorwaarden voor een effectieve samenwerking gericht op cultuureducatie aanwezig in verschillende samenwerkingsverbanden in de gemeente Nijmegen?</w:t>
      </w:r>
      <w:r w:rsidR="000C0CC1">
        <w:rPr>
          <w:rFonts w:ascii="Times New Roman" w:hAnsi="Times New Roman" w:cs="Times New Roman"/>
          <w:i/>
          <w:iCs/>
          <w:color w:val="000000" w:themeColor="text1"/>
        </w:rPr>
        <w:t>”</w:t>
      </w:r>
    </w:p>
    <w:p w14:paraId="2B4E0B69" w14:textId="1187BFCB"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 xml:space="preserve">Zoals in de analyse duidelijk is worden, </w:t>
      </w:r>
      <w:r w:rsidR="00575B9E" w:rsidRPr="00F162D1">
        <w:rPr>
          <w:rFonts w:ascii="Times New Roman" w:hAnsi="Times New Roman" w:cs="Times New Roman"/>
          <w:color w:val="000000" w:themeColor="text1"/>
        </w:rPr>
        <w:t>komen</w:t>
      </w:r>
      <w:r w:rsidRPr="00F162D1">
        <w:rPr>
          <w:rFonts w:ascii="Times New Roman" w:hAnsi="Times New Roman" w:cs="Times New Roman"/>
          <w:color w:val="000000" w:themeColor="text1"/>
        </w:rPr>
        <w:t xml:space="preserve"> de Nijmeegse beleids- en uitvoeringsnetwerken niet volledig overeen met de uitgangspunten van Ansell en Gash (2008) en Fischer (2000) voor effectieve samenwerkingsverbanden. </w:t>
      </w:r>
      <w:r w:rsidR="003748F9" w:rsidRPr="00F162D1">
        <w:rPr>
          <w:rFonts w:ascii="Times New Roman" w:hAnsi="Times New Roman" w:cs="Times New Roman"/>
          <w:color w:val="000000" w:themeColor="text1"/>
        </w:rPr>
        <w:t>Voor uitvoeringsnetwerken zijn dit: contextuele voorwaarden, leiderschap, institutionele vormgeving en het samenwerkingsproces. Binnen uitvoeringsnetwerken zijn dit democratie, inhoudelijke kwaliteitsverbeteringen en legitimiteit. Dat niet alle uitgangspunten overeenkomen</w:t>
      </w:r>
      <w:r w:rsidR="0097585E" w:rsidRPr="00F162D1">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w</w:t>
      </w:r>
      <w:r w:rsidR="0097585E" w:rsidRPr="00F162D1">
        <w:rPr>
          <w:rFonts w:ascii="Times New Roman" w:hAnsi="Times New Roman" w:cs="Times New Roman"/>
          <w:color w:val="000000" w:themeColor="text1"/>
        </w:rPr>
        <w:t>i</w:t>
      </w:r>
      <w:r w:rsidRPr="00F162D1">
        <w:rPr>
          <w:rFonts w:ascii="Times New Roman" w:hAnsi="Times New Roman" w:cs="Times New Roman"/>
          <w:color w:val="000000" w:themeColor="text1"/>
        </w:rPr>
        <w:t xml:space="preserve">l echter niet zeggen dat deze netwerken </w:t>
      </w:r>
      <w:r w:rsidR="003748F9" w:rsidRPr="00F162D1">
        <w:rPr>
          <w:rFonts w:ascii="Times New Roman" w:hAnsi="Times New Roman" w:cs="Times New Roman"/>
          <w:color w:val="000000" w:themeColor="text1"/>
        </w:rPr>
        <w:t xml:space="preserve">per definitie </w:t>
      </w:r>
      <w:r w:rsidRPr="00F162D1">
        <w:rPr>
          <w:rFonts w:ascii="Times New Roman" w:hAnsi="Times New Roman" w:cs="Times New Roman"/>
          <w:color w:val="000000" w:themeColor="text1"/>
        </w:rPr>
        <w:t xml:space="preserve">niet succesvol zijn. In de analyse is voornamelijk terug te zien dat ontbrekende factoren ook niet als een gemis worden ervaren door netwerkdeelnemers. Factoren die wel aangehaald worden als onvoldoende, zijn in potentie </w:t>
      </w:r>
      <w:r w:rsidR="0097585E" w:rsidRPr="00F162D1">
        <w:rPr>
          <w:rFonts w:ascii="Times New Roman" w:hAnsi="Times New Roman" w:cs="Times New Roman"/>
          <w:color w:val="000000" w:themeColor="text1"/>
        </w:rPr>
        <w:t>mogelijk wel in de toekomst</w:t>
      </w:r>
      <w:r w:rsidRPr="00F162D1">
        <w:rPr>
          <w:rFonts w:ascii="Times New Roman" w:hAnsi="Times New Roman" w:cs="Times New Roman"/>
          <w:color w:val="000000" w:themeColor="text1"/>
        </w:rPr>
        <w:t xml:space="preserve"> aanwezig in het samenwerkingsverband. Opvallend zijn de ogenschijnlijk vergelijkbare successen van de beleids- en uitvoeringsnetwerken. Vanuit beide netwerkvormen zijn positieve geluiden te horen, maar </w:t>
      </w:r>
      <w:r w:rsidR="0097585E" w:rsidRPr="00F162D1">
        <w:rPr>
          <w:rFonts w:ascii="Times New Roman" w:hAnsi="Times New Roman" w:cs="Times New Roman"/>
          <w:color w:val="000000" w:themeColor="text1"/>
        </w:rPr>
        <w:t xml:space="preserve">er </w:t>
      </w:r>
      <w:r w:rsidRPr="00F162D1">
        <w:rPr>
          <w:rFonts w:ascii="Times New Roman" w:hAnsi="Times New Roman" w:cs="Times New Roman"/>
          <w:color w:val="000000" w:themeColor="text1"/>
        </w:rPr>
        <w:t xml:space="preserve">worden ook nog punten genoemd waar een slag </w:t>
      </w:r>
      <w:r w:rsidR="0097585E" w:rsidRPr="00F162D1">
        <w:rPr>
          <w:rFonts w:ascii="Times New Roman" w:hAnsi="Times New Roman" w:cs="Times New Roman"/>
          <w:color w:val="000000" w:themeColor="text1"/>
        </w:rPr>
        <w:t>valt</w:t>
      </w:r>
      <w:r w:rsidRPr="00F162D1">
        <w:rPr>
          <w:rFonts w:ascii="Times New Roman" w:hAnsi="Times New Roman" w:cs="Times New Roman"/>
          <w:color w:val="000000" w:themeColor="text1"/>
        </w:rPr>
        <w:t xml:space="preserve"> te slaan. Effectiviteitscriteria moeten in deze gevallen nog groeien en samenwerkingsverbanden moeten mogelijk formeler worden opgezet. </w:t>
      </w:r>
      <w:r w:rsidR="0097585E" w:rsidRPr="00F162D1">
        <w:rPr>
          <w:rFonts w:ascii="Times New Roman" w:hAnsi="Times New Roman" w:cs="Times New Roman"/>
          <w:color w:val="000000" w:themeColor="text1"/>
        </w:rPr>
        <w:t xml:space="preserve">Wanneer dit wordt gedaan, zijn samenwerkingsverbanden mogelijk weerbaarder voor conflicten tussen stakeholders of wanneer er een groter belang bij het onderwerp komt kijken. </w:t>
      </w:r>
      <w:r w:rsidR="003748F9" w:rsidRPr="00F162D1">
        <w:rPr>
          <w:rFonts w:ascii="Times New Roman" w:hAnsi="Times New Roman" w:cs="Times New Roman"/>
          <w:color w:val="000000" w:themeColor="text1"/>
        </w:rPr>
        <w:t>Dit resulteert in meer stabiliteit binnen samenwerkingsverbanden wat zorgt voor een gedegen fundering in onzekere tijden.</w:t>
      </w:r>
    </w:p>
    <w:p w14:paraId="6C1876B6" w14:textId="5B419D3F"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i/>
          <w:iCs/>
          <w:color w:val="000000" w:themeColor="text1"/>
        </w:rPr>
        <w:tab/>
      </w:r>
      <w:r w:rsidRPr="00F162D1">
        <w:rPr>
          <w:rFonts w:ascii="Times New Roman" w:hAnsi="Times New Roman" w:cs="Times New Roman"/>
          <w:color w:val="000000" w:themeColor="text1"/>
        </w:rPr>
        <w:t>Effectiviteitscriteria die over het algemeen veel aanwezig zijn in beleidsnetwerken</w:t>
      </w:r>
      <w:r w:rsidR="0097585E" w:rsidRPr="00F162D1">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zijn het hebben van een positieve geschiedenis met deelnemers, het </w:t>
      </w:r>
      <w:r w:rsidR="0097585E" w:rsidRPr="00F162D1">
        <w:rPr>
          <w:rFonts w:ascii="Times New Roman" w:hAnsi="Times New Roman" w:cs="Times New Roman"/>
          <w:color w:val="000000" w:themeColor="text1"/>
        </w:rPr>
        <w:t>hebben</w:t>
      </w:r>
      <w:r w:rsidRPr="00F162D1">
        <w:rPr>
          <w:rFonts w:ascii="Times New Roman" w:hAnsi="Times New Roman" w:cs="Times New Roman"/>
          <w:color w:val="000000" w:themeColor="text1"/>
        </w:rPr>
        <w:t xml:space="preserve"> van vertrouwen, het ontwikkelen van een gezamenlijke visie, volwaardige deelname van deelnemers en het nastreven van consensus. Netwerkdeelnemers van beleidsnetwerken erkennen het belang van samenwerkingen en zien dat het aangaan van deze samenwerkingen effectief bijdraagt aan de kwaliteitsverbetering van cultuureducatie. Binnen uitvoeringsnetwerken zijn voornamelijk het toevoegen van expertise, betrokkenheid bij het uitvoeringsproces, vertegenwoordiging en draagvlak duidelijk aanwezig. Binnen uitvoeringsnetwerken zijn minder duidelijk afwezige criteria te zien. Deelnemers uit deze netwerken zien voornamelijk een kloof tussen beleid- en uitvoering en zouden graag meer betrokkenheid hebben richting andere netwerken. </w:t>
      </w:r>
    </w:p>
    <w:p w14:paraId="018F0D78" w14:textId="404E556F" w:rsidR="009A1805" w:rsidRPr="00F162D1" w:rsidRDefault="009A1805" w:rsidP="009A1805">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In overeenstemming met het theoretisch model </w:t>
      </w:r>
      <w:r w:rsidR="0097585E" w:rsidRPr="00F162D1">
        <w:rPr>
          <w:rFonts w:ascii="Times New Roman" w:hAnsi="Times New Roman" w:cs="Times New Roman"/>
          <w:color w:val="000000" w:themeColor="text1"/>
        </w:rPr>
        <w:t>dat</w:t>
      </w:r>
      <w:r w:rsidRPr="00F162D1">
        <w:rPr>
          <w:rFonts w:ascii="Times New Roman" w:hAnsi="Times New Roman" w:cs="Times New Roman"/>
          <w:color w:val="000000" w:themeColor="text1"/>
        </w:rPr>
        <w:t xml:space="preserve"> is opgesteld aan de hand van de theorieën van Ansell en Gash (2008) en Fischer (2000) voor beleids- en uitvoeringsnetwerken wordt gesteld dat een aantal ontbrekende factoren mogelijk het succes van samenwerkingsverbanden in de weg staan. Wederzijdse afhankelijkheid, het ontbreken van leiderschap, het niet stellen van duidelijke spelregels en het hebben van weinig formele afspraken als het stellen van deadlines en delen van afspraken kunnen een goede samenwerking in de weg staan. Voornamelijk de hoge mate van wederzijdse afhankelijkheid kan voor spanningen zorgen in het beleidsnetwerk. Het primair onderwijs geeft aan duidelijk in de lead te willen </w:t>
      </w:r>
      <w:r w:rsidR="004B4414">
        <w:rPr>
          <w:rFonts w:ascii="Times New Roman" w:hAnsi="Times New Roman" w:cs="Times New Roman"/>
          <w:color w:val="000000" w:themeColor="text1"/>
        </w:rPr>
        <w:t xml:space="preserve">staan </w:t>
      </w:r>
      <w:r w:rsidRPr="00F162D1">
        <w:rPr>
          <w:rFonts w:ascii="Times New Roman" w:hAnsi="Times New Roman" w:cs="Times New Roman"/>
          <w:color w:val="000000" w:themeColor="text1"/>
        </w:rPr>
        <w:t>en dat andere partijen hier dienend aan moeten zijn. Aan de andere kant zijn scholen ook afhankelijk van het educatieaanbod van culturele instellingen. Hierin is op dit moment geen goede</w:t>
      </w:r>
      <w:r w:rsidR="003748F9" w:rsidRPr="00F162D1">
        <w:rPr>
          <w:rFonts w:ascii="Times New Roman" w:hAnsi="Times New Roman" w:cs="Times New Roman"/>
          <w:color w:val="000000" w:themeColor="text1"/>
        </w:rPr>
        <w:t xml:space="preserve"> wisselwerking in te zien</w:t>
      </w:r>
      <w:r w:rsidRPr="00F162D1">
        <w:rPr>
          <w:rFonts w:ascii="Times New Roman" w:hAnsi="Times New Roman" w:cs="Times New Roman"/>
          <w:color w:val="000000" w:themeColor="text1"/>
        </w:rPr>
        <w:t>.</w:t>
      </w:r>
      <w:r w:rsidR="003748F9" w:rsidRPr="00F162D1">
        <w:rPr>
          <w:rFonts w:ascii="Times New Roman" w:hAnsi="Times New Roman" w:cs="Times New Roman"/>
          <w:color w:val="000000" w:themeColor="text1"/>
        </w:rPr>
        <w:t xml:space="preserve"> Beide partijen zijn in wezen deels afhankelijk van elkaar, daar moeten dan echter wel goede afspraken over worden gemaakt.</w:t>
      </w:r>
      <w:r w:rsidRPr="00F162D1">
        <w:rPr>
          <w:rFonts w:ascii="Times New Roman" w:hAnsi="Times New Roman" w:cs="Times New Roman"/>
          <w:color w:val="000000" w:themeColor="text1"/>
        </w:rPr>
        <w:t xml:space="preserve"> </w:t>
      </w:r>
      <w:r w:rsidR="00391BE9" w:rsidRPr="00F162D1">
        <w:rPr>
          <w:rFonts w:ascii="Times New Roman" w:hAnsi="Times New Roman" w:cs="Times New Roman"/>
          <w:color w:val="000000" w:themeColor="text1"/>
        </w:rPr>
        <w:t>De k</w:t>
      </w:r>
      <w:r w:rsidRPr="00F162D1">
        <w:rPr>
          <w:rFonts w:ascii="Times New Roman" w:hAnsi="Times New Roman" w:cs="Times New Roman"/>
          <w:color w:val="000000" w:themeColor="text1"/>
        </w:rPr>
        <w:t xml:space="preserve">anttekening </w:t>
      </w:r>
      <w:r w:rsidR="00391BE9" w:rsidRPr="00F162D1">
        <w:rPr>
          <w:rFonts w:ascii="Times New Roman" w:hAnsi="Times New Roman" w:cs="Times New Roman"/>
          <w:color w:val="000000" w:themeColor="text1"/>
        </w:rPr>
        <w:t xml:space="preserve">die </w:t>
      </w:r>
      <w:r w:rsidRPr="00F162D1">
        <w:rPr>
          <w:rFonts w:ascii="Times New Roman" w:hAnsi="Times New Roman" w:cs="Times New Roman"/>
          <w:color w:val="000000" w:themeColor="text1"/>
        </w:rPr>
        <w:t>bij andere ontbrekende factoren moet worden geplaatst</w:t>
      </w:r>
      <w:r w:rsidR="0097585E" w:rsidRPr="00F162D1">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w:t>
      </w:r>
      <w:r w:rsidR="00391BE9" w:rsidRPr="00F162D1">
        <w:rPr>
          <w:rFonts w:ascii="Times New Roman" w:hAnsi="Times New Roman" w:cs="Times New Roman"/>
          <w:color w:val="000000" w:themeColor="text1"/>
        </w:rPr>
        <w:t xml:space="preserve">is </w:t>
      </w:r>
      <w:r w:rsidRPr="00F162D1">
        <w:rPr>
          <w:rFonts w:ascii="Times New Roman" w:hAnsi="Times New Roman" w:cs="Times New Roman"/>
          <w:color w:val="000000" w:themeColor="text1"/>
        </w:rPr>
        <w:t>dat netwerken voor een dilemma staan. Respondenten zijn over het algemeen tevreden met de inrichting van het samenwerkingsverband. Door actief alle ontbrekende factoren in het samenwerkingsverband toe te voegen, kan de</w:t>
      </w:r>
      <w:r w:rsidR="0097585E" w:rsidRPr="00F162D1">
        <w:rPr>
          <w:rFonts w:ascii="Times New Roman" w:hAnsi="Times New Roman" w:cs="Times New Roman"/>
          <w:color w:val="000000" w:themeColor="text1"/>
        </w:rPr>
        <w:t>ze</w:t>
      </w:r>
      <w:r w:rsidRPr="00F162D1">
        <w:rPr>
          <w:rFonts w:ascii="Times New Roman" w:hAnsi="Times New Roman" w:cs="Times New Roman"/>
          <w:color w:val="000000" w:themeColor="text1"/>
        </w:rPr>
        <w:t xml:space="preserve"> goede dynamiek verstoord worden.</w:t>
      </w:r>
      <w:r w:rsidR="00391BE9" w:rsidRPr="00F162D1">
        <w:rPr>
          <w:rFonts w:ascii="Times New Roman" w:hAnsi="Times New Roman" w:cs="Times New Roman"/>
          <w:color w:val="000000" w:themeColor="text1"/>
        </w:rPr>
        <w:t xml:space="preserve"> Wanneer er bijvoorbeeld een strakke lijn in de communicatie wordt geïmplementeerd, kan dit de laagdrempeligheid mogelijk verstoren.</w:t>
      </w:r>
      <w:r w:rsidRPr="00F162D1">
        <w:rPr>
          <w:rFonts w:ascii="Times New Roman" w:hAnsi="Times New Roman" w:cs="Times New Roman"/>
          <w:color w:val="000000" w:themeColor="text1"/>
        </w:rPr>
        <w:t xml:space="preserve"> Hierdoor moet goed worden afgewogen welke factoren daadwerkelijk de effectiviteit van de praktijksituatie versterken.</w:t>
      </w:r>
    </w:p>
    <w:p w14:paraId="7E48BF70" w14:textId="558BED56" w:rsidR="0058766D" w:rsidRPr="00F162D1" w:rsidRDefault="009A1805" w:rsidP="00391BE9">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Er kan geconcludeerd worden dat het theoretisch model dat is geschetst voor effectieve samenwerkingen de praktijksituatie in de gemeente Nijmegen duidelijk in kaart brengt. Algemeen kan geconcludeerd worden dat voorwaarden voor effectieve samenwerkingen die door respondenten als meest belangrijk worden ervaren aanwezig zijn in de Nijmeegse situatie. </w:t>
      </w:r>
      <w:r w:rsidR="004B4414">
        <w:rPr>
          <w:rFonts w:ascii="Times New Roman" w:hAnsi="Times New Roman" w:cs="Times New Roman"/>
          <w:color w:val="000000" w:themeColor="text1"/>
        </w:rPr>
        <w:t xml:space="preserve">Er zijn echter ook hiaten te herkennen die bij de aanpak daarvan de samenwerkingsverbanden verder kunnen helpen. </w:t>
      </w:r>
      <w:r w:rsidR="00F0459C" w:rsidRPr="00F162D1">
        <w:rPr>
          <w:rFonts w:ascii="Times New Roman" w:hAnsi="Times New Roman" w:cs="Times New Roman"/>
          <w:color w:val="000000" w:themeColor="text1"/>
        </w:rPr>
        <w:t xml:space="preserve">Wanneer </w:t>
      </w:r>
      <w:r w:rsidR="00560E66">
        <w:rPr>
          <w:rFonts w:ascii="Times New Roman" w:hAnsi="Times New Roman" w:cs="Times New Roman"/>
          <w:color w:val="000000" w:themeColor="text1"/>
        </w:rPr>
        <w:t>de effectiviteit van</w:t>
      </w:r>
      <w:r w:rsidR="00F0459C" w:rsidRPr="00F162D1">
        <w:rPr>
          <w:rFonts w:ascii="Times New Roman" w:hAnsi="Times New Roman" w:cs="Times New Roman"/>
          <w:color w:val="000000" w:themeColor="text1"/>
        </w:rPr>
        <w:t xml:space="preserve"> samenwerkingsverbanden </w:t>
      </w:r>
      <w:r w:rsidR="00560E66">
        <w:rPr>
          <w:rFonts w:ascii="Times New Roman" w:hAnsi="Times New Roman" w:cs="Times New Roman"/>
          <w:color w:val="000000" w:themeColor="text1"/>
        </w:rPr>
        <w:t xml:space="preserve">kan </w:t>
      </w:r>
      <w:r w:rsidR="00F0459C" w:rsidRPr="00F162D1">
        <w:rPr>
          <w:rFonts w:ascii="Times New Roman" w:hAnsi="Times New Roman" w:cs="Times New Roman"/>
          <w:color w:val="000000" w:themeColor="text1"/>
        </w:rPr>
        <w:t>groeien, kan cultuureducatie in de stad dat wellicht ook.</w:t>
      </w:r>
      <w:r w:rsidR="0058766D" w:rsidRPr="00F162D1">
        <w:rPr>
          <w:rFonts w:ascii="Times New Roman" w:hAnsi="Times New Roman" w:cs="Times New Roman"/>
          <w:b/>
          <w:bCs/>
          <w:color w:val="000000" w:themeColor="text1"/>
          <w:u w:val="single"/>
        </w:rPr>
        <w:br w:type="page"/>
      </w:r>
    </w:p>
    <w:p w14:paraId="6890529A" w14:textId="285E5F5A" w:rsidR="009A1805" w:rsidRPr="00F162D1" w:rsidRDefault="009A1805" w:rsidP="00391BE9">
      <w:pPr>
        <w:pStyle w:val="Kop1"/>
        <w:numPr>
          <w:ilvl w:val="0"/>
          <w:numId w:val="4"/>
        </w:numPr>
        <w:spacing w:line="360" w:lineRule="auto"/>
        <w:rPr>
          <w:rFonts w:ascii="Times New Roman" w:hAnsi="Times New Roman" w:cs="Times New Roman"/>
          <w:b/>
          <w:bCs/>
          <w:color w:val="000000" w:themeColor="text1"/>
          <w:sz w:val="24"/>
          <w:szCs w:val="24"/>
          <w:u w:val="single"/>
        </w:rPr>
      </w:pPr>
      <w:bookmarkStart w:id="58" w:name="_Toc54634261"/>
      <w:r w:rsidRPr="00F162D1">
        <w:rPr>
          <w:rFonts w:ascii="Times New Roman" w:hAnsi="Times New Roman" w:cs="Times New Roman"/>
          <w:b/>
          <w:bCs/>
          <w:color w:val="000000" w:themeColor="text1"/>
          <w:sz w:val="24"/>
          <w:szCs w:val="24"/>
          <w:u w:val="single"/>
        </w:rPr>
        <w:t>Discussie</w:t>
      </w:r>
      <w:bookmarkEnd w:id="58"/>
    </w:p>
    <w:p w14:paraId="03BDC8B9" w14:textId="76D4EC87"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Nu in het vorige hoofdstuk antwoord is gegeven op de hoofdvraag van dit onderzoek, wordt in navolging van de conclusie in dit laatste hoofdstuk de discussie en aanbevelingen aan de gemeente Nijmegen besproken. Daarbij wordt gekeken naar de gebreken en beperkingen van dit onderzoek</w:t>
      </w:r>
      <w:r w:rsidR="008A2F78">
        <w:rPr>
          <w:rFonts w:ascii="Times New Roman" w:hAnsi="Times New Roman" w:cs="Times New Roman"/>
          <w:color w:val="000000" w:themeColor="text1"/>
        </w:rPr>
        <w:t xml:space="preserve"> die </w:t>
      </w:r>
      <w:r w:rsidRPr="00F162D1">
        <w:rPr>
          <w:rFonts w:ascii="Times New Roman" w:hAnsi="Times New Roman" w:cs="Times New Roman"/>
          <w:color w:val="000000" w:themeColor="text1"/>
        </w:rPr>
        <w:t>worden weergegeven in een kritische reflectie. Daarnaast is er ook aandacht voor de validiteit en betrouwbaarheid. Naast praktische aanbevelingen aan de gemeente Nijmegen, worden ook enkele aanbevelingen gegeven voor vervolgonderzoek.</w:t>
      </w:r>
    </w:p>
    <w:p w14:paraId="22CA0E77" w14:textId="77777777" w:rsidR="009A1805" w:rsidRPr="00F162D1" w:rsidRDefault="009A1805" w:rsidP="009A1805">
      <w:pPr>
        <w:spacing w:line="360" w:lineRule="auto"/>
        <w:jc w:val="both"/>
        <w:rPr>
          <w:rFonts w:ascii="Times New Roman" w:hAnsi="Times New Roman" w:cs="Times New Roman"/>
          <w:color w:val="000000" w:themeColor="text1"/>
        </w:rPr>
      </w:pPr>
    </w:p>
    <w:p w14:paraId="3C99B9FB" w14:textId="77777777" w:rsidR="009A1805" w:rsidRPr="00F162D1" w:rsidRDefault="009A1805" w:rsidP="0058766D">
      <w:pPr>
        <w:pStyle w:val="Kop2"/>
        <w:spacing w:line="360" w:lineRule="auto"/>
        <w:rPr>
          <w:rFonts w:ascii="Times New Roman" w:hAnsi="Times New Roman" w:cs="Times New Roman"/>
          <w:i/>
          <w:iCs/>
          <w:color w:val="000000" w:themeColor="text1"/>
          <w:sz w:val="24"/>
          <w:szCs w:val="24"/>
        </w:rPr>
      </w:pPr>
      <w:r w:rsidRPr="00F162D1">
        <w:rPr>
          <w:rFonts w:ascii="Times New Roman" w:hAnsi="Times New Roman" w:cs="Times New Roman"/>
          <w:color w:val="000000" w:themeColor="text1"/>
        </w:rPr>
        <w:tab/>
      </w:r>
      <w:bookmarkStart w:id="59" w:name="_Toc54634262"/>
      <w:r w:rsidRPr="00F162D1">
        <w:rPr>
          <w:rFonts w:ascii="Times New Roman" w:hAnsi="Times New Roman" w:cs="Times New Roman"/>
          <w:i/>
          <w:iCs/>
          <w:color w:val="000000" w:themeColor="text1"/>
          <w:sz w:val="24"/>
          <w:szCs w:val="24"/>
        </w:rPr>
        <w:t>Reflectie</w:t>
      </w:r>
      <w:bookmarkEnd w:id="59"/>
    </w:p>
    <w:p w14:paraId="7080A859" w14:textId="69F71BD7"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Allereerst worden de methodologische en praktische gebreken van </w:t>
      </w:r>
      <w:r w:rsidR="0023042B">
        <w:rPr>
          <w:rFonts w:ascii="Times New Roman" w:hAnsi="Times New Roman" w:cs="Times New Roman"/>
          <w:color w:val="000000" w:themeColor="text1"/>
        </w:rPr>
        <w:t>dit</w:t>
      </w:r>
      <w:r w:rsidRPr="00F162D1">
        <w:rPr>
          <w:rFonts w:ascii="Times New Roman" w:hAnsi="Times New Roman" w:cs="Times New Roman"/>
          <w:color w:val="000000" w:themeColor="text1"/>
        </w:rPr>
        <w:t xml:space="preserve"> onderzoek behandeld. Zoals in het methodologisch kader is aangegeven, heeft d</w:t>
      </w:r>
      <w:r w:rsidR="004935ED">
        <w:rPr>
          <w:rFonts w:ascii="Times New Roman" w:hAnsi="Times New Roman" w:cs="Times New Roman"/>
          <w:color w:val="000000" w:themeColor="text1"/>
        </w:rPr>
        <w:t xml:space="preserve">it onderzoek </w:t>
      </w:r>
      <w:r w:rsidRPr="00F162D1">
        <w:rPr>
          <w:rFonts w:ascii="Times New Roman" w:hAnsi="Times New Roman" w:cs="Times New Roman"/>
          <w:color w:val="000000" w:themeColor="text1"/>
        </w:rPr>
        <w:t xml:space="preserve">een kwalitatief karakter. Dit maakt dat er interviews zijn gehouden met 17 respondenten, verdeeld </w:t>
      </w:r>
      <w:r w:rsidR="00391BE9" w:rsidRPr="00F162D1">
        <w:rPr>
          <w:rFonts w:ascii="Times New Roman" w:hAnsi="Times New Roman" w:cs="Times New Roman"/>
          <w:color w:val="000000" w:themeColor="text1"/>
        </w:rPr>
        <w:t>over</w:t>
      </w:r>
      <w:r w:rsidRPr="00F162D1">
        <w:rPr>
          <w:rFonts w:ascii="Times New Roman" w:hAnsi="Times New Roman" w:cs="Times New Roman"/>
          <w:color w:val="000000" w:themeColor="text1"/>
        </w:rPr>
        <w:t xml:space="preserve"> drie </w:t>
      </w:r>
      <w:r w:rsidR="006B75F4" w:rsidRPr="00F162D1">
        <w:rPr>
          <w:rFonts w:ascii="Times New Roman" w:hAnsi="Times New Roman" w:cs="Times New Roman"/>
          <w:color w:val="000000" w:themeColor="text1"/>
        </w:rPr>
        <w:t>respondentgroepen</w:t>
      </w:r>
      <w:r w:rsidRPr="00F162D1">
        <w:rPr>
          <w:rFonts w:ascii="Times New Roman" w:hAnsi="Times New Roman" w:cs="Times New Roman"/>
          <w:color w:val="000000" w:themeColor="text1"/>
        </w:rPr>
        <w:t>: scholen (5), bemiddelingsorganisaties</w:t>
      </w:r>
      <w:r w:rsidR="006B75F4" w:rsidRPr="00F162D1">
        <w:rPr>
          <w:rFonts w:ascii="Times New Roman" w:hAnsi="Times New Roman" w:cs="Times New Roman"/>
          <w:color w:val="000000" w:themeColor="text1"/>
        </w:rPr>
        <w:t>/gemeente</w:t>
      </w:r>
      <w:r w:rsidRPr="00F162D1">
        <w:rPr>
          <w:rFonts w:ascii="Times New Roman" w:hAnsi="Times New Roman" w:cs="Times New Roman"/>
          <w:color w:val="000000" w:themeColor="text1"/>
        </w:rPr>
        <w:t xml:space="preserve"> (5) en culturele instellingen (7). Omdat </w:t>
      </w:r>
      <w:r w:rsidR="0023042B">
        <w:rPr>
          <w:rFonts w:ascii="Times New Roman" w:hAnsi="Times New Roman" w:cs="Times New Roman"/>
          <w:color w:val="000000" w:themeColor="text1"/>
        </w:rPr>
        <w:t>elke groep slechts</w:t>
      </w:r>
      <w:r w:rsidRPr="00F162D1">
        <w:rPr>
          <w:rFonts w:ascii="Times New Roman" w:hAnsi="Times New Roman" w:cs="Times New Roman"/>
          <w:color w:val="000000" w:themeColor="text1"/>
        </w:rPr>
        <w:t xml:space="preserve"> een klein aantal respondenten </w:t>
      </w:r>
      <w:r w:rsidR="004B4414">
        <w:rPr>
          <w:rFonts w:ascii="Times New Roman" w:hAnsi="Times New Roman" w:cs="Times New Roman"/>
          <w:color w:val="000000" w:themeColor="text1"/>
        </w:rPr>
        <w:t>bevat</w:t>
      </w:r>
      <w:r w:rsidRPr="00F162D1">
        <w:rPr>
          <w:rFonts w:ascii="Times New Roman" w:hAnsi="Times New Roman" w:cs="Times New Roman"/>
          <w:color w:val="000000" w:themeColor="text1"/>
        </w:rPr>
        <w:t xml:space="preserve">, is het lastig om generaliseerbare uitspraken te doen. Zo kent de gemeente Nijmegen </w:t>
      </w:r>
      <w:r w:rsidR="008871DA">
        <w:rPr>
          <w:rFonts w:ascii="Times New Roman" w:hAnsi="Times New Roman" w:cs="Times New Roman"/>
          <w:color w:val="000000" w:themeColor="text1"/>
        </w:rPr>
        <w:t>53</w:t>
      </w:r>
      <w:r w:rsidRPr="00F162D1">
        <w:rPr>
          <w:rFonts w:ascii="Times New Roman" w:hAnsi="Times New Roman" w:cs="Times New Roman"/>
          <w:color w:val="000000" w:themeColor="text1"/>
        </w:rPr>
        <w:t xml:space="preserve"> basisscholen en vele culturele instellingen. De respondenten representeren slecht een klein deel van deze grote groep. Ook hebben basisscholen in Nijmegen een verschillend </w:t>
      </w:r>
      <w:r w:rsidR="006B75F4" w:rsidRPr="00F162D1">
        <w:rPr>
          <w:rFonts w:ascii="Times New Roman" w:hAnsi="Times New Roman" w:cs="Times New Roman"/>
          <w:color w:val="000000" w:themeColor="text1"/>
        </w:rPr>
        <w:t xml:space="preserve">didactisch </w:t>
      </w:r>
      <w:r w:rsidRPr="00F162D1">
        <w:rPr>
          <w:rFonts w:ascii="Times New Roman" w:hAnsi="Times New Roman" w:cs="Times New Roman"/>
          <w:color w:val="000000" w:themeColor="text1"/>
        </w:rPr>
        <w:t xml:space="preserve">karakter. Met vele onderwijstypes als Montessori, de vrije school, Jenaplan onderwijs en Islamitisch onderwijs kent Nijmegen een grote variëteit in het primair onderwijs. Om een zo representatief mogelijk </w:t>
      </w:r>
      <w:r w:rsidR="0023042B">
        <w:rPr>
          <w:rFonts w:ascii="Times New Roman" w:hAnsi="Times New Roman" w:cs="Times New Roman"/>
          <w:color w:val="000000" w:themeColor="text1"/>
        </w:rPr>
        <w:t xml:space="preserve">beeld </w:t>
      </w:r>
      <w:r w:rsidRPr="00F162D1">
        <w:rPr>
          <w:rFonts w:ascii="Times New Roman" w:hAnsi="Times New Roman" w:cs="Times New Roman"/>
          <w:color w:val="000000" w:themeColor="text1"/>
        </w:rPr>
        <w:t>te geven, is er gekozen om deze variëteit ook in het analyseniveau van scholen te waarborgen. Het is echter niet gelukt om alle onderwijsvormen te representeren. Dit maakt dat resultaten in mindere mate generaliseerbaar zijn en dat gemeten effecten mogelijk niet voor eenheden buiten het onderzoeksveld gelden.</w:t>
      </w:r>
    </w:p>
    <w:p w14:paraId="12C75A31" w14:textId="7E38E441"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t xml:space="preserve">Ten tweede is in dit onderzoek gebruik gemaakt van een theoretisch model naar de theorie van Ansell en Gash </w:t>
      </w:r>
      <w:r w:rsidR="00391BE9" w:rsidRPr="00F162D1">
        <w:rPr>
          <w:rFonts w:ascii="Times New Roman" w:hAnsi="Times New Roman" w:cs="Times New Roman"/>
          <w:color w:val="000000" w:themeColor="text1"/>
        </w:rPr>
        <w:t xml:space="preserve">(2008) </w:t>
      </w:r>
      <w:r w:rsidRPr="00F162D1">
        <w:rPr>
          <w:rFonts w:ascii="Times New Roman" w:hAnsi="Times New Roman" w:cs="Times New Roman"/>
          <w:color w:val="000000" w:themeColor="text1"/>
        </w:rPr>
        <w:t xml:space="preserve">over beleidsnetwerkeffectiviteit en Fischer (2000) naar effectiviteit van uitvoeringsnetwerken. </w:t>
      </w:r>
      <w:r w:rsidR="007570C5" w:rsidRPr="00F162D1">
        <w:rPr>
          <w:rFonts w:ascii="Times New Roman" w:hAnsi="Times New Roman" w:cs="Times New Roman"/>
          <w:color w:val="000000" w:themeColor="text1"/>
        </w:rPr>
        <w:t xml:space="preserve">Een tekortkoming van het opgestelde theoretisch model aan de hand van deze twee theorieën is dat er in de praktijk geen duidelijk onderscheid is gebleken tussen enkele variabelen. </w:t>
      </w:r>
      <w:r w:rsidRPr="00F162D1">
        <w:rPr>
          <w:rFonts w:ascii="Times New Roman" w:hAnsi="Times New Roman" w:cs="Times New Roman"/>
          <w:color w:val="000000" w:themeColor="text1"/>
        </w:rPr>
        <w:t xml:space="preserve">Hoewel in de literatuur een duidelijk onderscheid wordt gemaakt tussen beleidsvoering- en uitvoering, is dit in de </w:t>
      </w:r>
      <w:r w:rsidR="0023042B">
        <w:rPr>
          <w:rFonts w:ascii="Times New Roman" w:hAnsi="Times New Roman" w:cs="Times New Roman"/>
          <w:color w:val="000000" w:themeColor="text1"/>
        </w:rPr>
        <w:t>analyse</w:t>
      </w:r>
      <w:r w:rsidRPr="00F162D1">
        <w:rPr>
          <w:rFonts w:ascii="Times New Roman" w:hAnsi="Times New Roman" w:cs="Times New Roman"/>
          <w:color w:val="000000" w:themeColor="text1"/>
        </w:rPr>
        <w:t xml:space="preserve"> </w:t>
      </w:r>
      <w:r w:rsidR="00391BE9" w:rsidRPr="00F162D1">
        <w:rPr>
          <w:rFonts w:ascii="Times New Roman" w:hAnsi="Times New Roman" w:cs="Times New Roman"/>
          <w:color w:val="000000" w:themeColor="text1"/>
        </w:rPr>
        <w:t>minder duidelijk</w:t>
      </w:r>
      <w:r w:rsidRPr="00F162D1">
        <w:rPr>
          <w:rFonts w:ascii="Times New Roman" w:hAnsi="Times New Roman" w:cs="Times New Roman"/>
          <w:color w:val="000000" w:themeColor="text1"/>
        </w:rPr>
        <w:t xml:space="preserve"> </w:t>
      </w:r>
      <w:r w:rsidR="0023042B">
        <w:rPr>
          <w:rFonts w:ascii="Times New Roman" w:hAnsi="Times New Roman" w:cs="Times New Roman"/>
          <w:color w:val="000000" w:themeColor="text1"/>
        </w:rPr>
        <w:t>gebleken</w:t>
      </w:r>
      <w:r w:rsidRPr="00F162D1">
        <w:rPr>
          <w:rFonts w:ascii="Times New Roman" w:hAnsi="Times New Roman" w:cs="Times New Roman"/>
          <w:color w:val="000000" w:themeColor="text1"/>
        </w:rPr>
        <w:t>. Effectiviteitscriteria voor beide netwerkvormen zijn vaak overlappend waardoor het lastig is</w:t>
      </w:r>
      <w:r w:rsidR="00391BE9" w:rsidRPr="00F162D1">
        <w:rPr>
          <w:rFonts w:ascii="Times New Roman" w:hAnsi="Times New Roman" w:cs="Times New Roman"/>
          <w:color w:val="000000" w:themeColor="text1"/>
        </w:rPr>
        <w:t xml:space="preserve"> gebleken</w:t>
      </w:r>
      <w:r w:rsidRPr="00F162D1">
        <w:rPr>
          <w:rFonts w:ascii="Times New Roman" w:hAnsi="Times New Roman" w:cs="Times New Roman"/>
          <w:color w:val="000000" w:themeColor="text1"/>
        </w:rPr>
        <w:t xml:space="preserve"> om onderscheid te maken tussen criteria. </w:t>
      </w:r>
      <w:r w:rsidR="00147A16" w:rsidRPr="00F162D1">
        <w:rPr>
          <w:rFonts w:ascii="Times New Roman" w:hAnsi="Times New Roman" w:cs="Times New Roman"/>
          <w:color w:val="000000" w:themeColor="text1"/>
        </w:rPr>
        <w:t>Zeker</w:t>
      </w:r>
      <w:r w:rsidRPr="00F162D1">
        <w:rPr>
          <w:rFonts w:ascii="Times New Roman" w:hAnsi="Times New Roman" w:cs="Times New Roman"/>
          <w:color w:val="000000" w:themeColor="text1"/>
        </w:rPr>
        <w:t xml:space="preserve"> wanneer een organisatie te herkennen is als </w:t>
      </w:r>
      <w:r w:rsidR="00147A16" w:rsidRPr="00F162D1">
        <w:rPr>
          <w:rFonts w:ascii="Times New Roman" w:hAnsi="Times New Roman" w:cs="Times New Roman"/>
          <w:color w:val="000000" w:themeColor="text1"/>
        </w:rPr>
        <w:t xml:space="preserve">een lid van </w:t>
      </w:r>
      <w:r w:rsidRPr="00F162D1">
        <w:rPr>
          <w:rFonts w:ascii="Times New Roman" w:hAnsi="Times New Roman" w:cs="Times New Roman"/>
          <w:color w:val="000000" w:themeColor="text1"/>
        </w:rPr>
        <w:t>zowel een beleids- als uitvoeringsnetwerk, is het lastig om een herkend effectiviteitscriteria onder een netwerk te plaatsen. Een voorbeeld hiervan is betrokkenheid van de netwerkdeelnemer</w:t>
      </w:r>
      <w:r w:rsidR="0023042B">
        <w:rPr>
          <w:rFonts w:ascii="Times New Roman" w:hAnsi="Times New Roman" w:cs="Times New Roman"/>
          <w:color w:val="000000" w:themeColor="text1"/>
        </w:rPr>
        <w:t>s</w:t>
      </w:r>
      <w:r w:rsidRPr="00F162D1">
        <w:rPr>
          <w:rFonts w:ascii="Times New Roman" w:hAnsi="Times New Roman" w:cs="Times New Roman"/>
          <w:color w:val="000000" w:themeColor="text1"/>
        </w:rPr>
        <w:t>, een criteria dat zowel binnen beleids- als uitvoeringsnetwerken voorkomt. Hoewel het onderscheid binnen sommige criteria lastig te maken is, heeft het theoretisch model bewezen een hoge mate van interne validiteit te waarborgen. Het geeft een breed algemeen beeld over</w:t>
      </w:r>
      <w:r w:rsidR="0023042B">
        <w:rPr>
          <w:rFonts w:ascii="Times New Roman" w:hAnsi="Times New Roman" w:cs="Times New Roman"/>
          <w:color w:val="000000" w:themeColor="text1"/>
        </w:rPr>
        <w:t xml:space="preserve"> de</w:t>
      </w:r>
      <w:r w:rsidRPr="00F162D1">
        <w:rPr>
          <w:rFonts w:ascii="Times New Roman" w:hAnsi="Times New Roman" w:cs="Times New Roman"/>
          <w:color w:val="000000" w:themeColor="text1"/>
        </w:rPr>
        <w:t xml:space="preserve"> netwerkeffectiviteit van verschillende netwerken wat de criteria meetbaar maakt. </w:t>
      </w:r>
    </w:p>
    <w:p w14:paraId="04DBC705" w14:textId="577637E0" w:rsidR="009A1805" w:rsidRPr="00F162D1" w:rsidRDefault="009A1805" w:rsidP="009A1805">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Een derde implicatie binnen </w:t>
      </w:r>
      <w:r w:rsidR="0023042B">
        <w:rPr>
          <w:rFonts w:ascii="Times New Roman" w:hAnsi="Times New Roman" w:cs="Times New Roman"/>
          <w:color w:val="000000" w:themeColor="text1"/>
        </w:rPr>
        <w:t>het</w:t>
      </w:r>
      <w:r w:rsidRPr="00F162D1">
        <w:rPr>
          <w:rFonts w:ascii="Times New Roman" w:hAnsi="Times New Roman" w:cs="Times New Roman"/>
          <w:color w:val="000000" w:themeColor="text1"/>
        </w:rPr>
        <w:t xml:space="preserve"> </w:t>
      </w:r>
      <w:r w:rsidR="0023042B">
        <w:rPr>
          <w:rFonts w:ascii="Times New Roman" w:hAnsi="Times New Roman" w:cs="Times New Roman"/>
          <w:color w:val="000000" w:themeColor="text1"/>
        </w:rPr>
        <w:t>onderzoek</w:t>
      </w:r>
      <w:r w:rsidRPr="00F162D1">
        <w:rPr>
          <w:rFonts w:ascii="Times New Roman" w:hAnsi="Times New Roman" w:cs="Times New Roman"/>
          <w:color w:val="000000" w:themeColor="text1"/>
        </w:rPr>
        <w:t xml:space="preserve"> is de subjectiviteit en interpretatie van de onderzoeker. Door de gekozen kwalitatieve onderzoeksmethode en de wijze waarop de gehouden interviews zijn gecodeerd, is het mogelijk dat op basis van </w:t>
      </w:r>
      <w:r w:rsidR="006B75F4" w:rsidRPr="00F162D1">
        <w:rPr>
          <w:rFonts w:ascii="Times New Roman" w:hAnsi="Times New Roman" w:cs="Times New Roman"/>
          <w:color w:val="000000" w:themeColor="text1"/>
        </w:rPr>
        <w:t>hiervan</w:t>
      </w:r>
      <w:r w:rsidRPr="00F162D1">
        <w:rPr>
          <w:rFonts w:ascii="Times New Roman" w:hAnsi="Times New Roman" w:cs="Times New Roman"/>
          <w:color w:val="000000" w:themeColor="text1"/>
        </w:rPr>
        <w:t xml:space="preserve"> fouten </w:t>
      </w:r>
      <w:r w:rsidR="004B4414">
        <w:rPr>
          <w:rFonts w:ascii="Times New Roman" w:hAnsi="Times New Roman" w:cs="Times New Roman"/>
          <w:color w:val="000000" w:themeColor="text1"/>
        </w:rPr>
        <w:t xml:space="preserve">zijn </w:t>
      </w:r>
      <w:r w:rsidRPr="00F162D1">
        <w:rPr>
          <w:rFonts w:ascii="Times New Roman" w:hAnsi="Times New Roman" w:cs="Times New Roman"/>
          <w:color w:val="000000" w:themeColor="text1"/>
        </w:rPr>
        <w:t xml:space="preserve">ontstaan in de interpretatie. Dit kan meerdere oorzaken hebben zoals bias van de onderzoeker of de misinterpretatie van de tone of voice van de respondent. </w:t>
      </w:r>
      <w:r w:rsidR="006B75F4" w:rsidRPr="00F162D1">
        <w:rPr>
          <w:rFonts w:ascii="Times New Roman" w:hAnsi="Times New Roman" w:cs="Times New Roman"/>
          <w:color w:val="000000" w:themeColor="text1"/>
        </w:rPr>
        <w:t xml:space="preserve">Het houden van interviews op afstand heeft ook mede bijgedragen aan het lastig maken van de interpretatie. Lichaamshouding kan in mindere mate worden meegenomen en afleidingen liggen in de thuissituatie vaak op de loer. </w:t>
      </w:r>
      <w:r w:rsidRPr="00F162D1">
        <w:rPr>
          <w:rFonts w:ascii="Times New Roman" w:hAnsi="Times New Roman" w:cs="Times New Roman"/>
          <w:color w:val="000000" w:themeColor="text1"/>
        </w:rPr>
        <w:t xml:space="preserve">Om deze interpretatiefouten tegen te gaan, is gebruik gemaakt van een heldere operationalisering van de effectiviteitscriteria. Dit heeft eraan moeten bijdrage dat er minder twijfel bestaat over de interpretatie. Daarnaast is er gebruik gemaakt van </w:t>
      </w:r>
      <w:r w:rsidR="004B4414">
        <w:rPr>
          <w:rFonts w:ascii="Times New Roman" w:hAnsi="Times New Roman" w:cs="Times New Roman"/>
          <w:color w:val="000000" w:themeColor="text1"/>
        </w:rPr>
        <w:t>gespreks</w:t>
      </w:r>
      <w:r w:rsidRPr="00F162D1">
        <w:rPr>
          <w:rFonts w:ascii="Times New Roman" w:hAnsi="Times New Roman" w:cs="Times New Roman"/>
          <w:color w:val="000000" w:themeColor="text1"/>
        </w:rPr>
        <w:t>memo’s die interpretatie van lichaamshouding, tone of voice of omgevingsfactoren</w:t>
      </w:r>
      <w:r w:rsidR="006B75F4" w:rsidRPr="00F162D1">
        <w:rPr>
          <w:rFonts w:ascii="Times New Roman" w:hAnsi="Times New Roman" w:cs="Times New Roman"/>
          <w:color w:val="000000" w:themeColor="text1"/>
        </w:rPr>
        <w:t xml:space="preserve"> waar mogelijk kenbaar </w:t>
      </w:r>
      <w:r w:rsidRPr="00F162D1">
        <w:rPr>
          <w:rFonts w:ascii="Times New Roman" w:hAnsi="Times New Roman" w:cs="Times New Roman"/>
          <w:color w:val="000000" w:themeColor="text1"/>
        </w:rPr>
        <w:t xml:space="preserve">maken tijdens het </w:t>
      </w:r>
      <w:r w:rsidR="004935ED">
        <w:rPr>
          <w:rFonts w:ascii="Times New Roman" w:hAnsi="Times New Roman" w:cs="Times New Roman"/>
          <w:color w:val="000000" w:themeColor="text1"/>
        </w:rPr>
        <w:t>analyseproces</w:t>
      </w:r>
      <w:r w:rsidRPr="00F162D1">
        <w:rPr>
          <w:rFonts w:ascii="Times New Roman" w:hAnsi="Times New Roman" w:cs="Times New Roman"/>
          <w:color w:val="000000" w:themeColor="text1"/>
        </w:rPr>
        <w:t>. Wanneer er twijfel bestond over</w:t>
      </w:r>
      <w:r w:rsidR="0023042B">
        <w:rPr>
          <w:rFonts w:ascii="Times New Roman" w:hAnsi="Times New Roman" w:cs="Times New Roman"/>
          <w:color w:val="000000" w:themeColor="text1"/>
        </w:rPr>
        <w:t xml:space="preserve"> de</w:t>
      </w:r>
      <w:r w:rsidRPr="00F162D1">
        <w:rPr>
          <w:rFonts w:ascii="Times New Roman" w:hAnsi="Times New Roman" w:cs="Times New Roman"/>
          <w:color w:val="000000" w:themeColor="text1"/>
        </w:rPr>
        <w:t xml:space="preserve"> interpretatie, zijn geluidsfragmenten opnieuw afgespeeld en memo’s bekeken. Daarnaast wordt</w:t>
      </w:r>
      <w:r w:rsidR="0023042B">
        <w:rPr>
          <w:rFonts w:ascii="Times New Roman" w:hAnsi="Times New Roman" w:cs="Times New Roman"/>
          <w:color w:val="000000" w:themeColor="text1"/>
        </w:rPr>
        <w:t xml:space="preserve"> de</w:t>
      </w:r>
      <w:r w:rsidRPr="00F162D1">
        <w:rPr>
          <w:rFonts w:ascii="Times New Roman" w:hAnsi="Times New Roman" w:cs="Times New Roman"/>
          <w:color w:val="000000" w:themeColor="text1"/>
        </w:rPr>
        <w:t xml:space="preserve"> betrouwbaarheid bewaakt door de interviews te houden aan de hand van een interviewguide. Op deze manier is er systematisch data verzameld en vervolgens geanalyseerd. Deze methoden waren van groot belang om verschillende, abstracte begrippen bij elkaar te krijgen en duidelijk te omschrijven.</w:t>
      </w:r>
    </w:p>
    <w:p w14:paraId="3E33572E" w14:textId="77777777" w:rsidR="0058766D" w:rsidRPr="00F162D1" w:rsidRDefault="0058766D" w:rsidP="009A1805">
      <w:pPr>
        <w:spacing w:line="360" w:lineRule="auto"/>
        <w:jc w:val="both"/>
        <w:rPr>
          <w:rFonts w:ascii="Times New Roman" w:hAnsi="Times New Roman" w:cs="Times New Roman"/>
          <w:color w:val="000000" w:themeColor="text1"/>
        </w:rPr>
      </w:pPr>
    </w:p>
    <w:p w14:paraId="39C294CE" w14:textId="77777777" w:rsidR="009A1805" w:rsidRPr="00F162D1" w:rsidRDefault="009A1805" w:rsidP="0058766D">
      <w:pPr>
        <w:pStyle w:val="Kop2"/>
        <w:spacing w:line="360" w:lineRule="auto"/>
        <w:ind w:firstLine="708"/>
        <w:rPr>
          <w:rFonts w:ascii="Times New Roman" w:hAnsi="Times New Roman" w:cs="Times New Roman"/>
          <w:i/>
          <w:iCs/>
          <w:color w:val="000000" w:themeColor="text1"/>
          <w:sz w:val="24"/>
          <w:szCs w:val="24"/>
        </w:rPr>
      </w:pPr>
      <w:bookmarkStart w:id="60" w:name="_Toc54634263"/>
      <w:r w:rsidRPr="00F162D1">
        <w:rPr>
          <w:rFonts w:ascii="Times New Roman" w:hAnsi="Times New Roman" w:cs="Times New Roman"/>
          <w:i/>
          <w:iCs/>
          <w:color w:val="000000" w:themeColor="text1"/>
          <w:sz w:val="24"/>
          <w:szCs w:val="24"/>
        </w:rPr>
        <w:t>Wetenschappelijke relevantie</w:t>
      </w:r>
      <w:bookmarkEnd w:id="60"/>
    </w:p>
    <w:p w14:paraId="78D38211" w14:textId="54BC16F4"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De ambities van dit onderzoek zijn om een algemeen kader voor het </w:t>
      </w:r>
      <w:r w:rsidR="004935ED">
        <w:rPr>
          <w:rFonts w:ascii="Times New Roman" w:hAnsi="Times New Roman" w:cs="Times New Roman"/>
          <w:color w:val="000000" w:themeColor="text1"/>
        </w:rPr>
        <w:t xml:space="preserve">op </w:t>
      </w:r>
      <w:r w:rsidRPr="00F162D1">
        <w:rPr>
          <w:rFonts w:ascii="Times New Roman" w:hAnsi="Times New Roman" w:cs="Times New Roman"/>
          <w:color w:val="000000" w:themeColor="text1"/>
        </w:rPr>
        <w:t xml:space="preserve">weinig consensus beruste concept netwerkeffectiviteit te ontwikkelen. Door literatuur van verschillende auteurs te bundelen is beoogd een algemeen beoordelingskader te </w:t>
      </w:r>
      <w:r w:rsidR="004935ED">
        <w:rPr>
          <w:rFonts w:ascii="Times New Roman" w:hAnsi="Times New Roman" w:cs="Times New Roman"/>
          <w:color w:val="000000" w:themeColor="text1"/>
        </w:rPr>
        <w:t>schetsen</w:t>
      </w:r>
      <w:r w:rsidRPr="00F162D1">
        <w:rPr>
          <w:rFonts w:ascii="Times New Roman" w:hAnsi="Times New Roman" w:cs="Times New Roman"/>
          <w:color w:val="000000" w:themeColor="text1"/>
        </w:rPr>
        <w:t xml:space="preserve"> voor beleids- en uitvoeringsnetwerkeffectiviteit. Dit is gedaan om de effectiviteit van de Nijmeegse situatie te meten en om te kijken of samenwerkingsverbanden succesvol zijn ingericht. Met dit onderzoek is een stap gezet in de richting van het beter begrijpen en samenbrengen van beleids- en uitvoeringsnetwerken. Door beide constructen samen in een theoretisch model te combineren</w:t>
      </w:r>
      <w:r w:rsidR="006B75F4" w:rsidRPr="00F162D1">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kan een algemeen beeld van een situatie worden geschetst. Concepten waar veel descensus over bestaat zijn op deze wijze breed uiteengezet en leggen verschillen</w:t>
      </w:r>
      <w:r w:rsidR="007570C5" w:rsidRPr="00F162D1">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maar ook overeenkomsten bloot.</w:t>
      </w:r>
      <w:r w:rsidR="007570C5" w:rsidRPr="00F162D1">
        <w:rPr>
          <w:rFonts w:ascii="Times New Roman" w:hAnsi="Times New Roman" w:cs="Times New Roman"/>
          <w:color w:val="000000" w:themeColor="text1"/>
        </w:rPr>
        <w:t xml:space="preserve"> De samenvoeging van beide concepten biedt </w:t>
      </w:r>
      <w:r w:rsidR="004935ED">
        <w:rPr>
          <w:rFonts w:ascii="Times New Roman" w:hAnsi="Times New Roman" w:cs="Times New Roman"/>
          <w:color w:val="000000" w:themeColor="text1"/>
        </w:rPr>
        <w:t>mogelijkheden</w:t>
      </w:r>
      <w:r w:rsidR="007570C5" w:rsidRPr="00F162D1">
        <w:rPr>
          <w:rFonts w:ascii="Times New Roman" w:hAnsi="Times New Roman" w:cs="Times New Roman"/>
          <w:color w:val="000000" w:themeColor="text1"/>
        </w:rPr>
        <w:t xml:space="preserve"> voor het toetsen van de algemene netwerkeffectiviteit. </w:t>
      </w:r>
    </w:p>
    <w:p w14:paraId="40CDF1FC" w14:textId="1C2E7A53"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b/>
      </w:r>
      <w:r w:rsidR="007570C5" w:rsidRPr="00F162D1">
        <w:rPr>
          <w:rFonts w:ascii="Times New Roman" w:hAnsi="Times New Roman" w:cs="Times New Roman"/>
          <w:color w:val="000000" w:themeColor="text1"/>
        </w:rPr>
        <w:t>Aan de hand van</w:t>
      </w:r>
      <w:r w:rsidRPr="00F162D1">
        <w:rPr>
          <w:rFonts w:ascii="Times New Roman" w:hAnsi="Times New Roman" w:cs="Times New Roman"/>
          <w:color w:val="000000" w:themeColor="text1"/>
        </w:rPr>
        <w:t xml:space="preserve"> het brede effectiviteitskader </w:t>
      </w:r>
      <w:r w:rsidR="007570C5" w:rsidRPr="00F162D1">
        <w:rPr>
          <w:rFonts w:ascii="Times New Roman" w:hAnsi="Times New Roman" w:cs="Times New Roman"/>
          <w:color w:val="000000" w:themeColor="text1"/>
        </w:rPr>
        <w:t>dat</w:t>
      </w:r>
      <w:r w:rsidRPr="00F162D1">
        <w:rPr>
          <w:rFonts w:ascii="Times New Roman" w:hAnsi="Times New Roman" w:cs="Times New Roman"/>
          <w:color w:val="000000" w:themeColor="text1"/>
        </w:rPr>
        <w:t xml:space="preserve"> </w:t>
      </w:r>
      <w:r w:rsidR="007570C5" w:rsidRPr="00F162D1">
        <w:rPr>
          <w:rFonts w:ascii="Times New Roman" w:hAnsi="Times New Roman" w:cs="Times New Roman"/>
          <w:color w:val="000000" w:themeColor="text1"/>
        </w:rPr>
        <w:t>is</w:t>
      </w:r>
      <w:r w:rsidRPr="00F162D1">
        <w:rPr>
          <w:rFonts w:ascii="Times New Roman" w:hAnsi="Times New Roman" w:cs="Times New Roman"/>
          <w:color w:val="000000" w:themeColor="text1"/>
        </w:rPr>
        <w:t xml:space="preserve"> geschetst in dit onderzoek, is </w:t>
      </w:r>
      <w:r w:rsidR="004B4414">
        <w:rPr>
          <w:rFonts w:ascii="Times New Roman" w:hAnsi="Times New Roman" w:cs="Times New Roman"/>
          <w:color w:val="000000" w:themeColor="text1"/>
        </w:rPr>
        <w:t>de</w:t>
      </w:r>
      <w:r w:rsidRPr="00F162D1">
        <w:rPr>
          <w:rFonts w:ascii="Times New Roman" w:hAnsi="Times New Roman" w:cs="Times New Roman"/>
          <w:color w:val="000000" w:themeColor="text1"/>
        </w:rPr>
        <w:t xml:space="preserve"> rijke waardering van respondenten van het netwerk waarin ze zich bevinden geschetst. Zoals in de conclusie naar voren is gekomen, zijn niet alle effectiviteitscriteria aanwezig in de Nijmeegse situatie. Hoewel enkele </w:t>
      </w:r>
      <w:r w:rsidR="007570C5" w:rsidRPr="00F162D1">
        <w:rPr>
          <w:rFonts w:ascii="Times New Roman" w:hAnsi="Times New Roman" w:cs="Times New Roman"/>
          <w:color w:val="000000" w:themeColor="text1"/>
        </w:rPr>
        <w:t>effectiviteits</w:t>
      </w:r>
      <w:r w:rsidRPr="00F162D1">
        <w:rPr>
          <w:rFonts w:ascii="Times New Roman" w:hAnsi="Times New Roman" w:cs="Times New Roman"/>
          <w:color w:val="000000" w:themeColor="text1"/>
        </w:rPr>
        <w:t xml:space="preserve">criteria afwezig zijn, worden bepaalde criteria </w:t>
      </w:r>
      <w:r w:rsidR="004935ED">
        <w:rPr>
          <w:rFonts w:ascii="Times New Roman" w:hAnsi="Times New Roman" w:cs="Times New Roman"/>
          <w:color w:val="000000" w:themeColor="text1"/>
        </w:rPr>
        <w:t xml:space="preserve">ook </w:t>
      </w:r>
      <w:r w:rsidRPr="00F162D1">
        <w:rPr>
          <w:rFonts w:ascii="Times New Roman" w:hAnsi="Times New Roman" w:cs="Times New Roman"/>
          <w:color w:val="000000" w:themeColor="text1"/>
        </w:rPr>
        <w:t xml:space="preserve">niet als gemist ervaren en is de mate van waardering in het netwerk hoog. Ondanks de theoretische relatie tussen </w:t>
      </w:r>
      <w:r w:rsidR="007570C5" w:rsidRPr="00F162D1">
        <w:rPr>
          <w:rFonts w:ascii="Times New Roman" w:hAnsi="Times New Roman" w:cs="Times New Roman"/>
          <w:color w:val="000000" w:themeColor="text1"/>
        </w:rPr>
        <w:t xml:space="preserve">de </w:t>
      </w:r>
      <w:r w:rsidRPr="00F162D1">
        <w:rPr>
          <w:rFonts w:ascii="Times New Roman" w:hAnsi="Times New Roman" w:cs="Times New Roman"/>
          <w:color w:val="000000" w:themeColor="text1"/>
        </w:rPr>
        <w:t xml:space="preserve">criteria en de effectiviteit van het netwerk, is deze relatie </w:t>
      </w:r>
      <w:r w:rsidR="007570C5" w:rsidRPr="00F162D1">
        <w:rPr>
          <w:rFonts w:ascii="Times New Roman" w:hAnsi="Times New Roman" w:cs="Times New Roman"/>
          <w:color w:val="000000" w:themeColor="text1"/>
        </w:rPr>
        <w:t xml:space="preserve">in de praktijk </w:t>
      </w:r>
      <w:r w:rsidRPr="00F162D1">
        <w:rPr>
          <w:rFonts w:ascii="Times New Roman" w:hAnsi="Times New Roman" w:cs="Times New Roman"/>
          <w:color w:val="000000" w:themeColor="text1"/>
        </w:rPr>
        <w:t xml:space="preserve">niet altijd merkbaar. Dit onderzoek </w:t>
      </w:r>
      <w:r w:rsidR="007570C5" w:rsidRPr="00F162D1">
        <w:rPr>
          <w:rFonts w:ascii="Times New Roman" w:hAnsi="Times New Roman" w:cs="Times New Roman"/>
          <w:color w:val="000000" w:themeColor="text1"/>
        </w:rPr>
        <w:t xml:space="preserve">laat hiermee zien dat er een </w:t>
      </w:r>
      <w:r w:rsidR="00D7461D">
        <w:rPr>
          <w:rFonts w:ascii="Times New Roman" w:hAnsi="Times New Roman" w:cs="Times New Roman"/>
          <w:color w:val="000000" w:themeColor="text1"/>
        </w:rPr>
        <w:t xml:space="preserve">bepaalde </w:t>
      </w:r>
      <w:r w:rsidR="007570C5" w:rsidRPr="00F162D1">
        <w:rPr>
          <w:rFonts w:ascii="Times New Roman" w:hAnsi="Times New Roman" w:cs="Times New Roman"/>
          <w:color w:val="000000" w:themeColor="text1"/>
        </w:rPr>
        <w:t>mate van</w:t>
      </w:r>
      <w:r w:rsidRPr="00F162D1">
        <w:rPr>
          <w:rFonts w:ascii="Times New Roman" w:hAnsi="Times New Roman" w:cs="Times New Roman"/>
          <w:color w:val="000000" w:themeColor="text1"/>
        </w:rPr>
        <w:t xml:space="preserve"> </w:t>
      </w:r>
      <w:r w:rsidR="007C1DBC" w:rsidRPr="00F162D1">
        <w:rPr>
          <w:rFonts w:ascii="Times New Roman" w:hAnsi="Times New Roman" w:cs="Times New Roman"/>
          <w:color w:val="000000" w:themeColor="text1"/>
        </w:rPr>
        <w:t>waarderingsverschil</w:t>
      </w:r>
      <w:r w:rsidRPr="00F162D1">
        <w:rPr>
          <w:rFonts w:ascii="Times New Roman" w:hAnsi="Times New Roman" w:cs="Times New Roman"/>
          <w:color w:val="000000" w:themeColor="text1"/>
        </w:rPr>
        <w:t xml:space="preserve"> </w:t>
      </w:r>
      <w:r w:rsidR="007570C5" w:rsidRPr="00F162D1">
        <w:rPr>
          <w:rFonts w:ascii="Times New Roman" w:hAnsi="Times New Roman" w:cs="Times New Roman"/>
          <w:color w:val="000000" w:themeColor="text1"/>
        </w:rPr>
        <w:t>is bij</w:t>
      </w:r>
      <w:r w:rsidRPr="00F162D1">
        <w:rPr>
          <w:rFonts w:ascii="Times New Roman" w:hAnsi="Times New Roman" w:cs="Times New Roman"/>
          <w:color w:val="000000" w:themeColor="text1"/>
        </w:rPr>
        <w:t xml:space="preserve"> bepaalde criteria. Wanneer er aan effectiviteitscriteria X niet wordt voldaan, heeft dit mogelijk minder gevolgen dan wanneer aan effectiviteitscriteria Y niet wordt voldaan. Deze verschillen zijn tot op heden niet uiteengezet in de gebruikte theorieën</w:t>
      </w:r>
      <w:r w:rsidR="007570C5" w:rsidRPr="00F162D1">
        <w:rPr>
          <w:rFonts w:ascii="Times New Roman" w:hAnsi="Times New Roman" w:cs="Times New Roman"/>
          <w:color w:val="000000" w:themeColor="text1"/>
        </w:rPr>
        <w:t xml:space="preserve"> en kunnen mogelijk in toekomst onderzoek </w:t>
      </w:r>
      <w:r w:rsidR="008657AA" w:rsidRPr="00F162D1">
        <w:rPr>
          <w:rFonts w:ascii="Times New Roman" w:hAnsi="Times New Roman" w:cs="Times New Roman"/>
          <w:color w:val="000000" w:themeColor="text1"/>
        </w:rPr>
        <w:t xml:space="preserve">nog </w:t>
      </w:r>
      <w:r w:rsidR="007570C5" w:rsidRPr="00F162D1">
        <w:rPr>
          <w:rFonts w:ascii="Times New Roman" w:hAnsi="Times New Roman" w:cs="Times New Roman"/>
          <w:color w:val="000000" w:themeColor="text1"/>
        </w:rPr>
        <w:t>verder uiteen worden gezet.</w:t>
      </w:r>
    </w:p>
    <w:p w14:paraId="6FB9BFD5" w14:textId="77777777" w:rsidR="007570C5" w:rsidRPr="00F162D1" w:rsidRDefault="007570C5" w:rsidP="009A1805">
      <w:pPr>
        <w:spacing w:line="360" w:lineRule="auto"/>
        <w:jc w:val="both"/>
        <w:rPr>
          <w:rFonts w:ascii="Times New Roman" w:hAnsi="Times New Roman" w:cs="Times New Roman"/>
          <w:color w:val="000000" w:themeColor="text1"/>
        </w:rPr>
      </w:pPr>
    </w:p>
    <w:p w14:paraId="48428CB4" w14:textId="40DD1286" w:rsidR="007570C5" w:rsidRPr="00F162D1" w:rsidRDefault="008657AA" w:rsidP="007570C5">
      <w:pPr>
        <w:pStyle w:val="Kop2"/>
        <w:spacing w:line="360" w:lineRule="auto"/>
        <w:ind w:firstLine="708"/>
        <w:rPr>
          <w:rFonts w:ascii="Times New Roman" w:hAnsi="Times New Roman" w:cs="Times New Roman"/>
          <w:i/>
          <w:iCs/>
          <w:color w:val="000000" w:themeColor="text1"/>
          <w:sz w:val="24"/>
          <w:szCs w:val="24"/>
        </w:rPr>
      </w:pPr>
      <w:bookmarkStart w:id="61" w:name="_Toc54634264"/>
      <w:r w:rsidRPr="00F162D1">
        <w:rPr>
          <w:rFonts w:ascii="Times New Roman" w:hAnsi="Times New Roman" w:cs="Times New Roman"/>
          <w:i/>
          <w:iCs/>
          <w:color w:val="000000" w:themeColor="text1"/>
          <w:sz w:val="24"/>
          <w:szCs w:val="24"/>
        </w:rPr>
        <w:t>Aanbevelingen voor v</w:t>
      </w:r>
      <w:r w:rsidR="007570C5" w:rsidRPr="00F162D1">
        <w:rPr>
          <w:rFonts w:ascii="Times New Roman" w:hAnsi="Times New Roman" w:cs="Times New Roman"/>
          <w:i/>
          <w:iCs/>
          <w:color w:val="000000" w:themeColor="text1"/>
          <w:sz w:val="24"/>
          <w:szCs w:val="24"/>
        </w:rPr>
        <w:t>ervolgonderzoek</w:t>
      </w:r>
      <w:bookmarkEnd w:id="61"/>
    </w:p>
    <w:p w14:paraId="5BE0DFE2" w14:textId="54E98196" w:rsidR="008657AA" w:rsidRPr="00F162D1" w:rsidRDefault="007570C5" w:rsidP="007570C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Naar aanleiding van de kanttekeningen die worden gesteld bij dit onderzoek, worden enkele aanbevelingen gedaan voor vervolgonderzoek. Zoals aangegeven bij de gebreken van dit onderzoek, is onderscheid maken tussen bepaalde effectiviteitscriteria lastig </w:t>
      </w:r>
      <w:r w:rsidR="0021503D">
        <w:rPr>
          <w:rFonts w:ascii="Times New Roman" w:hAnsi="Times New Roman" w:cs="Times New Roman"/>
          <w:color w:val="000000" w:themeColor="text1"/>
        </w:rPr>
        <w:t>gebleken</w:t>
      </w:r>
      <w:r w:rsidRPr="00F162D1">
        <w:rPr>
          <w:rFonts w:ascii="Times New Roman" w:hAnsi="Times New Roman" w:cs="Times New Roman"/>
          <w:color w:val="000000" w:themeColor="text1"/>
        </w:rPr>
        <w:t xml:space="preserve">. Hierdoor zijn </w:t>
      </w:r>
      <w:r w:rsidR="008657AA" w:rsidRPr="00F162D1">
        <w:rPr>
          <w:rFonts w:ascii="Times New Roman" w:hAnsi="Times New Roman" w:cs="Times New Roman"/>
          <w:color w:val="000000" w:themeColor="text1"/>
        </w:rPr>
        <w:t xml:space="preserve">in de praktijk </w:t>
      </w:r>
      <w:r w:rsidR="00D7461D">
        <w:rPr>
          <w:rFonts w:ascii="Times New Roman" w:hAnsi="Times New Roman" w:cs="Times New Roman"/>
          <w:color w:val="000000" w:themeColor="text1"/>
        </w:rPr>
        <w:t xml:space="preserve">bepaalde </w:t>
      </w:r>
      <w:r w:rsidRPr="00F162D1">
        <w:rPr>
          <w:rFonts w:ascii="Times New Roman" w:hAnsi="Times New Roman" w:cs="Times New Roman"/>
          <w:color w:val="000000" w:themeColor="text1"/>
        </w:rPr>
        <w:t xml:space="preserve">verschillen in beleids- en uitvoeringsnetwerken lastig te zien en gingen deze vaak door elkaar heen. Door in de operationalisering mee te nemen hoe deze verschillen beter te herkennen </w:t>
      </w:r>
      <w:r w:rsidR="0021503D">
        <w:rPr>
          <w:rFonts w:ascii="Times New Roman" w:hAnsi="Times New Roman" w:cs="Times New Roman"/>
          <w:color w:val="000000" w:themeColor="text1"/>
        </w:rPr>
        <w:t xml:space="preserve">zijn, </w:t>
      </w:r>
      <w:r w:rsidRPr="00F162D1">
        <w:rPr>
          <w:rFonts w:ascii="Times New Roman" w:hAnsi="Times New Roman" w:cs="Times New Roman"/>
          <w:color w:val="000000" w:themeColor="text1"/>
        </w:rPr>
        <w:t xml:space="preserve">kan dit onderscheid beter bewaakt worden. In theorie zijn deze verschillen namelijk duidelijk zichtbaar, de praktijksituatie heeft uitgewezen dat dit in mindere mate het geval is. </w:t>
      </w:r>
      <w:r w:rsidR="0021503D">
        <w:rPr>
          <w:rFonts w:ascii="Times New Roman" w:hAnsi="Times New Roman" w:cs="Times New Roman"/>
          <w:color w:val="000000" w:themeColor="text1"/>
        </w:rPr>
        <w:t>Ook</w:t>
      </w:r>
      <w:r w:rsidR="008657AA" w:rsidRPr="00F162D1">
        <w:rPr>
          <w:rFonts w:ascii="Times New Roman" w:hAnsi="Times New Roman" w:cs="Times New Roman"/>
          <w:color w:val="000000" w:themeColor="text1"/>
        </w:rPr>
        <w:t xml:space="preserve"> is het interessant verder in te gaan op de mate van waardering per effectiviteitscriteria. Zoals aangegeven, worden enkele ontbrekende criteria in mindere mate gemist dan andere ontbrekende criteria. Bij verder onderzoek naar de relaties tussen de mate van waardering en betreffende criteria, kunnen meer inzichten worden verworven in de mogelijke noodzaak tot herinrichting van samenwerkingsverbanden.</w:t>
      </w:r>
    </w:p>
    <w:p w14:paraId="32F9E1ED" w14:textId="3BA2C6A1" w:rsidR="007570C5" w:rsidRPr="00F162D1" w:rsidRDefault="007570C5" w:rsidP="008657AA">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Een </w:t>
      </w:r>
      <w:r w:rsidR="008657AA" w:rsidRPr="00F162D1">
        <w:rPr>
          <w:rFonts w:ascii="Times New Roman" w:hAnsi="Times New Roman" w:cs="Times New Roman"/>
          <w:color w:val="000000" w:themeColor="text1"/>
        </w:rPr>
        <w:t>derde</w:t>
      </w:r>
      <w:r w:rsidRPr="00F162D1">
        <w:rPr>
          <w:rFonts w:ascii="Times New Roman" w:hAnsi="Times New Roman" w:cs="Times New Roman"/>
          <w:color w:val="000000" w:themeColor="text1"/>
        </w:rPr>
        <w:t xml:space="preserve"> aanbeveling voor vervolgonderzoek is om nog beter de diversiteit in onderwijsvormen te waarborgen. Op dit moment is het, als gevolg van de beperkte tijd</w:t>
      </w:r>
      <w:r w:rsidR="0021503D">
        <w:rPr>
          <w:rFonts w:ascii="Times New Roman" w:hAnsi="Times New Roman" w:cs="Times New Roman"/>
          <w:color w:val="000000" w:themeColor="text1"/>
        </w:rPr>
        <w:t xml:space="preserve"> en door de coronacrisis</w:t>
      </w:r>
      <w:r w:rsidRPr="00F162D1">
        <w:rPr>
          <w:rFonts w:ascii="Times New Roman" w:hAnsi="Times New Roman" w:cs="Times New Roman"/>
          <w:color w:val="000000" w:themeColor="text1"/>
        </w:rPr>
        <w:t>, niet mogelijk geweest alle onderwijsvormen die in Nijmegen vertegenwoordigd zijn mee te nemen. Dit zorgt ervoor dat niet alle perspectieven in beeld zijn gebracht en is het mogelijk dat niet alle resultaten te generaliseren zijn naar deze scholen. Door meer respondenten te interviewen kan een breder perspectief in kaart worden gebracht, wat zorgt voor een hogere mate van externe validiteit.</w:t>
      </w:r>
    </w:p>
    <w:p w14:paraId="6FF72CBB" w14:textId="3D62AE1A" w:rsidR="007570C5" w:rsidRPr="00F162D1" w:rsidRDefault="007570C5" w:rsidP="008657AA">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Ondanks </w:t>
      </w:r>
      <w:r w:rsidR="00D7461D">
        <w:rPr>
          <w:rFonts w:ascii="Times New Roman" w:hAnsi="Times New Roman" w:cs="Times New Roman"/>
          <w:color w:val="000000" w:themeColor="text1"/>
        </w:rPr>
        <w:t>de</w:t>
      </w:r>
      <w:r w:rsidRPr="00F162D1">
        <w:rPr>
          <w:rFonts w:ascii="Times New Roman" w:hAnsi="Times New Roman" w:cs="Times New Roman"/>
          <w:color w:val="000000" w:themeColor="text1"/>
        </w:rPr>
        <w:t xml:space="preserve"> veelbelovende resultaten die weergeven dat er een goede basis is voor de inrichting van effectieve beleids- en uitvoeringsnetwerken, mag de Nijmeegse situatie meer afgespiegeld worden aan vergelijkbare gemeenten waar ontbrekende criteria wel aanwezig zijn. Wat kan er </w:t>
      </w:r>
      <w:r w:rsidR="00D7461D">
        <w:rPr>
          <w:rFonts w:ascii="Times New Roman" w:hAnsi="Times New Roman" w:cs="Times New Roman"/>
          <w:color w:val="000000" w:themeColor="text1"/>
        </w:rPr>
        <w:t xml:space="preserve">bijvoorbeeld </w:t>
      </w:r>
      <w:r w:rsidRPr="00F162D1">
        <w:rPr>
          <w:rFonts w:ascii="Times New Roman" w:hAnsi="Times New Roman" w:cs="Times New Roman"/>
          <w:color w:val="000000" w:themeColor="text1"/>
        </w:rPr>
        <w:t>geleerd worden van gemeenten waar wel één partij een duidelijke leiderschapspositie inneemt? De Nijmeegse casus wijst uit dat vrijblijvendheid werkt. Er kunnen echter vraagtekens gesteld worden of dit in turbulente tijden de stabiliteit van het netwerk niet in gevaar brengt. Door meer de afspiegeling te maken naar andere gemeenten, kan geleerd worden hoe problematisch de afwezigheid van criteria daadwerkelijk is.</w:t>
      </w:r>
    </w:p>
    <w:p w14:paraId="44011D5D" w14:textId="77777777" w:rsidR="007570C5" w:rsidRPr="00F162D1" w:rsidRDefault="007570C5" w:rsidP="009A1805">
      <w:pPr>
        <w:spacing w:line="360" w:lineRule="auto"/>
        <w:jc w:val="both"/>
        <w:rPr>
          <w:rFonts w:ascii="Times New Roman" w:hAnsi="Times New Roman" w:cs="Times New Roman"/>
          <w:color w:val="000000" w:themeColor="text1"/>
        </w:rPr>
      </w:pPr>
    </w:p>
    <w:p w14:paraId="37C92152" w14:textId="77777777" w:rsidR="009A1805" w:rsidRPr="00F162D1" w:rsidRDefault="009A1805" w:rsidP="0058766D">
      <w:pPr>
        <w:pStyle w:val="Kop2"/>
        <w:spacing w:line="360" w:lineRule="auto"/>
        <w:ind w:firstLine="708"/>
        <w:rPr>
          <w:rFonts w:ascii="Times New Roman" w:hAnsi="Times New Roman" w:cs="Times New Roman"/>
          <w:i/>
          <w:iCs/>
          <w:color w:val="000000" w:themeColor="text1"/>
          <w:sz w:val="24"/>
          <w:szCs w:val="24"/>
        </w:rPr>
      </w:pPr>
      <w:bookmarkStart w:id="62" w:name="_Toc54634265"/>
      <w:r w:rsidRPr="00F162D1">
        <w:rPr>
          <w:rFonts w:ascii="Times New Roman" w:hAnsi="Times New Roman" w:cs="Times New Roman"/>
          <w:i/>
          <w:iCs/>
          <w:color w:val="000000" w:themeColor="text1"/>
          <w:sz w:val="24"/>
          <w:szCs w:val="24"/>
        </w:rPr>
        <w:t>Praktische aanbevelingen</w:t>
      </w:r>
      <w:bookmarkEnd w:id="62"/>
    </w:p>
    <w:p w14:paraId="3A101949" w14:textId="013609A7" w:rsidR="009A1805"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Het huidige cultuureducatie landschap biedt gemeenten de vrijheid dit zelfstandig in te richten passend bij het lokale karakter. Aan de hand van regelingen en landelijke ontwikkelingen ambieert de gemeente Nijmegen voorop te gaan wanneer het gaat om kwalitatief cultuuronderwijs. En met succes: </w:t>
      </w:r>
      <w:r w:rsidR="00A16BB7" w:rsidRPr="00F162D1">
        <w:rPr>
          <w:rFonts w:ascii="Times New Roman" w:hAnsi="Times New Roman" w:cs="Times New Roman"/>
          <w:color w:val="000000" w:themeColor="text1"/>
        </w:rPr>
        <w:t>binnen alle respondentgroepen</w:t>
      </w:r>
      <w:r w:rsidRPr="00F162D1">
        <w:rPr>
          <w:rFonts w:ascii="Times New Roman" w:hAnsi="Times New Roman" w:cs="Times New Roman"/>
          <w:color w:val="000000" w:themeColor="text1"/>
        </w:rPr>
        <w:t xml:space="preserve"> wordt het beleid en de uitvoering geprezen. Maar het is niet op alle vlakken een succesverhaal. Daarom wordt in deze laatste </w:t>
      </w:r>
      <w:r w:rsidR="0021503D">
        <w:rPr>
          <w:rFonts w:ascii="Times New Roman" w:hAnsi="Times New Roman" w:cs="Times New Roman"/>
          <w:color w:val="000000" w:themeColor="text1"/>
        </w:rPr>
        <w:t>subparagraaf</w:t>
      </w:r>
      <w:r w:rsidRPr="00F162D1">
        <w:rPr>
          <w:rFonts w:ascii="Times New Roman" w:hAnsi="Times New Roman" w:cs="Times New Roman"/>
          <w:color w:val="000000" w:themeColor="text1"/>
        </w:rPr>
        <w:t xml:space="preserve"> een set aanbevelingen gegeven zodat in Nijmegen verdere stappen gezet kunnen worden.</w:t>
      </w:r>
      <w:r w:rsidR="00391BE9" w:rsidRPr="00F162D1">
        <w:rPr>
          <w:rFonts w:ascii="Times New Roman" w:hAnsi="Times New Roman" w:cs="Times New Roman"/>
          <w:color w:val="000000" w:themeColor="text1"/>
        </w:rPr>
        <w:t xml:space="preserve"> Deze aanbevelingen worden gegeven op drie analyseniveaus naar de theorie van Provan</w:t>
      </w:r>
      <w:r w:rsidR="003278D2">
        <w:rPr>
          <w:rFonts w:ascii="Times New Roman" w:hAnsi="Times New Roman" w:cs="Times New Roman"/>
          <w:color w:val="000000" w:themeColor="text1"/>
        </w:rPr>
        <w:t xml:space="preserve"> en </w:t>
      </w:r>
      <w:r w:rsidR="003278D2">
        <w:rPr>
          <w:rFonts w:ascii="Times New Roman" w:hAnsi="Times New Roman" w:cs="Times New Roman"/>
          <w:noProof/>
          <w:color w:val="000000" w:themeColor="text1"/>
        </w:rPr>
        <w:t>Milward</w:t>
      </w:r>
      <w:r w:rsidR="003278D2" w:rsidRPr="00F162D1">
        <w:rPr>
          <w:rFonts w:ascii="Times New Roman" w:hAnsi="Times New Roman" w:cs="Times New Roman"/>
          <w:noProof/>
          <w:color w:val="000000" w:themeColor="text1"/>
        </w:rPr>
        <w:t xml:space="preserve"> </w:t>
      </w:r>
      <w:r w:rsidR="00391BE9" w:rsidRPr="00F162D1">
        <w:rPr>
          <w:rFonts w:ascii="Times New Roman" w:hAnsi="Times New Roman" w:cs="Times New Roman"/>
          <w:color w:val="000000" w:themeColor="text1"/>
        </w:rPr>
        <w:t>(2001) die in het theoretisch kader naar voren zijn gekomen. De drie niveaus zijn: gemeenschap, netwerk en organisatorische deelnemers. De aanbevelingen, die zijn gebaseerd op de interviewresultaten, dienen bij te dragen aan de tevredenheid van de stakeholders binnen het</w:t>
      </w:r>
      <w:r w:rsidR="003278D2">
        <w:rPr>
          <w:rFonts w:ascii="Times New Roman" w:hAnsi="Times New Roman" w:cs="Times New Roman"/>
          <w:color w:val="000000" w:themeColor="text1"/>
        </w:rPr>
        <w:t xml:space="preserve"> betreffende</w:t>
      </w:r>
      <w:r w:rsidR="00391BE9" w:rsidRPr="00F162D1">
        <w:rPr>
          <w:rFonts w:ascii="Times New Roman" w:hAnsi="Times New Roman" w:cs="Times New Roman"/>
          <w:color w:val="000000" w:themeColor="text1"/>
        </w:rPr>
        <w:t xml:space="preserve"> analyseniveau.</w:t>
      </w:r>
    </w:p>
    <w:p w14:paraId="3FDA5209" w14:textId="77777777" w:rsidR="00391BE9" w:rsidRPr="00F162D1" w:rsidRDefault="00391BE9" w:rsidP="00391BE9">
      <w:pPr>
        <w:spacing w:line="360" w:lineRule="auto"/>
        <w:jc w:val="both"/>
        <w:rPr>
          <w:rFonts w:ascii="Times New Roman" w:hAnsi="Times New Roman" w:cs="Times New Roman"/>
          <w:color w:val="000000" w:themeColor="text1"/>
        </w:rPr>
      </w:pPr>
    </w:p>
    <w:p w14:paraId="08DCD710" w14:textId="215C28D7" w:rsidR="00391BE9" w:rsidRPr="00F162D1" w:rsidRDefault="00391BE9" w:rsidP="00391BE9">
      <w:pPr>
        <w:pStyle w:val="Kop3"/>
        <w:spacing w:line="360" w:lineRule="auto"/>
        <w:ind w:firstLine="708"/>
        <w:rPr>
          <w:rFonts w:ascii="Times New Roman" w:hAnsi="Times New Roman" w:cs="Times New Roman"/>
          <w:i/>
          <w:iCs/>
          <w:color w:val="000000" w:themeColor="text1"/>
        </w:rPr>
      </w:pPr>
      <w:bookmarkStart w:id="63" w:name="_Toc54634266"/>
      <w:r w:rsidRPr="00F162D1">
        <w:rPr>
          <w:rFonts w:ascii="Times New Roman" w:hAnsi="Times New Roman" w:cs="Times New Roman"/>
          <w:i/>
          <w:iCs/>
          <w:color w:val="000000" w:themeColor="text1"/>
        </w:rPr>
        <w:t>Aanbeveling 1</w:t>
      </w:r>
      <w:bookmarkEnd w:id="63"/>
    </w:p>
    <w:p w14:paraId="25118DE2" w14:textId="40202DF7" w:rsidR="00391BE9" w:rsidRPr="00F162D1" w:rsidRDefault="00391BE9" w:rsidP="00391BE9">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De eerste aanbeveling focust zich op het netwerkniveau. Er wordt gesteld dat in de gemeente Nijmegen de mogelijkheden voor een convenant moeten worden onderzocht. Binnen dit convenant dienen scholen, instellingen, gemeente en bemiddelingsorganisaties de ambitie uit</w:t>
      </w:r>
      <w:r w:rsidR="00876C37">
        <w:rPr>
          <w:rFonts w:ascii="Times New Roman" w:hAnsi="Times New Roman" w:cs="Times New Roman"/>
          <w:color w:val="000000" w:themeColor="text1"/>
        </w:rPr>
        <w:t>een</w:t>
      </w:r>
      <w:r w:rsidRPr="00F162D1">
        <w:rPr>
          <w:rFonts w:ascii="Times New Roman" w:hAnsi="Times New Roman" w:cs="Times New Roman"/>
          <w:color w:val="000000" w:themeColor="text1"/>
        </w:rPr>
        <w:t xml:space="preserve"> te zetten om cultuureducatie in het primair onderwijs in beeld te brengen en te borgen. Er wordt vastgelegd hoe leerlingen met kunst- en cultuur in aanraking komen en hoe Nijmeegse leerlingen hun talenten kunnen ontdekken en ontwikkelen. Er worden collectieve keuzes gemaakt </w:t>
      </w:r>
      <w:r w:rsidR="00876C37">
        <w:rPr>
          <w:rFonts w:ascii="Times New Roman" w:hAnsi="Times New Roman" w:cs="Times New Roman"/>
          <w:color w:val="000000" w:themeColor="text1"/>
        </w:rPr>
        <w:t xml:space="preserve">in </w:t>
      </w:r>
      <w:r w:rsidRPr="00F162D1">
        <w:rPr>
          <w:rFonts w:ascii="Times New Roman" w:hAnsi="Times New Roman" w:cs="Times New Roman"/>
          <w:color w:val="000000" w:themeColor="text1"/>
        </w:rPr>
        <w:t xml:space="preserve">wat het basisaanbod aan cultuur is, hoe kwaliteit gewaarborgd kan worden en hoe er een lange looplijn kan worden uitgezet voor kwalitatief cultuuronderwijs. </w:t>
      </w:r>
    </w:p>
    <w:p w14:paraId="61C41640" w14:textId="0D8176CF" w:rsidR="00391BE9" w:rsidRPr="00F162D1" w:rsidRDefault="00391BE9" w:rsidP="00391BE9">
      <w:pPr>
        <w:spacing w:line="360" w:lineRule="auto"/>
        <w:ind w:firstLine="708"/>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Partijen, van zowel beleids- als uitvoeringsnetwerken, geven aan meer bij elkaar betrokken te </w:t>
      </w:r>
      <w:r w:rsidR="0021503D">
        <w:rPr>
          <w:rFonts w:ascii="Times New Roman" w:hAnsi="Times New Roman" w:cs="Times New Roman"/>
          <w:color w:val="000000" w:themeColor="text1"/>
        </w:rPr>
        <w:t xml:space="preserve">willen </w:t>
      </w:r>
      <w:r w:rsidRPr="00F162D1">
        <w:rPr>
          <w:rFonts w:ascii="Times New Roman" w:hAnsi="Times New Roman" w:cs="Times New Roman"/>
          <w:color w:val="000000" w:themeColor="text1"/>
        </w:rPr>
        <w:t>worden. Alle partijen zijn wel vertegenwoordigd binnen de netwerken, maar de netwerken staan voornamelijk op zichzelf. Netwerkdeelnemers willen graag meer van elkaar weten wat de wensen zijn zodat meer maatwerk kan worden geleverd. Hiervoor is echter wel een hogere mate van betrokkenheid voor nodig. Door deelnemers vanuit beide netwerken met elkaar in gesprek te laten gaan, kan beleid en uitvoering meer op elkaar aansluiten. Daarnaast laat de analyse van de Nijmeegse situatie zien dat een groot deel van de gewenste effectiviteitscriteria voor het inrichten van een succesvol samenwerkingsverband aanwezig zijn. Dit voedt de veronderstelling dat het aangaan van deze grootschalige samenwerking in de basis mogelijk is. Daarbij moet echter de kanttekening worden geplaatst dat er ook ontbrekende criteria zijn die voor meer stabiliteit in het netwerk zouden kunnen zorgen. Het is zaak deze ontbrekende criteria actief aan te jagen zodat de vrijblijvendheid van de huidige netwerken plaatsmaakt voor stabiliteit.</w:t>
      </w:r>
    </w:p>
    <w:p w14:paraId="65FFC450" w14:textId="201B1758" w:rsidR="00391BE9" w:rsidRPr="00F162D1" w:rsidRDefault="00391BE9" w:rsidP="00391BE9">
      <w:pPr>
        <w:spacing w:line="360" w:lineRule="auto"/>
        <w:jc w:val="both"/>
        <w:rPr>
          <w:rFonts w:ascii="Times New Roman" w:hAnsi="Times New Roman" w:cs="Times New Roman"/>
          <w:color w:val="000000" w:themeColor="text1"/>
        </w:rPr>
      </w:pPr>
    </w:p>
    <w:p w14:paraId="4A5B3C1F" w14:textId="51930758" w:rsidR="00391BE9" w:rsidRPr="00F162D1" w:rsidRDefault="00391BE9" w:rsidP="00391BE9">
      <w:pPr>
        <w:pStyle w:val="Kop3"/>
        <w:spacing w:line="360" w:lineRule="auto"/>
        <w:rPr>
          <w:rFonts w:ascii="Times New Roman" w:hAnsi="Times New Roman" w:cs="Times New Roman"/>
          <w:i/>
          <w:iCs/>
          <w:color w:val="000000" w:themeColor="text1"/>
        </w:rPr>
      </w:pPr>
      <w:r w:rsidRPr="00F162D1">
        <w:rPr>
          <w:rFonts w:ascii="Times New Roman" w:hAnsi="Times New Roman" w:cs="Times New Roman"/>
          <w:color w:val="000000" w:themeColor="text1"/>
        </w:rPr>
        <w:tab/>
      </w:r>
      <w:bookmarkStart w:id="64" w:name="_Toc54634267"/>
      <w:r w:rsidRPr="00F162D1">
        <w:rPr>
          <w:rFonts w:ascii="Times New Roman" w:hAnsi="Times New Roman" w:cs="Times New Roman"/>
          <w:i/>
          <w:iCs/>
          <w:color w:val="000000" w:themeColor="text1"/>
        </w:rPr>
        <w:t>Aanbeveling 2</w:t>
      </w:r>
      <w:bookmarkEnd w:id="64"/>
    </w:p>
    <w:p w14:paraId="7F1D52FB" w14:textId="13BD8462" w:rsidR="00391BE9" w:rsidRPr="00F162D1" w:rsidRDefault="00391BE9" w:rsidP="00391BE9">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Aanbeveling twee</w:t>
      </w:r>
      <w:r w:rsidR="00A16BB7" w:rsidRPr="00F162D1">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en vervolgens drie</w:t>
      </w:r>
      <w:r w:rsidR="00A16BB7" w:rsidRPr="00F162D1">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focussen zich op </w:t>
      </w:r>
      <w:r w:rsidR="00A16BB7" w:rsidRPr="00F162D1">
        <w:rPr>
          <w:rFonts w:ascii="Times New Roman" w:hAnsi="Times New Roman" w:cs="Times New Roman"/>
          <w:color w:val="000000" w:themeColor="text1"/>
        </w:rPr>
        <w:t>het analyse</w:t>
      </w:r>
      <w:r w:rsidRPr="00F162D1">
        <w:rPr>
          <w:rFonts w:ascii="Times New Roman" w:hAnsi="Times New Roman" w:cs="Times New Roman"/>
          <w:color w:val="000000" w:themeColor="text1"/>
        </w:rPr>
        <w:t>niveau van de organisatorische deelnemers</w:t>
      </w:r>
      <w:r w:rsidR="00A16BB7" w:rsidRPr="00F162D1">
        <w:rPr>
          <w:rFonts w:ascii="Times New Roman" w:hAnsi="Times New Roman" w:cs="Times New Roman"/>
          <w:color w:val="000000" w:themeColor="text1"/>
        </w:rPr>
        <w:t>. In dit geval ligt de focus op</w:t>
      </w:r>
      <w:r w:rsidRPr="00F162D1">
        <w:rPr>
          <w:rFonts w:ascii="Times New Roman" w:hAnsi="Times New Roman" w:cs="Times New Roman"/>
          <w:color w:val="000000" w:themeColor="text1"/>
        </w:rPr>
        <w:t xml:space="preserve"> scholen en culturele instellingen. Geef scholen grip op de inhoud. Zoals in de analyse naar voren is gekomen, hebben scholen geen tot weinig zicht op de artistiek inhoudelijke kwaliteit die cultuureducatie met zich meebrengt. Het toevoegen van externe expertise is een van de grootste drijfveren om deel te nemen aan een netwerk, maar wat is de kwaliteit van deze expertise? Dit is een vraag die voor scholen lastig te beantwoorden is. Ze vertrouwen op didactische en praktische kwaliteit, maar kunnen dit zelfstandig </w:t>
      </w:r>
      <w:r w:rsidR="00876C37">
        <w:rPr>
          <w:rFonts w:ascii="Times New Roman" w:hAnsi="Times New Roman" w:cs="Times New Roman"/>
          <w:color w:val="000000" w:themeColor="text1"/>
        </w:rPr>
        <w:t>slecht</w:t>
      </w:r>
      <w:r w:rsidRPr="00F162D1">
        <w:rPr>
          <w:rFonts w:ascii="Times New Roman" w:hAnsi="Times New Roman" w:cs="Times New Roman"/>
          <w:color w:val="000000" w:themeColor="text1"/>
        </w:rPr>
        <w:t xml:space="preserve"> inschatten. Door scholen hier meer inzichten in te geven, kunnen ze zelf meer sturen op inhoudelijke kwaliteit. Dit met als uiteindelijke doelstelling educatieve kwaliteitsverbeteringen teweeg te brengen en de leerling zich verder laten ontwikkelen.</w:t>
      </w:r>
    </w:p>
    <w:p w14:paraId="4E1798B3" w14:textId="23056E95" w:rsidR="00391BE9" w:rsidRPr="00F162D1" w:rsidRDefault="00391BE9" w:rsidP="00391BE9">
      <w:pPr>
        <w:pStyle w:val="Kop3"/>
        <w:spacing w:line="360" w:lineRule="auto"/>
        <w:rPr>
          <w:rFonts w:ascii="Times New Roman" w:hAnsi="Times New Roman" w:cs="Times New Roman"/>
          <w:color w:val="000000" w:themeColor="text1"/>
        </w:rPr>
      </w:pPr>
    </w:p>
    <w:p w14:paraId="2958AFC8" w14:textId="4CFE2D2B" w:rsidR="00391BE9" w:rsidRPr="00F162D1" w:rsidRDefault="00391BE9" w:rsidP="00391BE9">
      <w:pPr>
        <w:pStyle w:val="Kop3"/>
        <w:spacing w:line="360" w:lineRule="auto"/>
        <w:ind w:firstLine="708"/>
        <w:rPr>
          <w:rFonts w:ascii="Times New Roman" w:hAnsi="Times New Roman" w:cs="Times New Roman"/>
          <w:i/>
          <w:iCs/>
          <w:color w:val="000000" w:themeColor="text1"/>
        </w:rPr>
      </w:pPr>
      <w:bookmarkStart w:id="65" w:name="_Toc54634268"/>
      <w:r w:rsidRPr="00F162D1">
        <w:rPr>
          <w:rFonts w:ascii="Times New Roman" w:hAnsi="Times New Roman" w:cs="Times New Roman"/>
          <w:i/>
          <w:iCs/>
          <w:color w:val="000000" w:themeColor="text1"/>
        </w:rPr>
        <w:t>Aanbeveling 3</w:t>
      </w:r>
      <w:bookmarkEnd w:id="65"/>
    </w:p>
    <w:p w14:paraId="76FCAABA" w14:textId="688C5953" w:rsidR="00391BE9" w:rsidRPr="00F162D1" w:rsidRDefault="00391BE9" w:rsidP="00391BE9">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 xml:space="preserve">Aansluitend hierop willen culturele instellingen graag de kans hebben zich </w:t>
      </w:r>
      <w:r w:rsidR="0021503D">
        <w:rPr>
          <w:rFonts w:ascii="Times New Roman" w:hAnsi="Times New Roman" w:cs="Times New Roman"/>
          <w:color w:val="000000" w:themeColor="text1"/>
        </w:rPr>
        <w:t>met hun</w:t>
      </w:r>
      <w:r w:rsidRPr="00F162D1">
        <w:rPr>
          <w:rFonts w:ascii="Times New Roman" w:hAnsi="Times New Roman" w:cs="Times New Roman"/>
          <w:color w:val="000000" w:themeColor="text1"/>
        </w:rPr>
        <w:t xml:space="preserve"> kwaliteit</w:t>
      </w:r>
      <w:r w:rsidR="0021503D">
        <w:rPr>
          <w:rFonts w:ascii="Times New Roman" w:hAnsi="Times New Roman" w:cs="Times New Roman"/>
          <w:color w:val="000000" w:themeColor="text1"/>
        </w:rPr>
        <w:t>en</w:t>
      </w:r>
      <w:r w:rsidRPr="00F162D1">
        <w:rPr>
          <w:rFonts w:ascii="Times New Roman" w:hAnsi="Times New Roman" w:cs="Times New Roman"/>
          <w:color w:val="000000" w:themeColor="text1"/>
        </w:rPr>
        <w:t xml:space="preserve"> te kunnen onderscheiden. Omdat scholen ‘in de lead’ zijn als het gaat over de invulling van cultuureducatie, is het lastig voor instellingen zich te laten zien. Instellingen geven aan dat het gewenst is onderscheid te maken in kwaliteitsgradaties zodat scholen beter weten wat ze in huis halen. In de vorm van een kwaliteitskeurmerk kan een instelling laten zien dat ze aan bepaalde kwaliteitseisen en wensen van scholen voldoen. Op deze manier stimuleer je instellingen om het beste uit zichzelf te halen en een kwalitatief aanbod neer te zetten. Ook nodigt het scholen meer uit de keuze te maken voor deze kwalitatieve instellingen. Om deze reden sluit het aan op de tweede aanbeveling. Scholen krijgen meer grip op de inhoud, omdat duidelijker is wat de inhoudelijke kwaliteit is. Een kwaliteitskeurmerk moet </w:t>
      </w:r>
      <w:r w:rsidR="007C1DBC" w:rsidRPr="00F162D1">
        <w:rPr>
          <w:rFonts w:ascii="Times New Roman" w:hAnsi="Times New Roman" w:cs="Times New Roman"/>
          <w:color w:val="000000" w:themeColor="text1"/>
        </w:rPr>
        <w:t>hieraan</w:t>
      </w:r>
      <w:r w:rsidRPr="00F162D1">
        <w:rPr>
          <w:rFonts w:ascii="Times New Roman" w:hAnsi="Times New Roman" w:cs="Times New Roman"/>
          <w:color w:val="000000" w:themeColor="text1"/>
        </w:rPr>
        <w:t xml:space="preserve"> bijdragen.</w:t>
      </w:r>
    </w:p>
    <w:p w14:paraId="51D3AAC9" w14:textId="3A2A5057" w:rsidR="00391BE9" w:rsidRPr="00F162D1" w:rsidRDefault="00391BE9" w:rsidP="00391BE9">
      <w:pPr>
        <w:pStyle w:val="Kop3"/>
        <w:spacing w:line="360" w:lineRule="auto"/>
        <w:rPr>
          <w:rFonts w:ascii="Times New Roman" w:hAnsi="Times New Roman" w:cs="Times New Roman"/>
          <w:i/>
          <w:iCs/>
          <w:color w:val="000000" w:themeColor="text1"/>
        </w:rPr>
      </w:pPr>
      <w:r w:rsidRPr="00F162D1">
        <w:rPr>
          <w:rFonts w:ascii="Times New Roman" w:hAnsi="Times New Roman" w:cs="Times New Roman"/>
          <w:color w:val="000000" w:themeColor="text1"/>
        </w:rPr>
        <w:tab/>
      </w:r>
      <w:bookmarkStart w:id="66" w:name="_Toc54634269"/>
      <w:r w:rsidRPr="00F162D1">
        <w:rPr>
          <w:rFonts w:ascii="Times New Roman" w:hAnsi="Times New Roman" w:cs="Times New Roman"/>
          <w:i/>
          <w:iCs/>
          <w:color w:val="000000" w:themeColor="text1"/>
        </w:rPr>
        <w:t>Aanbeveling 4</w:t>
      </w:r>
      <w:bookmarkEnd w:id="66"/>
    </w:p>
    <w:p w14:paraId="0458F6F8" w14:textId="054C8EF8" w:rsidR="00391BE9" w:rsidRPr="00F162D1" w:rsidRDefault="00391BE9" w:rsidP="00391BE9">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De vierde en laatste aanbeveling legt de focus op het gemeenschapsniveau van Provan</w:t>
      </w:r>
      <w:r w:rsidR="008349EC">
        <w:rPr>
          <w:rFonts w:ascii="Times New Roman" w:hAnsi="Times New Roman" w:cs="Times New Roman"/>
          <w:color w:val="000000" w:themeColor="text1"/>
        </w:rPr>
        <w:t xml:space="preserve"> &amp; Milward</w:t>
      </w:r>
      <w:r w:rsidRPr="00F162D1">
        <w:rPr>
          <w:rFonts w:ascii="Times New Roman" w:hAnsi="Times New Roman" w:cs="Times New Roman"/>
          <w:color w:val="000000" w:themeColor="text1"/>
        </w:rPr>
        <w:t xml:space="preserve"> (2001). Netwerken worden hierin beoordeeld op de mate waarin ze een bijdrage leveren aan de gemeenschap. Met de inzet op cultuureducatie wordt buiten de grenzen van op zichzelf staande domeinen </w:t>
      </w:r>
      <w:r w:rsidR="00A16BB7" w:rsidRPr="00F162D1">
        <w:rPr>
          <w:rFonts w:ascii="Times New Roman" w:hAnsi="Times New Roman" w:cs="Times New Roman"/>
          <w:color w:val="000000" w:themeColor="text1"/>
        </w:rPr>
        <w:t>voordeel</w:t>
      </w:r>
      <w:r w:rsidRPr="00F162D1">
        <w:rPr>
          <w:rFonts w:ascii="Times New Roman" w:hAnsi="Times New Roman" w:cs="Times New Roman"/>
          <w:color w:val="000000" w:themeColor="text1"/>
        </w:rPr>
        <w:t xml:space="preserve"> verworven</w:t>
      </w:r>
      <w:r w:rsidR="00876C37">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 xml:space="preserve">Wanneer leerlingen op jonge leeftijd met kunst en cultuur in aanraking komen, </w:t>
      </w:r>
      <w:r w:rsidR="00A16BB7" w:rsidRPr="00F162D1">
        <w:rPr>
          <w:rFonts w:ascii="Times New Roman" w:hAnsi="Times New Roman" w:cs="Times New Roman"/>
          <w:color w:val="000000" w:themeColor="text1"/>
        </w:rPr>
        <w:t>draagt dit</w:t>
      </w:r>
      <w:r w:rsidRPr="00F162D1">
        <w:rPr>
          <w:rFonts w:ascii="Times New Roman" w:hAnsi="Times New Roman" w:cs="Times New Roman"/>
          <w:color w:val="000000" w:themeColor="text1"/>
        </w:rPr>
        <w:t xml:space="preserve"> </w:t>
      </w:r>
      <w:r w:rsidR="00A16BB7" w:rsidRPr="00F162D1">
        <w:rPr>
          <w:rFonts w:ascii="Times New Roman" w:hAnsi="Times New Roman" w:cs="Times New Roman"/>
          <w:color w:val="000000" w:themeColor="text1"/>
        </w:rPr>
        <w:t xml:space="preserve">bij aan </w:t>
      </w:r>
      <w:r w:rsidRPr="00F162D1">
        <w:rPr>
          <w:rFonts w:ascii="Times New Roman" w:hAnsi="Times New Roman" w:cs="Times New Roman"/>
          <w:color w:val="000000" w:themeColor="text1"/>
        </w:rPr>
        <w:t xml:space="preserve">zowel </w:t>
      </w:r>
      <w:r w:rsidR="00A16BB7" w:rsidRPr="00F162D1">
        <w:rPr>
          <w:rFonts w:ascii="Times New Roman" w:hAnsi="Times New Roman" w:cs="Times New Roman"/>
          <w:color w:val="000000" w:themeColor="text1"/>
        </w:rPr>
        <w:t>de</w:t>
      </w:r>
      <w:r w:rsidRPr="00F162D1">
        <w:rPr>
          <w:rFonts w:ascii="Times New Roman" w:hAnsi="Times New Roman" w:cs="Times New Roman"/>
          <w:color w:val="000000" w:themeColor="text1"/>
        </w:rPr>
        <w:t xml:space="preserve"> cognitieve als creatieve ontwikkeling. Dit heeft vervolgens weer zijn weerslag op cultuurparticipatie op latere leeftijd van deze leerlingen. Zoals in het inleidende hoofdstuk naar voren is gekomen, zorgt dit voor een hogere mate van leefbaarheid en aantrekkingskracht voor de stad. Door de inzet op cultuureducatie door te zetten, creëer je een domino-effect waar een groot deel van het gemeenschapsniveau voordelen uit kan halen. Deze afsluitende aanbeveling luidt dan ook: blijf actief inspelen op cultuureducatie binnen het primair onderwijs. Het enthousiasmeren en activeren van culturele instellingen blijft in sommige gevallen een lastige opgaven voor bemiddelingsorganisaties. Maar door actief deze betrokkenheid aan te blijven jagen, zijn bovengenoemde voordelen door de hele stad</w:t>
      </w:r>
      <w:r w:rsidR="00553C32" w:rsidRPr="00F162D1">
        <w:rPr>
          <w:rFonts w:ascii="Times New Roman" w:hAnsi="Times New Roman" w:cs="Times New Roman"/>
          <w:color w:val="000000" w:themeColor="text1"/>
        </w:rPr>
        <w:t xml:space="preserve"> voelbaar</w:t>
      </w:r>
      <w:r w:rsidRPr="00F162D1">
        <w:rPr>
          <w:rFonts w:ascii="Times New Roman" w:hAnsi="Times New Roman" w:cs="Times New Roman"/>
          <w:color w:val="000000" w:themeColor="text1"/>
        </w:rPr>
        <w:t>. Een win-win</w:t>
      </w:r>
      <w:r w:rsidR="00147A16" w:rsidRPr="00F162D1">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situatie.</w:t>
      </w:r>
    </w:p>
    <w:p w14:paraId="3B9E05BF" w14:textId="77777777" w:rsidR="00391BE9" w:rsidRPr="00F162D1" w:rsidRDefault="00391BE9" w:rsidP="009A1805">
      <w:pPr>
        <w:spacing w:line="360" w:lineRule="auto"/>
        <w:jc w:val="both"/>
        <w:rPr>
          <w:rFonts w:ascii="Times New Roman" w:hAnsi="Times New Roman" w:cs="Times New Roman"/>
          <w:color w:val="000000" w:themeColor="text1"/>
        </w:rPr>
      </w:pPr>
    </w:p>
    <w:p w14:paraId="4D88C939" w14:textId="0B93C4A0" w:rsidR="009A1805" w:rsidRPr="00F162D1" w:rsidRDefault="009A1805" w:rsidP="005911E2">
      <w:pPr>
        <w:pStyle w:val="Kop2"/>
        <w:spacing w:line="360" w:lineRule="auto"/>
        <w:ind w:firstLine="708"/>
        <w:rPr>
          <w:rFonts w:ascii="Times New Roman" w:hAnsi="Times New Roman" w:cs="Times New Roman"/>
          <w:i/>
          <w:iCs/>
          <w:color w:val="000000" w:themeColor="text1"/>
          <w:sz w:val="24"/>
          <w:szCs w:val="24"/>
        </w:rPr>
      </w:pPr>
      <w:bookmarkStart w:id="67" w:name="_Toc54634270"/>
      <w:r w:rsidRPr="00F162D1">
        <w:rPr>
          <w:rFonts w:ascii="Times New Roman" w:hAnsi="Times New Roman" w:cs="Times New Roman"/>
          <w:i/>
          <w:iCs/>
          <w:color w:val="000000" w:themeColor="text1"/>
          <w:sz w:val="24"/>
          <w:szCs w:val="24"/>
        </w:rPr>
        <w:t>Ter afsluiting</w:t>
      </w:r>
      <w:bookmarkEnd w:id="67"/>
    </w:p>
    <w:p w14:paraId="139C78D6" w14:textId="32B1CCD5" w:rsidR="005911E2" w:rsidRPr="00F162D1" w:rsidRDefault="009A1805" w:rsidP="009A1805">
      <w:pPr>
        <w:spacing w:line="360" w:lineRule="auto"/>
        <w:jc w:val="both"/>
        <w:rPr>
          <w:rFonts w:ascii="Times New Roman" w:hAnsi="Times New Roman" w:cs="Times New Roman"/>
          <w:color w:val="000000" w:themeColor="text1"/>
        </w:rPr>
      </w:pPr>
      <w:r w:rsidRPr="00F162D1">
        <w:rPr>
          <w:rFonts w:ascii="Times New Roman" w:hAnsi="Times New Roman" w:cs="Times New Roman"/>
          <w:color w:val="000000" w:themeColor="text1"/>
        </w:rPr>
        <w:t>Cultuureducatie</w:t>
      </w:r>
      <w:r w:rsidR="003D0B84">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het blijft iets wat zijn meerdere moet </w:t>
      </w:r>
      <w:r w:rsidR="007B1432">
        <w:rPr>
          <w:rFonts w:ascii="Times New Roman" w:hAnsi="Times New Roman" w:cs="Times New Roman"/>
          <w:color w:val="000000" w:themeColor="text1"/>
        </w:rPr>
        <w:t>er</w:t>
      </w:r>
      <w:r w:rsidRPr="00F162D1">
        <w:rPr>
          <w:rFonts w:ascii="Times New Roman" w:hAnsi="Times New Roman" w:cs="Times New Roman"/>
          <w:color w:val="000000" w:themeColor="text1"/>
        </w:rPr>
        <w:t xml:space="preserve">kennen in andere domeinen als het gaat om urgentie op de agenda. Daarom is het extra bijzonder dat de gemeente Nijmegen zo’n sterke positie wil innemen in dit vakgebied. En niet zonder reden: kwalitatieve cultuureducatie levert grote voordelen op voor de stad, school, culturele instellingen en belangrijker nog; de leerlingen. Door op jonge leeftijd een culturele loopbaan te starten is het waarschijnlijk dat deze leerlingen op latere leeftijd cultureel actief blijven. Het verhoogt cultuurparticipatie wat resulteert in meer stabiliteit voor de culturele sector en leefbaarheid in de stad. Deze voordelen komen er echter niet zomaar, </w:t>
      </w:r>
      <w:r w:rsidR="00A16BB7" w:rsidRPr="00F162D1">
        <w:rPr>
          <w:rFonts w:ascii="Times New Roman" w:hAnsi="Times New Roman" w:cs="Times New Roman"/>
          <w:color w:val="000000" w:themeColor="text1"/>
        </w:rPr>
        <w:t>daar moet samen aan worden gewerkt</w:t>
      </w:r>
      <w:r w:rsidRPr="00F162D1">
        <w:rPr>
          <w:rFonts w:ascii="Times New Roman" w:hAnsi="Times New Roman" w:cs="Times New Roman"/>
          <w:color w:val="000000" w:themeColor="text1"/>
        </w:rPr>
        <w:t>. Samenwerkingsverbanden leiden evenwel tot meer kwaliteit als meer stabiliteit. De eerste basis voor deze samenwerkingsverbanden is al gelegd, nu de volgende stap nog. Deze masterscriptie ambieert om de huidige Nijmeegse situatie en vervolgstappen in kaart te brengen. Op deze wijze kunnen instellingen, bemiddelingsorganisaties en basisscholen samen de stap zetten naar kwalitatief cultuuronderwijs.</w:t>
      </w:r>
      <w:r w:rsidR="000C1B07">
        <w:rPr>
          <w:rFonts w:ascii="Times New Roman" w:hAnsi="Times New Roman" w:cs="Times New Roman"/>
          <w:color w:val="000000" w:themeColor="text1"/>
        </w:rPr>
        <w:t xml:space="preserve"> </w:t>
      </w:r>
    </w:p>
    <w:p w14:paraId="69C0C1DE" w14:textId="77777777" w:rsidR="005911E2" w:rsidRPr="00F162D1" w:rsidRDefault="005911E2">
      <w:pPr>
        <w:rPr>
          <w:rFonts w:ascii="Times New Roman" w:hAnsi="Times New Roman" w:cs="Times New Roman"/>
          <w:color w:val="000000" w:themeColor="text1"/>
        </w:rPr>
      </w:pPr>
      <w:r w:rsidRPr="00F162D1">
        <w:rPr>
          <w:rFonts w:ascii="Times New Roman" w:hAnsi="Times New Roman" w:cs="Times New Roman"/>
          <w:color w:val="000000" w:themeColor="text1"/>
        </w:rPr>
        <w:br w:type="page"/>
      </w:r>
    </w:p>
    <w:bookmarkStart w:id="68" w:name="_Toc54634271" w:displacedByCustomXml="next"/>
    <w:sdt>
      <w:sdtPr>
        <w:rPr>
          <w:rFonts w:ascii="Times New Roman" w:eastAsiaTheme="minorHAnsi" w:hAnsi="Times New Roman" w:cs="Times New Roman"/>
          <w:color w:val="000000" w:themeColor="text1"/>
          <w:sz w:val="24"/>
          <w:szCs w:val="24"/>
        </w:rPr>
        <w:id w:val="2046086750"/>
        <w:docPartObj>
          <w:docPartGallery w:val="Bibliographies"/>
          <w:docPartUnique/>
        </w:docPartObj>
      </w:sdtPr>
      <w:sdtEndPr>
        <w:rPr>
          <w:rFonts w:asciiTheme="minorHAnsi" w:hAnsiTheme="minorHAnsi" w:cstheme="minorBidi"/>
        </w:rPr>
      </w:sdtEndPr>
      <w:sdtContent>
        <w:p w14:paraId="4A049327" w14:textId="1D8CA6D1" w:rsidR="005911E2" w:rsidRPr="00F162D1" w:rsidRDefault="005911E2" w:rsidP="009A5907">
          <w:pPr>
            <w:pStyle w:val="Kop1"/>
            <w:spacing w:line="360" w:lineRule="auto"/>
            <w:ind w:left="1068"/>
            <w:rPr>
              <w:rFonts w:ascii="Times New Roman" w:hAnsi="Times New Roman" w:cs="Times New Roman"/>
              <w:b/>
              <w:bCs/>
              <w:color w:val="000000" w:themeColor="text1"/>
              <w:sz w:val="24"/>
              <w:szCs w:val="24"/>
              <w:u w:val="single"/>
            </w:rPr>
          </w:pPr>
          <w:r w:rsidRPr="00F162D1">
            <w:rPr>
              <w:rFonts w:ascii="Times New Roman" w:hAnsi="Times New Roman" w:cs="Times New Roman"/>
              <w:b/>
              <w:bCs/>
              <w:color w:val="000000" w:themeColor="text1"/>
              <w:sz w:val="24"/>
              <w:szCs w:val="24"/>
              <w:u w:val="single"/>
            </w:rPr>
            <w:t>Bibliografie</w:t>
          </w:r>
          <w:bookmarkEnd w:id="68"/>
        </w:p>
        <w:sdt>
          <w:sdtPr>
            <w:rPr>
              <w:rFonts w:ascii="Times New Roman" w:hAnsi="Times New Roman" w:cs="Times New Roman"/>
              <w:color w:val="000000" w:themeColor="text1"/>
            </w:rPr>
            <w:id w:val="111145805"/>
            <w:bibliography/>
          </w:sdtPr>
          <w:sdtEndPr/>
          <w:sdtContent>
            <w:sdt>
              <w:sdtPr>
                <w:rPr>
                  <w:rFonts w:ascii="Times New Roman" w:hAnsi="Times New Roman" w:cs="Times New Roman"/>
                  <w:color w:val="000000" w:themeColor="text1"/>
                </w:rPr>
                <w:id w:val="540104199"/>
                <w:bibliography/>
              </w:sdtPr>
              <w:sdtEndPr/>
              <w:sdtContent>
                <w:p w14:paraId="56F08226" w14:textId="74676AE5" w:rsidR="003E2A51" w:rsidRPr="00F162D1" w:rsidRDefault="003E2A51" w:rsidP="009A5907">
                  <w:pPr>
                    <w:pStyle w:val="Bibliografie"/>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fldChar w:fldCharType="begin"/>
                  </w:r>
                  <w:r w:rsidRPr="00F162D1">
                    <w:rPr>
                      <w:rFonts w:ascii="Times New Roman" w:hAnsi="Times New Roman" w:cs="Times New Roman"/>
                      <w:color w:val="000000" w:themeColor="text1"/>
                    </w:rPr>
                    <w:instrText>BIBLIOGRAPHY</w:instrText>
                  </w:r>
                  <w:r w:rsidRPr="00F162D1">
                    <w:rPr>
                      <w:rFonts w:ascii="Times New Roman" w:hAnsi="Times New Roman" w:cs="Times New Roman"/>
                      <w:color w:val="000000" w:themeColor="text1"/>
                    </w:rPr>
                    <w:fldChar w:fldCharType="separate"/>
                  </w:r>
                  <w:r w:rsidRPr="00F162D1">
                    <w:rPr>
                      <w:rFonts w:ascii="Times New Roman" w:hAnsi="Times New Roman" w:cs="Times New Roman"/>
                      <w:noProof/>
                      <w:color w:val="000000" w:themeColor="text1"/>
                    </w:rPr>
                    <w:t xml:space="preserve">Alford, J. (2009). </w:t>
                  </w:r>
                  <w:r w:rsidRPr="00F162D1">
                    <w:rPr>
                      <w:rFonts w:ascii="Times New Roman" w:hAnsi="Times New Roman" w:cs="Times New Roman"/>
                      <w:i/>
                      <w:iCs/>
                      <w:noProof/>
                      <w:color w:val="000000" w:themeColor="text1"/>
                    </w:rPr>
                    <w:t xml:space="preserve">Engaging Public Sector Clients: From Service-Delivery to Co-production, </w:t>
                  </w:r>
                  <w:r w:rsidRPr="00F162D1">
                    <w:rPr>
                      <w:rFonts w:ascii="Times New Roman" w:hAnsi="Times New Roman" w:cs="Times New Roman"/>
                      <w:i/>
                      <w:iCs/>
                      <w:noProof/>
                      <w:color w:val="000000" w:themeColor="text1"/>
                    </w:rPr>
                    <w:tab/>
                  </w:r>
                  <w:r w:rsidRPr="003918B6">
                    <w:rPr>
                      <w:rFonts w:ascii="Times New Roman" w:hAnsi="Times New Roman" w:cs="Times New Roman"/>
                      <w:noProof/>
                      <w:color w:val="000000" w:themeColor="text1"/>
                    </w:rPr>
                    <w:t>Hampshire</w:t>
                  </w:r>
                  <w:r w:rsidR="003918B6">
                    <w:rPr>
                      <w:rFonts w:ascii="Times New Roman" w:hAnsi="Times New Roman" w:cs="Times New Roman"/>
                      <w:noProof/>
                      <w:color w:val="000000" w:themeColor="text1"/>
                    </w:rPr>
                    <w:t>, USA</w:t>
                  </w:r>
                  <w:r w:rsidR="003918B6">
                    <w:rPr>
                      <w:rFonts w:ascii="Times New Roman" w:hAnsi="Times New Roman" w:cs="Times New Roman"/>
                      <w:i/>
                      <w:iCs/>
                      <w:noProof/>
                      <w:color w:val="000000" w:themeColor="text1"/>
                    </w:rPr>
                    <w:t>:</w:t>
                  </w:r>
                  <w:r w:rsidRPr="00F162D1">
                    <w:rPr>
                      <w:rFonts w:ascii="Times New Roman" w:hAnsi="Times New Roman" w:cs="Times New Roman"/>
                      <w:noProof/>
                      <w:color w:val="000000" w:themeColor="text1"/>
                    </w:rPr>
                    <w:t xml:space="preserve"> Palgrave Macmillan.</w:t>
                  </w:r>
                </w:p>
                <w:p w14:paraId="696DB607" w14:textId="16132306" w:rsidR="003E2A51" w:rsidRPr="00F162D1" w:rsidRDefault="003E2A51" w:rsidP="009A5907">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Ansell, C. &amp; Gash, A. (2008). Collaborative governance in theory and practice. </w:t>
                  </w:r>
                  <w:r w:rsidRPr="004618C4">
                    <w:rPr>
                      <w:rFonts w:ascii="Times New Roman" w:hAnsi="Times New Roman" w:cs="Times New Roman"/>
                      <w:i/>
                      <w:iCs/>
                      <w:color w:val="000000" w:themeColor="text1"/>
                    </w:rPr>
                    <w:t xml:space="preserve">Journal of </w:t>
                  </w:r>
                  <w:r w:rsidRPr="004618C4">
                    <w:rPr>
                      <w:rFonts w:ascii="Times New Roman" w:hAnsi="Times New Roman" w:cs="Times New Roman"/>
                      <w:i/>
                      <w:iCs/>
                      <w:color w:val="000000" w:themeColor="text1"/>
                    </w:rPr>
                    <w:tab/>
                    <w:t>Public Administration Research and Theory</w:t>
                  </w:r>
                  <w:r w:rsidRPr="00F162D1">
                    <w:rPr>
                      <w:rFonts w:ascii="Times New Roman" w:hAnsi="Times New Roman" w:cs="Times New Roman"/>
                      <w:color w:val="000000" w:themeColor="text1"/>
                    </w:rPr>
                    <w:t xml:space="preserve">, 543-571. </w:t>
                  </w:r>
                </w:p>
                <w:p w14:paraId="7E0A47C0" w14:textId="4F79CB32" w:rsidR="003E2A51" w:rsidRPr="00F162D1" w:rsidRDefault="003E2A51" w:rsidP="004618C4">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Baarda, D. B., Goede, M. P. M. de &amp; Teunissen, J. (2013). </w:t>
                  </w:r>
                  <w:r w:rsidRPr="00564105">
                    <w:rPr>
                      <w:rFonts w:ascii="Times New Roman" w:hAnsi="Times New Roman" w:cs="Times New Roman"/>
                      <w:i/>
                      <w:iCs/>
                      <w:color w:val="000000" w:themeColor="text1"/>
                    </w:rPr>
                    <w:t xml:space="preserve">Basisboek kwalitatief onderzoek: </w:t>
                  </w:r>
                  <w:r w:rsidRPr="00564105">
                    <w:rPr>
                      <w:rFonts w:ascii="Times New Roman" w:hAnsi="Times New Roman" w:cs="Times New Roman"/>
                      <w:i/>
                      <w:iCs/>
                      <w:color w:val="000000" w:themeColor="text1"/>
                    </w:rPr>
                    <w:tab/>
                    <w:t>handleiding voor het opzetten en uitvoeren van kwalitatief onderzoek</w:t>
                  </w:r>
                  <w:r w:rsidRPr="00F162D1">
                    <w:rPr>
                      <w:rFonts w:ascii="Times New Roman" w:hAnsi="Times New Roman" w:cs="Times New Roman"/>
                      <w:color w:val="000000" w:themeColor="text1"/>
                    </w:rPr>
                    <w:t>. Groningen</w:t>
                  </w:r>
                  <w:r w:rsidR="004618C4">
                    <w:rPr>
                      <w:rFonts w:ascii="Times New Roman" w:hAnsi="Times New Roman" w:cs="Times New Roman"/>
                      <w:color w:val="000000" w:themeColor="text1"/>
                    </w:rPr>
                    <w:t xml:space="preserve">, </w:t>
                  </w:r>
                  <w:r w:rsidR="004618C4">
                    <w:rPr>
                      <w:rFonts w:ascii="Times New Roman" w:hAnsi="Times New Roman" w:cs="Times New Roman"/>
                      <w:color w:val="000000" w:themeColor="text1"/>
                    </w:rPr>
                    <w:tab/>
                    <w:t>Nederland</w:t>
                  </w:r>
                  <w:r w:rsidRPr="00F162D1">
                    <w:rPr>
                      <w:rFonts w:ascii="Times New Roman" w:hAnsi="Times New Roman" w:cs="Times New Roman"/>
                      <w:color w:val="000000" w:themeColor="text1"/>
                    </w:rPr>
                    <w:t xml:space="preserve">: Noordhoff. </w:t>
                  </w:r>
                </w:p>
                <w:p w14:paraId="04C3E08E" w14:textId="440C7AF7" w:rsidR="003E2A51" w:rsidRPr="00F162D1" w:rsidRDefault="003E2A51" w:rsidP="009A5907">
                  <w:pPr>
                    <w:pStyle w:val="Bibliografie"/>
                    <w:spacing w:line="360" w:lineRule="auto"/>
                    <w:rPr>
                      <w:rFonts w:ascii="Times New Roman" w:hAnsi="Times New Roman" w:cs="Times New Roman"/>
                      <w:noProof/>
                      <w:color w:val="000000" w:themeColor="text1"/>
                    </w:rPr>
                  </w:pPr>
                  <w:r w:rsidRPr="00F162D1">
                    <w:rPr>
                      <w:rFonts w:ascii="Times New Roman" w:hAnsi="Times New Roman" w:cs="Times New Roman"/>
                      <w:noProof/>
                      <w:color w:val="000000" w:themeColor="text1"/>
                    </w:rPr>
                    <w:t xml:space="preserve">Becker, F. (2006). </w:t>
                  </w:r>
                  <w:r w:rsidRPr="00F162D1">
                    <w:rPr>
                      <w:rFonts w:ascii="Times New Roman" w:hAnsi="Times New Roman" w:cs="Times New Roman"/>
                      <w:i/>
                      <w:iCs/>
                      <w:noProof/>
                      <w:color w:val="000000" w:themeColor="text1"/>
                    </w:rPr>
                    <w:t>WBS</w:t>
                  </w:r>
                  <w:r w:rsidRPr="00F162D1">
                    <w:rPr>
                      <w:rFonts w:ascii="Times New Roman" w:hAnsi="Times New Roman" w:cs="Times New Roman"/>
                      <w:noProof/>
                      <w:color w:val="000000" w:themeColor="text1"/>
                    </w:rPr>
                    <w:t>. Opgehaald van https://www.wbs.nl/persoon/frans-becker</w:t>
                  </w:r>
                </w:p>
                <w:p w14:paraId="11697C34" w14:textId="1ED2AD02" w:rsidR="003E2A51" w:rsidRPr="00F162D1" w:rsidRDefault="003E2A51" w:rsidP="00564105">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Bleijenbergh, I. (2013) </w:t>
                  </w:r>
                  <w:r w:rsidRPr="003918B6">
                    <w:rPr>
                      <w:rFonts w:ascii="Times New Roman" w:hAnsi="Times New Roman" w:cs="Times New Roman"/>
                      <w:i/>
                      <w:iCs/>
                      <w:color w:val="000000" w:themeColor="text1"/>
                    </w:rPr>
                    <w:t>Kwalitatief onderzoek in organisaties</w:t>
                  </w:r>
                  <w:r w:rsidRPr="00F162D1">
                    <w:rPr>
                      <w:rFonts w:ascii="Times New Roman" w:hAnsi="Times New Roman" w:cs="Times New Roman"/>
                      <w:color w:val="000000" w:themeColor="text1"/>
                    </w:rPr>
                    <w:t xml:space="preserve">. </w:t>
                  </w:r>
                  <w:r w:rsidR="004618C4">
                    <w:rPr>
                      <w:rFonts w:ascii="Times New Roman" w:hAnsi="Times New Roman" w:cs="Times New Roman"/>
                      <w:color w:val="000000" w:themeColor="text1"/>
                    </w:rPr>
                    <w:t xml:space="preserve">Den Haag, Nederland: </w:t>
                  </w:r>
                  <w:r w:rsidRPr="00F162D1">
                    <w:rPr>
                      <w:rFonts w:ascii="Times New Roman" w:hAnsi="Times New Roman" w:cs="Times New Roman"/>
                      <w:color w:val="000000" w:themeColor="text1"/>
                    </w:rPr>
                    <w:t xml:space="preserve">Boom </w:t>
                  </w:r>
                  <w:r w:rsidR="00564105">
                    <w:rPr>
                      <w:rFonts w:ascii="Times New Roman" w:hAnsi="Times New Roman" w:cs="Times New Roman"/>
                      <w:color w:val="000000" w:themeColor="text1"/>
                    </w:rPr>
                    <w:tab/>
                  </w:r>
                  <w:r w:rsidR="00564105">
                    <w:rPr>
                      <w:rFonts w:ascii="Times New Roman" w:hAnsi="Times New Roman" w:cs="Times New Roman"/>
                      <w:color w:val="000000" w:themeColor="text1"/>
                    </w:rPr>
                    <w:tab/>
                  </w:r>
                  <w:r w:rsidRPr="00F162D1">
                    <w:rPr>
                      <w:rFonts w:ascii="Times New Roman" w:hAnsi="Times New Roman" w:cs="Times New Roman"/>
                      <w:color w:val="000000" w:themeColor="text1"/>
                    </w:rPr>
                    <w:t>Lemma Uitgevers.</w:t>
                  </w:r>
                </w:p>
                <w:p w14:paraId="698A4EB2" w14:textId="4A3920F8" w:rsidR="003E2A51" w:rsidRPr="00F162D1" w:rsidRDefault="003E2A51" w:rsidP="009A5907">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 xml:space="preserve">Blomkamp, E. (2018). The Promise of Co-Design for Public Policy. </w:t>
                  </w:r>
                  <w:r w:rsidRPr="00F162D1">
                    <w:rPr>
                      <w:rFonts w:ascii="Times New Roman" w:hAnsi="Times New Roman" w:cs="Times New Roman"/>
                      <w:i/>
                      <w:iCs/>
                      <w:noProof/>
                      <w:color w:val="000000" w:themeColor="text1"/>
                    </w:rPr>
                    <w:t>Australian Journal of Public Administration</w:t>
                  </w:r>
                  <w:r w:rsidRPr="00F162D1">
                    <w:rPr>
                      <w:rFonts w:ascii="Times New Roman" w:hAnsi="Times New Roman" w:cs="Times New Roman"/>
                      <w:noProof/>
                      <w:color w:val="000000" w:themeColor="text1"/>
                    </w:rPr>
                    <w:t>,</w:t>
                  </w:r>
                  <w:r w:rsidR="000C1B07">
                    <w:rPr>
                      <w:rFonts w:ascii="Times New Roman" w:hAnsi="Times New Roman" w:cs="Times New Roman"/>
                      <w:noProof/>
                      <w:color w:val="000000" w:themeColor="text1"/>
                    </w:rPr>
                    <w:t xml:space="preserve"> </w:t>
                  </w:r>
                  <w:r w:rsidR="000C1B07" w:rsidRPr="003918B6">
                    <w:rPr>
                      <w:rFonts w:ascii="Times New Roman" w:hAnsi="Times New Roman" w:cs="Times New Roman"/>
                      <w:i/>
                      <w:iCs/>
                      <w:noProof/>
                      <w:color w:val="000000" w:themeColor="text1"/>
                    </w:rPr>
                    <w:t>77</w:t>
                  </w:r>
                  <w:r w:rsidR="000C1B07">
                    <w:rPr>
                      <w:rFonts w:ascii="Times New Roman" w:hAnsi="Times New Roman" w:cs="Times New Roman"/>
                      <w:noProof/>
                      <w:color w:val="000000" w:themeColor="text1"/>
                    </w:rPr>
                    <w:t>(4),</w:t>
                  </w:r>
                  <w:r w:rsidRPr="00F162D1">
                    <w:rPr>
                      <w:rFonts w:ascii="Times New Roman" w:hAnsi="Times New Roman" w:cs="Times New Roman"/>
                      <w:noProof/>
                      <w:color w:val="000000" w:themeColor="text1"/>
                    </w:rPr>
                    <w:t xml:space="preserve"> 729–743.</w:t>
                  </w:r>
                </w:p>
                <w:p w14:paraId="79F9FBD2" w14:textId="68C81101" w:rsidR="003E2A51" w:rsidRPr="00F162D1" w:rsidRDefault="003E2A51" w:rsidP="009A5907">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Brandsen.</w:t>
                  </w:r>
                  <w:r w:rsidR="00BA731C">
                    <w:rPr>
                      <w:rFonts w:ascii="Times New Roman" w:hAnsi="Times New Roman" w:cs="Times New Roman"/>
                      <w:noProof/>
                      <w:color w:val="000000" w:themeColor="text1"/>
                    </w:rPr>
                    <w:t xml:space="preserve"> T., Steen. T., Vershuere. B</w:t>
                  </w:r>
                  <w:r w:rsidR="003918B6">
                    <w:rPr>
                      <w:rFonts w:ascii="Times New Roman" w:hAnsi="Times New Roman" w:cs="Times New Roman"/>
                      <w:noProof/>
                      <w:color w:val="000000" w:themeColor="text1"/>
                    </w:rPr>
                    <w:t>.</w:t>
                  </w:r>
                  <w:r w:rsidRPr="00F162D1">
                    <w:rPr>
                      <w:rFonts w:ascii="Times New Roman" w:hAnsi="Times New Roman" w:cs="Times New Roman"/>
                      <w:noProof/>
                      <w:color w:val="000000" w:themeColor="text1"/>
                    </w:rPr>
                    <w:t xml:space="preserve"> (2018). </w:t>
                  </w:r>
                  <w:r w:rsidRPr="00F162D1">
                    <w:rPr>
                      <w:rFonts w:ascii="Times New Roman" w:hAnsi="Times New Roman" w:cs="Times New Roman"/>
                      <w:i/>
                      <w:iCs/>
                      <w:noProof/>
                      <w:color w:val="000000" w:themeColor="text1"/>
                    </w:rPr>
                    <w:t>Co-Creation and Co-Production in Public Services: Urgent Issues in Practice and Research.</w:t>
                  </w:r>
                  <w:r w:rsidRPr="00F162D1">
                    <w:rPr>
                      <w:rFonts w:ascii="Times New Roman" w:hAnsi="Times New Roman" w:cs="Times New Roman"/>
                      <w:noProof/>
                      <w:color w:val="000000" w:themeColor="text1"/>
                    </w:rPr>
                    <w:t xml:space="preserve"> </w:t>
                  </w:r>
                  <w:r w:rsidR="000C1B07">
                    <w:rPr>
                      <w:rFonts w:ascii="Times New Roman" w:hAnsi="Times New Roman" w:cs="Times New Roman"/>
                      <w:noProof/>
                      <w:color w:val="000000" w:themeColor="text1"/>
                    </w:rPr>
                    <w:t>Londen, UK: Routledge</w:t>
                  </w:r>
                </w:p>
                <w:p w14:paraId="48F6580B" w14:textId="351352C4" w:rsidR="003E2A51" w:rsidRPr="00F162D1" w:rsidRDefault="003E2A51" w:rsidP="009A5907">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Brans, M. (1997)</w:t>
                  </w:r>
                  <w:r w:rsidR="003918B6">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Challenges to the practice and theory of public administration in Europe, </w:t>
                  </w:r>
                  <w:r w:rsidRPr="00F162D1">
                    <w:rPr>
                      <w:rFonts w:ascii="Times New Roman" w:hAnsi="Times New Roman" w:cs="Times New Roman"/>
                      <w:color w:val="000000" w:themeColor="text1"/>
                    </w:rPr>
                    <w:tab/>
                  </w:r>
                  <w:r w:rsidRPr="00564105">
                    <w:rPr>
                      <w:rFonts w:ascii="Times New Roman" w:hAnsi="Times New Roman" w:cs="Times New Roman"/>
                      <w:i/>
                      <w:iCs/>
                      <w:color w:val="000000" w:themeColor="text1"/>
                    </w:rPr>
                    <w:t>Journal of Theoretical Politics</w:t>
                  </w:r>
                  <w:r w:rsidRPr="00F162D1">
                    <w:rPr>
                      <w:rFonts w:ascii="Times New Roman" w:hAnsi="Times New Roman" w:cs="Times New Roman"/>
                      <w:color w:val="000000" w:themeColor="text1"/>
                    </w:rPr>
                    <w:t xml:space="preserve"> </w:t>
                  </w:r>
                  <w:r w:rsidRPr="003918B6">
                    <w:rPr>
                      <w:rFonts w:ascii="Times New Roman" w:hAnsi="Times New Roman" w:cs="Times New Roman"/>
                      <w:i/>
                      <w:iCs/>
                      <w:color w:val="000000" w:themeColor="text1"/>
                    </w:rPr>
                    <w:t>9</w:t>
                  </w:r>
                  <w:r w:rsidRPr="00F162D1">
                    <w:rPr>
                      <w:rFonts w:ascii="Times New Roman" w:hAnsi="Times New Roman" w:cs="Times New Roman"/>
                      <w:color w:val="000000" w:themeColor="text1"/>
                    </w:rPr>
                    <w:t>(3), pp. 389-415</w:t>
                  </w:r>
                </w:p>
                <w:p w14:paraId="7A5C6829" w14:textId="415B04EA" w:rsidR="003E2A51" w:rsidRPr="00F162D1" w:rsidRDefault="003E2A51" w:rsidP="000C1B07">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Boeije, H., ‘t Hart, H. &amp; Hox, J. (2009). </w:t>
                  </w:r>
                  <w:r w:rsidRPr="000C1B07">
                    <w:rPr>
                      <w:rFonts w:ascii="Times New Roman" w:hAnsi="Times New Roman" w:cs="Times New Roman"/>
                      <w:i/>
                      <w:iCs/>
                      <w:color w:val="000000" w:themeColor="text1"/>
                    </w:rPr>
                    <w:t>Onderzoeksmethoden</w:t>
                  </w:r>
                  <w:r w:rsidRPr="00F162D1">
                    <w:rPr>
                      <w:rFonts w:ascii="Times New Roman" w:hAnsi="Times New Roman" w:cs="Times New Roman"/>
                      <w:color w:val="000000" w:themeColor="text1"/>
                    </w:rPr>
                    <w:t>. Den Haag</w:t>
                  </w:r>
                  <w:r w:rsidR="000C1B07">
                    <w:rPr>
                      <w:rFonts w:ascii="Times New Roman" w:hAnsi="Times New Roman" w:cs="Times New Roman"/>
                      <w:color w:val="000000" w:themeColor="text1"/>
                    </w:rPr>
                    <w:t>, Nederland</w:t>
                  </w:r>
                  <w:r w:rsidRPr="00F162D1">
                    <w:rPr>
                      <w:rFonts w:ascii="Times New Roman" w:hAnsi="Times New Roman" w:cs="Times New Roman"/>
                      <w:color w:val="000000" w:themeColor="text1"/>
                    </w:rPr>
                    <w:t xml:space="preserve">: Boom </w:t>
                  </w:r>
                  <w:r w:rsidR="000C1B07">
                    <w:rPr>
                      <w:rFonts w:ascii="Times New Roman" w:hAnsi="Times New Roman" w:cs="Times New Roman"/>
                      <w:color w:val="000000" w:themeColor="text1"/>
                    </w:rPr>
                    <w:tab/>
                  </w:r>
                  <w:r w:rsidRPr="00F162D1">
                    <w:rPr>
                      <w:rFonts w:ascii="Times New Roman" w:hAnsi="Times New Roman" w:cs="Times New Roman"/>
                      <w:color w:val="000000" w:themeColor="text1"/>
                    </w:rPr>
                    <w:t xml:space="preserve">Lemma Uitgevers. </w:t>
                  </w:r>
                </w:p>
                <w:p w14:paraId="55AACF9E" w14:textId="5BD86B6F" w:rsidR="00461008" w:rsidRPr="00F162D1" w:rsidRDefault="00461008" w:rsidP="004618C4">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Boeije. H</w:t>
                  </w:r>
                  <w:r w:rsidR="00BA731C">
                    <w:rPr>
                      <w:rFonts w:ascii="Times New Roman" w:hAnsi="Times New Roman" w:cs="Times New Roman"/>
                      <w:noProof/>
                      <w:color w:val="000000" w:themeColor="text1"/>
                    </w:rPr>
                    <w:t>.</w:t>
                  </w:r>
                  <w:r w:rsidRPr="00F162D1">
                    <w:rPr>
                      <w:rFonts w:ascii="Times New Roman" w:hAnsi="Times New Roman" w:cs="Times New Roman"/>
                      <w:noProof/>
                      <w:color w:val="000000" w:themeColor="text1"/>
                    </w:rPr>
                    <w:t xml:space="preserve">, Bleijenbergh. I. (2019). Analyseren in kwalitatief onderzoek. In B. Boeije, </w:t>
                  </w:r>
                  <w:r w:rsidRPr="00F162D1">
                    <w:rPr>
                      <w:rFonts w:ascii="Times New Roman" w:hAnsi="Times New Roman" w:cs="Times New Roman"/>
                      <w:i/>
                      <w:iCs/>
                      <w:noProof/>
                      <w:color w:val="000000" w:themeColor="text1"/>
                    </w:rPr>
                    <w:t>Analyseren in kwalitatief onderzoek</w:t>
                  </w:r>
                  <w:r w:rsidRPr="00F162D1">
                    <w:rPr>
                      <w:rFonts w:ascii="Times New Roman" w:hAnsi="Times New Roman" w:cs="Times New Roman"/>
                      <w:noProof/>
                      <w:color w:val="000000" w:themeColor="text1"/>
                    </w:rPr>
                    <w:t xml:space="preserve"> Amsterdam</w:t>
                  </w:r>
                  <w:r w:rsidR="00564105">
                    <w:rPr>
                      <w:rFonts w:ascii="Times New Roman" w:hAnsi="Times New Roman" w:cs="Times New Roman"/>
                      <w:noProof/>
                      <w:color w:val="000000" w:themeColor="text1"/>
                    </w:rPr>
                    <w:t>, Nederland</w:t>
                  </w:r>
                  <w:r w:rsidRPr="00F162D1">
                    <w:rPr>
                      <w:rFonts w:ascii="Times New Roman" w:hAnsi="Times New Roman" w:cs="Times New Roman"/>
                      <w:noProof/>
                      <w:color w:val="000000" w:themeColor="text1"/>
                    </w:rPr>
                    <w:t>: Boom uitgevers Amsterdam.</w:t>
                  </w:r>
                </w:p>
                <w:p w14:paraId="42AE5945" w14:textId="3C27B5DB" w:rsidR="00461008" w:rsidRPr="00F162D1" w:rsidRDefault="00461008" w:rsidP="00461008">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 xml:space="preserve">Broekhof. K, S. (2014). </w:t>
                  </w:r>
                  <w:r w:rsidRPr="00F162D1">
                    <w:rPr>
                      <w:rFonts w:ascii="Times New Roman" w:hAnsi="Times New Roman" w:cs="Times New Roman"/>
                      <w:i/>
                      <w:iCs/>
                      <w:noProof/>
                      <w:color w:val="000000" w:themeColor="text1"/>
                    </w:rPr>
                    <w:t>Meer lezen, beter in taal Feiten en cijfers als basis voor strategische samenwerking.</w:t>
                  </w:r>
                  <w:r w:rsidRPr="00F162D1">
                    <w:rPr>
                      <w:rFonts w:ascii="Times New Roman" w:hAnsi="Times New Roman" w:cs="Times New Roman"/>
                      <w:noProof/>
                      <w:color w:val="000000" w:themeColor="text1"/>
                    </w:rPr>
                    <w:t xml:space="preserve"> Amsterdam</w:t>
                  </w:r>
                  <w:r w:rsidR="00564105">
                    <w:rPr>
                      <w:rFonts w:ascii="Times New Roman" w:hAnsi="Times New Roman" w:cs="Times New Roman"/>
                      <w:noProof/>
                      <w:color w:val="000000" w:themeColor="text1"/>
                    </w:rPr>
                    <w:t>, Nederland</w:t>
                  </w:r>
                  <w:r w:rsidRPr="00F162D1">
                    <w:rPr>
                      <w:rFonts w:ascii="Times New Roman" w:hAnsi="Times New Roman" w:cs="Times New Roman"/>
                      <w:noProof/>
                      <w:color w:val="000000" w:themeColor="text1"/>
                    </w:rPr>
                    <w:t>: Koninklijke Bibliotheek.</w:t>
                  </w:r>
                </w:p>
                <w:p w14:paraId="3B218FFB" w14:textId="14090C69" w:rsidR="003E2A51" w:rsidRPr="00F162D1" w:rsidRDefault="003E2A51" w:rsidP="009A5907">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color w:val="000000" w:themeColor="text1"/>
                    </w:rPr>
                    <w:fldChar w:fldCharType="begin"/>
                  </w:r>
                  <w:r w:rsidRPr="00F162D1">
                    <w:rPr>
                      <w:rFonts w:ascii="Times New Roman" w:hAnsi="Times New Roman" w:cs="Times New Roman"/>
                      <w:color w:val="000000" w:themeColor="text1"/>
                    </w:rPr>
                    <w:instrText>BIBLIOGRAPHY</w:instrText>
                  </w:r>
                  <w:r w:rsidRPr="00F162D1">
                    <w:rPr>
                      <w:rFonts w:ascii="Times New Roman" w:hAnsi="Times New Roman" w:cs="Times New Roman"/>
                      <w:color w:val="000000" w:themeColor="text1"/>
                    </w:rPr>
                    <w:fldChar w:fldCharType="separate"/>
                  </w:r>
                  <w:r w:rsidRPr="00F162D1">
                    <w:rPr>
                      <w:rFonts w:ascii="Times New Roman" w:hAnsi="Times New Roman" w:cs="Times New Roman"/>
                      <w:noProof/>
                      <w:color w:val="000000" w:themeColor="text1"/>
                    </w:rPr>
                    <w:t xml:space="preserve">Bos, A. (2019). </w:t>
                  </w:r>
                  <w:r w:rsidRPr="00F162D1">
                    <w:rPr>
                      <w:rFonts w:ascii="Times New Roman" w:hAnsi="Times New Roman" w:cs="Times New Roman"/>
                      <w:i/>
                      <w:iCs/>
                      <w:noProof/>
                      <w:color w:val="000000" w:themeColor="text1"/>
                    </w:rPr>
                    <w:t>Toelichting Kunst &amp; Cultuur.</w:t>
                  </w:r>
                  <w:r w:rsidRPr="00F162D1">
                    <w:rPr>
                      <w:rFonts w:ascii="Times New Roman" w:hAnsi="Times New Roman" w:cs="Times New Roman"/>
                      <w:noProof/>
                      <w:color w:val="000000" w:themeColor="text1"/>
                    </w:rPr>
                    <w:t xml:space="preserve"> </w:t>
                  </w:r>
                  <w:r w:rsidR="000C1B07">
                    <w:rPr>
                      <w:rFonts w:ascii="Times New Roman" w:hAnsi="Times New Roman" w:cs="Times New Roman"/>
                      <w:noProof/>
                      <w:color w:val="000000" w:themeColor="text1"/>
                    </w:rPr>
                    <w:t xml:space="preserve">Opgehaald van: </w:t>
                  </w:r>
                  <w:r w:rsidRPr="00F162D1">
                    <w:rPr>
                      <w:rFonts w:ascii="Times New Roman" w:hAnsi="Times New Roman" w:cs="Times New Roman"/>
                      <w:noProof/>
                      <w:color w:val="000000" w:themeColor="text1"/>
                    </w:rPr>
                    <w:t>Curriculum.nu.</w:t>
                  </w:r>
                </w:p>
                <w:p w14:paraId="1BA29D15" w14:textId="7474BD9F" w:rsidR="003E2A51" w:rsidRPr="00F162D1" w:rsidRDefault="003E2A51" w:rsidP="009A5907">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color w:val="000000" w:themeColor="text1"/>
                    </w:rPr>
                    <w:t xml:space="preserve">Buisman, M., Boogaard, M., Loon-Dikkers, L., Schooten, E. (2017). </w:t>
                  </w:r>
                  <w:r w:rsidRPr="000C1B07">
                    <w:rPr>
                      <w:rFonts w:ascii="Times New Roman" w:hAnsi="Times New Roman" w:cs="Times New Roman"/>
                      <w:i/>
                      <w:iCs/>
                      <w:color w:val="000000" w:themeColor="text1"/>
                    </w:rPr>
                    <w:t xml:space="preserve">Stimuleren van creatief vermogen en kritisch denken. </w:t>
                  </w:r>
                  <w:r w:rsidRPr="003918B6">
                    <w:rPr>
                      <w:rFonts w:ascii="Times New Roman" w:hAnsi="Times New Roman" w:cs="Times New Roman"/>
                      <w:color w:val="000000" w:themeColor="text1"/>
                    </w:rPr>
                    <w:t>Amsterdam</w:t>
                  </w:r>
                  <w:r w:rsidR="000C1B07" w:rsidRPr="000C1B07">
                    <w:rPr>
                      <w:rFonts w:ascii="Times New Roman" w:hAnsi="Times New Roman" w:cs="Times New Roman"/>
                      <w:i/>
                      <w:iCs/>
                      <w:color w:val="000000" w:themeColor="text1"/>
                    </w:rPr>
                    <w:t>,</w:t>
                  </w:r>
                  <w:r w:rsidR="000C1B07">
                    <w:rPr>
                      <w:rFonts w:ascii="Times New Roman" w:hAnsi="Times New Roman" w:cs="Times New Roman"/>
                      <w:color w:val="000000" w:themeColor="text1"/>
                    </w:rPr>
                    <w:t xml:space="preserve"> Nederland</w:t>
                  </w:r>
                  <w:r w:rsidRPr="00F162D1">
                    <w:rPr>
                      <w:rFonts w:ascii="Times New Roman" w:hAnsi="Times New Roman" w:cs="Times New Roman"/>
                      <w:color w:val="000000" w:themeColor="text1"/>
                    </w:rPr>
                    <w:t>: Kohnstamm Instituut.</w:t>
                  </w:r>
                </w:p>
                <w:p w14:paraId="69599B6E" w14:textId="119D666E" w:rsidR="003E2A51" w:rsidRPr="00F162D1" w:rsidRDefault="003E2A51" w:rsidP="009A5907">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b/>
                      <w:bCs/>
                      <w:noProof/>
                      <w:color w:val="000000" w:themeColor="text1"/>
                    </w:rPr>
                    <w:fldChar w:fldCharType="end"/>
                  </w:r>
                  <w:r w:rsidRPr="00F162D1">
                    <w:rPr>
                      <w:rFonts w:ascii="Times New Roman" w:hAnsi="Times New Roman" w:cs="Times New Roman"/>
                      <w:color w:val="000000" w:themeColor="text1"/>
                    </w:rPr>
                    <w:t xml:space="preserve">Cameron, K. (1986). Effectiveness as Paradox: Concensus and Conflict in Conceptions of </w:t>
                  </w:r>
                </w:p>
                <w:p w14:paraId="6E526D44" w14:textId="4CB2BADB" w:rsidR="003E2A51" w:rsidRPr="00F162D1" w:rsidRDefault="003E2A51" w:rsidP="009A5907">
                  <w:pPr>
                    <w:pStyle w:val="Geenafstand"/>
                    <w:spacing w:line="360" w:lineRule="auto"/>
                    <w:ind w:firstLine="708"/>
                    <w:rPr>
                      <w:rFonts w:ascii="Times New Roman" w:hAnsi="Times New Roman" w:cs="Times New Roman"/>
                      <w:color w:val="000000" w:themeColor="text1"/>
                    </w:rPr>
                  </w:pPr>
                  <w:r w:rsidRPr="00F162D1">
                    <w:rPr>
                      <w:rFonts w:ascii="Times New Roman" w:hAnsi="Times New Roman" w:cs="Times New Roman"/>
                      <w:color w:val="000000" w:themeColor="text1"/>
                    </w:rPr>
                    <w:t xml:space="preserve">Organizational Effectiveness. </w:t>
                  </w:r>
                  <w:r w:rsidRPr="000C1B07">
                    <w:rPr>
                      <w:rFonts w:ascii="Times New Roman" w:hAnsi="Times New Roman" w:cs="Times New Roman"/>
                      <w:i/>
                      <w:iCs/>
                      <w:color w:val="000000" w:themeColor="text1"/>
                    </w:rPr>
                    <w:t>Management Science</w:t>
                  </w:r>
                  <w:r w:rsidRPr="00F162D1">
                    <w:rPr>
                      <w:rFonts w:ascii="Times New Roman" w:hAnsi="Times New Roman" w:cs="Times New Roman"/>
                      <w:color w:val="000000" w:themeColor="text1"/>
                    </w:rPr>
                    <w:t xml:space="preserve">, </w:t>
                  </w:r>
                  <w:r w:rsidRPr="003918B6">
                    <w:rPr>
                      <w:rFonts w:ascii="Times New Roman" w:hAnsi="Times New Roman" w:cs="Times New Roman"/>
                      <w:i/>
                      <w:iCs/>
                      <w:color w:val="000000" w:themeColor="text1"/>
                    </w:rPr>
                    <w:t>32</w:t>
                  </w:r>
                  <w:r w:rsidRPr="00F162D1">
                    <w:rPr>
                      <w:rFonts w:ascii="Times New Roman" w:hAnsi="Times New Roman" w:cs="Times New Roman"/>
                      <w:color w:val="000000" w:themeColor="text1"/>
                    </w:rPr>
                    <w:t>(5): 539-553.</w:t>
                  </w:r>
                </w:p>
                <w:p w14:paraId="2B05D175" w14:textId="20B9B5BC" w:rsidR="003E2A51" w:rsidRPr="00F162D1" w:rsidRDefault="003E2A51" w:rsidP="009A5907">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 xml:space="preserve">Copini, E. J. (2019). </w:t>
                  </w:r>
                  <w:r w:rsidRPr="00F162D1">
                    <w:rPr>
                      <w:rFonts w:ascii="Times New Roman" w:hAnsi="Times New Roman" w:cs="Times New Roman"/>
                      <w:i/>
                      <w:iCs/>
                      <w:noProof/>
                      <w:color w:val="000000" w:themeColor="text1"/>
                    </w:rPr>
                    <w:t>Tussen willen en weten.</w:t>
                  </w:r>
                  <w:r w:rsidRPr="00F162D1">
                    <w:rPr>
                      <w:rFonts w:ascii="Times New Roman" w:hAnsi="Times New Roman" w:cs="Times New Roman"/>
                      <w:noProof/>
                      <w:color w:val="000000" w:themeColor="text1"/>
                    </w:rPr>
                    <w:t xml:space="preserve"> Leeuwarden</w:t>
                  </w:r>
                  <w:r w:rsidR="003918B6">
                    <w:rPr>
                      <w:rFonts w:ascii="Times New Roman" w:hAnsi="Times New Roman" w:cs="Times New Roman"/>
                      <w:noProof/>
                      <w:color w:val="000000" w:themeColor="text1"/>
                    </w:rPr>
                    <w:t>, Nederland</w:t>
                  </w:r>
                  <w:r w:rsidRPr="00F162D1">
                    <w:rPr>
                      <w:rFonts w:ascii="Times New Roman" w:hAnsi="Times New Roman" w:cs="Times New Roman"/>
                      <w:noProof/>
                      <w:color w:val="000000" w:themeColor="text1"/>
                    </w:rPr>
                    <w:t>: Rijksuniversiteit Groningen.</w:t>
                  </w:r>
                </w:p>
                <w:p w14:paraId="49E1FE65" w14:textId="1F574E62" w:rsidR="00F2793F" w:rsidRPr="00F162D1" w:rsidRDefault="00F2793F" w:rsidP="003918B6">
                  <w:pPr>
                    <w:pStyle w:val="Bibliografie"/>
                    <w:spacing w:line="360" w:lineRule="auto"/>
                    <w:rPr>
                      <w:rFonts w:ascii="Times New Roman" w:hAnsi="Times New Roman" w:cs="Times New Roman"/>
                      <w:noProof/>
                      <w:color w:val="000000" w:themeColor="text1"/>
                    </w:rPr>
                  </w:pPr>
                  <w:r w:rsidRPr="003918B6">
                    <w:rPr>
                      <w:rFonts w:ascii="Times New Roman" w:hAnsi="Times New Roman" w:cs="Times New Roman"/>
                      <w:noProof/>
                      <w:color w:val="000000" w:themeColor="text1"/>
                    </w:rPr>
                    <w:t>Cultuurducatie Met Kwaliteit</w:t>
                  </w:r>
                  <w:r w:rsidRPr="00F162D1">
                    <w:rPr>
                      <w:rFonts w:ascii="Times New Roman" w:hAnsi="Times New Roman" w:cs="Times New Roman"/>
                      <w:noProof/>
                      <w:color w:val="000000" w:themeColor="text1"/>
                    </w:rPr>
                    <w:t xml:space="preserve">. (z.d.). Opgehaald van cultuureducatiemetkwaliteit: </w:t>
                  </w:r>
                  <w:r w:rsidR="003918B6">
                    <w:rPr>
                      <w:rFonts w:ascii="Times New Roman" w:hAnsi="Times New Roman" w:cs="Times New Roman"/>
                      <w:noProof/>
                      <w:color w:val="000000" w:themeColor="text1"/>
                    </w:rPr>
                    <w:tab/>
                  </w:r>
                  <w:r w:rsidRPr="00F162D1">
                    <w:rPr>
                      <w:rFonts w:ascii="Times New Roman" w:hAnsi="Times New Roman" w:cs="Times New Roman"/>
                      <w:noProof/>
                      <w:color w:val="000000" w:themeColor="text1"/>
                    </w:rPr>
                    <w:t>https://www.cultuureducatiemetkwaliteit.nl</w:t>
                  </w:r>
                </w:p>
                <w:p w14:paraId="194146E1" w14:textId="0D618805" w:rsidR="003E2A51" w:rsidRPr="00F162D1" w:rsidRDefault="003E2A51" w:rsidP="009A5907">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 xml:space="preserve">Cultuur en School Nijmegen. (z.d.). </w:t>
                  </w:r>
                  <w:r w:rsidRPr="00F162D1">
                    <w:rPr>
                      <w:rFonts w:ascii="Times New Roman" w:hAnsi="Times New Roman" w:cs="Times New Roman"/>
                      <w:i/>
                      <w:iCs/>
                      <w:noProof/>
                      <w:color w:val="000000" w:themeColor="text1"/>
                    </w:rPr>
                    <w:t>Cultuur en School Nijmegen</w:t>
                  </w:r>
                  <w:r w:rsidRPr="00F162D1">
                    <w:rPr>
                      <w:rFonts w:ascii="Times New Roman" w:hAnsi="Times New Roman" w:cs="Times New Roman"/>
                      <w:noProof/>
                      <w:color w:val="000000" w:themeColor="text1"/>
                    </w:rPr>
                    <w:t>. Opgehaald van Cultuur en School Nijmegen: https://www.cultuurenschoolnijmegen.nl</w:t>
                  </w:r>
                </w:p>
                <w:p w14:paraId="02B63DBB" w14:textId="68E88D7E" w:rsidR="003E2A51" w:rsidRPr="00F162D1" w:rsidRDefault="003E2A51" w:rsidP="009A5907">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Das, T.K.</w:t>
                  </w:r>
                  <w:r w:rsidR="000D25B0">
                    <w:rPr>
                      <w:rFonts w:ascii="Times New Roman" w:hAnsi="Times New Roman" w:cs="Times New Roman"/>
                      <w:color w:val="000000" w:themeColor="text1"/>
                    </w:rPr>
                    <w:t xml:space="preserve"> &amp;</w:t>
                  </w:r>
                  <w:r w:rsidRPr="00F162D1">
                    <w:rPr>
                      <w:rFonts w:ascii="Times New Roman" w:hAnsi="Times New Roman" w:cs="Times New Roman"/>
                      <w:color w:val="000000" w:themeColor="text1"/>
                    </w:rPr>
                    <w:t xml:space="preserve"> Teng, B.S. (1998). Between trust and control: developing confidence in partner </w:t>
                  </w:r>
                  <w:r w:rsidRPr="00F162D1">
                    <w:rPr>
                      <w:rFonts w:ascii="Times New Roman" w:hAnsi="Times New Roman" w:cs="Times New Roman"/>
                      <w:color w:val="000000" w:themeColor="text1"/>
                    </w:rPr>
                    <w:tab/>
                    <w:t xml:space="preserve">cooperation alliances. </w:t>
                  </w:r>
                  <w:r w:rsidRPr="000C1B07">
                    <w:rPr>
                      <w:rFonts w:ascii="Times New Roman" w:hAnsi="Times New Roman" w:cs="Times New Roman"/>
                      <w:i/>
                      <w:iCs/>
                      <w:color w:val="000000" w:themeColor="text1"/>
                    </w:rPr>
                    <w:t>Academy of Management Review</w:t>
                  </w:r>
                  <w:r w:rsidRPr="00F162D1">
                    <w:rPr>
                      <w:rFonts w:ascii="Times New Roman" w:hAnsi="Times New Roman" w:cs="Times New Roman"/>
                      <w:color w:val="000000" w:themeColor="text1"/>
                    </w:rPr>
                    <w:t xml:space="preserve">, </w:t>
                  </w:r>
                  <w:r w:rsidRPr="000D25B0">
                    <w:rPr>
                      <w:rFonts w:ascii="Times New Roman" w:hAnsi="Times New Roman" w:cs="Times New Roman"/>
                      <w:i/>
                      <w:iCs/>
                      <w:color w:val="000000" w:themeColor="text1"/>
                    </w:rPr>
                    <w:t>23</w:t>
                  </w:r>
                  <w:r w:rsidRPr="00F162D1">
                    <w:rPr>
                      <w:rFonts w:ascii="Times New Roman" w:hAnsi="Times New Roman" w:cs="Times New Roman"/>
                      <w:color w:val="000000" w:themeColor="text1"/>
                    </w:rPr>
                    <w:t>(3), 491-512.</w:t>
                  </w:r>
                </w:p>
                <w:p w14:paraId="71ABE0FC" w14:textId="730877BD" w:rsidR="003E2A51" w:rsidRPr="00F162D1" w:rsidRDefault="003E2A51" w:rsidP="009A5907">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De Graaf, L. (2007). </w:t>
                  </w:r>
                  <w:r w:rsidRPr="000C1B07">
                    <w:rPr>
                      <w:rFonts w:ascii="Times New Roman" w:hAnsi="Times New Roman" w:cs="Times New Roman"/>
                      <w:i/>
                      <w:iCs/>
                      <w:color w:val="000000" w:themeColor="text1"/>
                    </w:rPr>
                    <w:t xml:space="preserve">Gedragen beleid; Een bestuurskundig onderzoek naar interactief beleid </w:t>
                  </w:r>
                  <w:r w:rsidRPr="000C1B07">
                    <w:rPr>
                      <w:rFonts w:ascii="Times New Roman" w:hAnsi="Times New Roman" w:cs="Times New Roman"/>
                      <w:i/>
                      <w:iCs/>
                      <w:color w:val="000000" w:themeColor="text1"/>
                    </w:rPr>
                    <w:tab/>
                    <w:t>en draagvlak in de stad Utrecht</w:t>
                  </w:r>
                  <w:r w:rsidRPr="00F162D1">
                    <w:rPr>
                      <w:rFonts w:ascii="Times New Roman" w:hAnsi="Times New Roman" w:cs="Times New Roman"/>
                      <w:color w:val="000000" w:themeColor="text1"/>
                    </w:rPr>
                    <w:t>. Delft: Uitgeverij Eburon.</w:t>
                  </w:r>
                </w:p>
                <w:p w14:paraId="2AA1CA65" w14:textId="603AEDD7" w:rsidR="003E2A51" w:rsidRDefault="003E2A51" w:rsidP="009A5907">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De Vaus, D.A. (2001). </w:t>
                  </w:r>
                  <w:r w:rsidRPr="000C1B07">
                    <w:rPr>
                      <w:rFonts w:ascii="Times New Roman" w:hAnsi="Times New Roman" w:cs="Times New Roman"/>
                      <w:i/>
                      <w:iCs/>
                      <w:color w:val="000000" w:themeColor="text1"/>
                    </w:rPr>
                    <w:t>Research Design in Social Research.</w:t>
                  </w:r>
                  <w:r w:rsidRPr="00F162D1">
                    <w:rPr>
                      <w:rFonts w:ascii="Times New Roman" w:hAnsi="Times New Roman" w:cs="Times New Roman"/>
                      <w:color w:val="000000" w:themeColor="text1"/>
                    </w:rPr>
                    <w:t xml:space="preserve"> London, UK: SAGE </w:t>
                  </w:r>
                  <w:r w:rsidRPr="00F162D1">
                    <w:rPr>
                      <w:rFonts w:ascii="Times New Roman" w:hAnsi="Times New Roman" w:cs="Times New Roman"/>
                      <w:color w:val="000000" w:themeColor="text1"/>
                    </w:rPr>
                    <w:tab/>
                    <w:t xml:space="preserve">Publications. </w:t>
                  </w:r>
                </w:p>
                <w:p w14:paraId="4FC349D0" w14:textId="3C4D8C8F" w:rsidR="008349EC" w:rsidRPr="00F162D1" w:rsidRDefault="008349EC" w:rsidP="008349EC">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Dijk</w:t>
                  </w:r>
                  <w:r>
                    <w:rPr>
                      <w:rFonts w:ascii="Times New Roman" w:hAnsi="Times New Roman" w:cs="Times New Roman"/>
                      <w:noProof/>
                      <w:color w:val="000000" w:themeColor="text1"/>
                    </w:rPr>
                    <w:t xml:space="preserve"> van A., Eijnden</w:t>
                  </w:r>
                  <w:r w:rsidR="00BA731C">
                    <w:rPr>
                      <w:rFonts w:ascii="Times New Roman" w:hAnsi="Times New Roman" w:cs="Times New Roman"/>
                      <w:noProof/>
                      <w:color w:val="000000" w:themeColor="text1"/>
                    </w:rPr>
                    <w:t>,</w:t>
                  </w:r>
                  <w:r>
                    <w:rPr>
                      <w:rFonts w:ascii="Times New Roman" w:hAnsi="Times New Roman" w:cs="Times New Roman"/>
                      <w:noProof/>
                      <w:color w:val="000000" w:themeColor="text1"/>
                    </w:rPr>
                    <w:t xml:space="preserve"> van den J., Hout</w:t>
                  </w:r>
                  <w:r w:rsidR="00BA731C">
                    <w:rPr>
                      <w:rFonts w:ascii="Times New Roman" w:hAnsi="Times New Roman" w:cs="Times New Roman"/>
                      <w:noProof/>
                      <w:color w:val="000000" w:themeColor="text1"/>
                    </w:rPr>
                    <w:t xml:space="preserve">, van F., Neele, A., Noijens H., Rosenboom, W. </w:t>
                  </w:r>
                  <w:r w:rsidRPr="00F162D1">
                    <w:rPr>
                      <w:rFonts w:ascii="Times New Roman" w:hAnsi="Times New Roman" w:cs="Times New Roman"/>
                      <w:noProof/>
                      <w:color w:val="000000" w:themeColor="text1"/>
                    </w:rPr>
                    <w:t xml:space="preserve"> (2017). </w:t>
                  </w:r>
                  <w:r w:rsidRPr="00F162D1">
                    <w:rPr>
                      <w:rFonts w:ascii="Times New Roman" w:hAnsi="Times New Roman" w:cs="Times New Roman"/>
                      <w:i/>
                      <w:iCs/>
                      <w:noProof/>
                      <w:color w:val="000000" w:themeColor="text1"/>
                    </w:rPr>
                    <w:t>Basis voor cultuurparticipatie: Een agenda voor actieve cultuurparticipatie in de toekomst.</w:t>
                  </w:r>
                  <w:r w:rsidRPr="00F162D1">
                    <w:rPr>
                      <w:rFonts w:ascii="Times New Roman" w:hAnsi="Times New Roman" w:cs="Times New Roman"/>
                      <w:noProof/>
                      <w:color w:val="000000" w:themeColor="text1"/>
                    </w:rPr>
                    <w:t xml:space="preserve"> Utrecht: LKCA.</w:t>
                  </w:r>
                </w:p>
                <w:p w14:paraId="029B7F7B" w14:textId="65B17E9B" w:rsidR="003E2A51" w:rsidRPr="00F162D1" w:rsidRDefault="003E2A51" w:rsidP="009A5907">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Dirks, K.T., Ferrin, D.L. (2001). Trust in organizational settings. </w:t>
                  </w:r>
                  <w:r w:rsidRPr="000D25B0">
                    <w:rPr>
                      <w:rFonts w:ascii="Times New Roman" w:hAnsi="Times New Roman" w:cs="Times New Roman"/>
                      <w:i/>
                      <w:iCs/>
                      <w:color w:val="000000" w:themeColor="text1"/>
                    </w:rPr>
                    <w:t>Organization Science, 12</w:t>
                  </w:r>
                  <w:r w:rsidRPr="00F162D1">
                    <w:rPr>
                      <w:rFonts w:ascii="Times New Roman" w:hAnsi="Times New Roman" w:cs="Times New Roman"/>
                      <w:color w:val="000000" w:themeColor="text1"/>
                    </w:rPr>
                    <w:t xml:space="preserve">(4), </w:t>
                  </w:r>
                  <w:r w:rsidRPr="00F162D1">
                    <w:rPr>
                      <w:rFonts w:ascii="Times New Roman" w:hAnsi="Times New Roman" w:cs="Times New Roman"/>
                      <w:color w:val="000000" w:themeColor="text1"/>
                    </w:rPr>
                    <w:tab/>
                    <w:t xml:space="preserve">450-467. </w:t>
                  </w:r>
                </w:p>
                <w:p w14:paraId="6552E5D6" w14:textId="7819E770" w:rsidR="00DB5F19" w:rsidRPr="00F162D1" w:rsidRDefault="00DB5F19" w:rsidP="009A5907">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Eijnden, F.</w:t>
                  </w:r>
                  <w:r w:rsidR="00DF4582">
                    <w:rPr>
                      <w:rFonts w:ascii="Times New Roman" w:hAnsi="Times New Roman" w:cs="Times New Roman"/>
                      <w:noProof/>
                      <w:color w:val="000000" w:themeColor="text1"/>
                    </w:rPr>
                    <w:t>, Hout. v. F., Kox. R., Poll. J., Tal. M., Wevers. M</w:t>
                  </w:r>
                  <w:r w:rsidR="000D25B0">
                    <w:rPr>
                      <w:rFonts w:ascii="Times New Roman" w:hAnsi="Times New Roman" w:cs="Times New Roman"/>
                      <w:noProof/>
                      <w:color w:val="000000" w:themeColor="text1"/>
                    </w:rPr>
                    <w:t>.</w:t>
                  </w:r>
                  <w:r w:rsidRPr="00F162D1">
                    <w:rPr>
                      <w:rFonts w:ascii="Times New Roman" w:hAnsi="Times New Roman" w:cs="Times New Roman"/>
                      <w:noProof/>
                      <w:color w:val="000000" w:themeColor="text1"/>
                    </w:rPr>
                    <w:t xml:space="preserve"> (2016). </w:t>
                  </w:r>
                  <w:r w:rsidRPr="00F162D1">
                    <w:rPr>
                      <w:rFonts w:ascii="Times New Roman" w:hAnsi="Times New Roman" w:cs="Times New Roman"/>
                      <w:i/>
                      <w:iCs/>
                      <w:noProof/>
                      <w:color w:val="000000" w:themeColor="text1"/>
                    </w:rPr>
                    <w:t>Basis voor cultuureducatie: Handreiking voor de toekomst van binnen- en buitenschoolse cultuureducatie.</w:t>
                  </w:r>
                  <w:r w:rsidRPr="00F162D1">
                    <w:rPr>
                      <w:rFonts w:ascii="Times New Roman" w:hAnsi="Times New Roman" w:cs="Times New Roman"/>
                      <w:noProof/>
                      <w:color w:val="000000" w:themeColor="text1"/>
                    </w:rPr>
                    <w:t xml:space="preserve"> Utrecht</w:t>
                  </w:r>
                  <w:r w:rsidR="000D25B0">
                    <w:rPr>
                      <w:rFonts w:ascii="Times New Roman" w:hAnsi="Times New Roman" w:cs="Times New Roman"/>
                      <w:noProof/>
                      <w:color w:val="000000" w:themeColor="text1"/>
                    </w:rPr>
                    <w:t>, Nederland</w:t>
                  </w:r>
                  <w:r w:rsidRPr="00F162D1">
                    <w:rPr>
                      <w:rFonts w:ascii="Times New Roman" w:hAnsi="Times New Roman" w:cs="Times New Roman"/>
                      <w:noProof/>
                      <w:color w:val="000000" w:themeColor="text1"/>
                    </w:rPr>
                    <w:t>: Landelijk Kennisinstituut Cultuureducatie en Amateurkunst (LKCA).</w:t>
                  </w:r>
                </w:p>
                <w:p w14:paraId="7848E340" w14:textId="19DDC853" w:rsidR="003E2A51" w:rsidRPr="00F162D1" w:rsidRDefault="003E2A51" w:rsidP="009A5907">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Eisner, E. W. (200</w:t>
                  </w:r>
                  <w:r w:rsidR="00DF4582">
                    <w:rPr>
                      <w:rFonts w:ascii="Times New Roman" w:hAnsi="Times New Roman" w:cs="Times New Roman"/>
                      <w:noProof/>
                      <w:color w:val="000000" w:themeColor="text1"/>
                    </w:rPr>
                    <w:t>3</w:t>
                  </w:r>
                  <w:r w:rsidRPr="00F162D1">
                    <w:rPr>
                      <w:rFonts w:ascii="Times New Roman" w:hAnsi="Times New Roman" w:cs="Times New Roman"/>
                      <w:noProof/>
                      <w:color w:val="000000" w:themeColor="text1"/>
                    </w:rPr>
                    <w:t xml:space="preserve">). The Arts and the Creation of Mind. ‘What the Arts Teach and How It Shows. </w:t>
                  </w:r>
                  <w:r w:rsidRPr="00F162D1">
                    <w:rPr>
                      <w:rFonts w:ascii="Times New Roman" w:hAnsi="Times New Roman" w:cs="Times New Roman"/>
                      <w:i/>
                      <w:iCs/>
                      <w:noProof/>
                      <w:color w:val="000000" w:themeColor="text1"/>
                    </w:rPr>
                    <w:t>National Council of Teachers of English</w:t>
                  </w:r>
                  <w:r w:rsidRPr="00F162D1">
                    <w:rPr>
                      <w:rFonts w:ascii="Times New Roman" w:hAnsi="Times New Roman" w:cs="Times New Roman"/>
                      <w:noProof/>
                      <w:color w:val="000000" w:themeColor="text1"/>
                    </w:rPr>
                    <w:t>, 70 - 92.</w:t>
                  </w:r>
                </w:p>
                <w:p w14:paraId="19987833" w14:textId="72C6733C" w:rsidR="003E2A51" w:rsidRPr="00F162D1" w:rsidRDefault="003E2A51" w:rsidP="009A5907">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Fischer, F. (2000). </w:t>
                  </w:r>
                  <w:r w:rsidRPr="00CE091B">
                    <w:rPr>
                      <w:rFonts w:ascii="Times New Roman" w:hAnsi="Times New Roman" w:cs="Times New Roman"/>
                      <w:i/>
                      <w:iCs/>
                      <w:color w:val="000000" w:themeColor="text1"/>
                    </w:rPr>
                    <w:t xml:space="preserve">Citizens, Experts and the Environment; the politics of local knowledge. </w:t>
                  </w:r>
                  <w:r w:rsidRPr="00F162D1">
                    <w:rPr>
                      <w:rFonts w:ascii="Times New Roman" w:hAnsi="Times New Roman" w:cs="Times New Roman"/>
                      <w:color w:val="000000" w:themeColor="text1"/>
                    </w:rPr>
                    <w:tab/>
                    <w:t>Durham en Londen</w:t>
                  </w:r>
                  <w:r w:rsidR="000D25B0">
                    <w:rPr>
                      <w:rFonts w:ascii="Times New Roman" w:hAnsi="Times New Roman" w:cs="Times New Roman"/>
                      <w:color w:val="000000" w:themeColor="text1"/>
                    </w:rPr>
                    <w:t>, UK</w:t>
                  </w:r>
                  <w:r w:rsidRPr="00F162D1">
                    <w:rPr>
                      <w:rFonts w:ascii="Times New Roman" w:hAnsi="Times New Roman" w:cs="Times New Roman"/>
                      <w:color w:val="000000" w:themeColor="text1"/>
                    </w:rPr>
                    <w:t xml:space="preserve">: Duke University Press. </w:t>
                  </w:r>
                </w:p>
                <w:p w14:paraId="5DB9A236" w14:textId="78C6DAB6" w:rsidR="003E2A51" w:rsidRPr="00F162D1" w:rsidRDefault="003E2A51" w:rsidP="009A5907">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Freeman, </w:t>
                  </w:r>
                  <w:r w:rsidR="000D25B0">
                    <w:rPr>
                      <w:rFonts w:ascii="Times New Roman" w:hAnsi="Times New Roman" w:cs="Times New Roman"/>
                      <w:color w:val="000000" w:themeColor="text1"/>
                    </w:rPr>
                    <w:t>R.</w:t>
                  </w:r>
                  <w:r w:rsidRPr="00F162D1">
                    <w:rPr>
                      <w:rFonts w:ascii="Times New Roman" w:hAnsi="Times New Roman" w:cs="Times New Roman"/>
                      <w:color w:val="000000" w:themeColor="text1"/>
                    </w:rPr>
                    <w:t xml:space="preserve"> E. </w:t>
                  </w:r>
                  <w:r w:rsidR="000D25B0">
                    <w:rPr>
                      <w:rFonts w:ascii="Times New Roman" w:hAnsi="Times New Roman" w:cs="Times New Roman"/>
                      <w:color w:val="000000" w:themeColor="text1"/>
                    </w:rPr>
                    <w:t>(</w:t>
                  </w:r>
                  <w:r w:rsidRPr="00F162D1">
                    <w:rPr>
                      <w:rFonts w:ascii="Times New Roman" w:hAnsi="Times New Roman" w:cs="Times New Roman"/>
                      <w:color w:val="000000" w:themeColor="text1"/>
                    </w:rPr>
                    <w:t>1984</w:t>
                  </w:r>
                  <w:r w:rsidR="000D25B0">
                    <w:rPr>
                      <w:rFonts w:ascii="Times New Roman" w:hAnsi="Times New Roman" w:cs="Times New Roman"/>
                      <w:color w:val="000000" w:themeColor="text1"/>
                    </w:rPr>
                    <w:t>)</w:t>
                  </w:r>
                  <w:r w:rsidRPr="00F162D1">
                    <w:rPr>
                      <w:rFonts w:ascii="Times New Roman" w:hAnsi="Times New Roman" w:cs="Times New Roman"/>
                      <w:color w:val="000000" w:themeColor="text1"/>
                    </w:rPr>
                    <w:t>.</w:t>
                  </w:r>
                  <w:r w:rsidRPr="000D25B0">
                    <w:rPr>
                      <w:rFonts w:ascii="Times New Roman" w:hAnsi="Times New Roman" w:cs="Times New Roman"/>
                      <w:i/>
                      <w:iCs/>
                      <w:color w:val="000000" w:themeColor="text1"/>
                    </w:rPr>
                    <w:t xml:space="preserve"> Strategic Management: A Stakeholder approach.</w:t>
                  </w:r>
                  <w:r w:rsidRPr="00F162D1">
                    <w:rPr>
                      <w:rFonts w:ascii="Times New Roman" w:hAnsi="Times New Roman" w:cs="Times New Roman"/>
                      <w:color w:val="000000" w:themeColor="text1"/>
                    </w:rPr>
                    <w:t xml:space="preserve"> Boston</w:t>
                  </w:r>
                  <w:r w:rsidR="00CE091B">
                    <w:rPr>
                      <w:rFonts w:ascii="Times New Roman" w:hAnsi="Times New Roman" w:cs="Times New Roman"/>
                      <w:color w:val="000000" w:themeColor="text1"/>
                    </w:rPr>
                    <w:t>, USA</w:t>
                  </w:r>
                  <w:r w:rsidR="000D25B0">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ab/>
                    <w:t xml:space="preserve">Pitman Publishing </w:t>
                  </w:r>
                  <w:r w:rsidR="00DF4582">
                    <w:rPr>
                      <w:rFonts w:ascii="Times New Roman" w:hAnsi="Times New Roman" w:cs="Times New Roman"/>
                      <w:color w:val="000000" w:themeColor="text1"/>
                    </w:rPr>
                    <w:t>1 - 292</w:t>
                  </w:r>
                  <w:r w:rsidR="00CE091B">
                    <w:rPr>
                      <w:rFonts w:ascii="Times New Roman" w:hAnsi="Times New Roman" w:cs="Times New Roman"/>
                      <w:color w:val="000000" w:themeColor="text1"/>
                    </w:rPr>
                    <w:t>.</w:t>
                  </w:r>
                </w:p>
                <w:p w14:paraId="1F431353" w14:textId="4FE7CAA5" w:rsidR="003E2A51" w:rsidRPr="00F162D1" w:rsidRDefault="003E2A51" w:rsidP="009A5907">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 xml:space="preserve">Freeman, J. (1997). </w:t>
                  </w:r>
                  <w:r w:rsidRPr="00CE091B">
                    <w:rPr>
                      <w:rFonts w:ascii="Times New Roman" w:hAnsi="Times New Roman" w:cs="Times New Roman"/>
                      <w:noProof/>
                      <w:color w:val="000000" w:themeColor="text1"/>
                    </w:rPr>
                    <w:t xml:space="preserve">Collaborative Governance in the Administrative State. </w:t>
                  </w:r>
                  <w:r w:rsidR="00CE091B">
                    <w:rPr>
                      <w:rFonts w:ascii="Times New Roman" w:hAnsi="Times New Roman" w:cs="Times New Roman"/>
                      <w:i/>
                      <w:iCs/>
                      <w:noProof/>
                      <w:color w:val="000000" w:themeColor="text1"/>
                    </w:rPr>
                    <w:t>UCLA Law Review, 45</w:t>
                  </w:r>
                  <w:r w:rsidR="000D25B0">
                    <w:rPr>
                      <w:rFonts w:ascii="Times New Roman" w:hAnsi="Times New Roman" w:cs="Times New Roman"/>
                      <w:noProof/>
                      <w:color w:val="000000" w:themeColor="text1"/>
                    </w:rPr>
                    <w:t>(1)</w:t>
                  </w:r>
                  <w:r w:rsidR="00CE091B">
                    <w:rPr>
                      <w:rFonts w:ascii="Times New Roman" w:hAnsi="Times New Roman" w:cs="Times New Roman"/>
                      <w:i/>
                      <w:iCs/>
                      <w:noProof/>
                      <w:color w:val="000000" w:themeColor="text1"/>
                    </w:rPr>
                    <w:t xml:space="preserve">, </w:t>
                  </w:r>
                  <w:r w:rsidRPr="00F162D1">
                    <w:rPr>
                      <w:rFonts w:ascii="Times New Roman" w:hAnsi="Times New Roman" w:cs="Times New Roman"/>
                      <w:noProof/>
                      <w:color w:val="000000" w:themeColor="text1"/>
                    </w:rPr>
                    <w:t>1 - 99.</w:t>
                  </w:r>
                </w:p>
                <w:p w14:paraId="6B492167" w14:textId="0E17CCF8" w:rsidR="003E2A51" w:rsidRDefault="003E2A51" w:rsidP="009A5907">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 xml:space="preserve">Fung, A. (2006). Varieties of Participation in Complex Governance. </w:t>
                  </w:r>
                  <w:r w:rsidRPr="00F162D1">
                    <w:rPr>
                      <w:rFonts w:ascii="Times New Roman" w:hAnsi="Times New Roman" w:cs="Times New Roman"/>
                      <w:i/>
                      <w:iCs/>
                      <w:noProof/>
                      <w:color w:val="000000" w:themeColor="text1"/>
                    </w:rPr>
                    <w:t>Public Administration Review</w:t>
                  </w:r>
                  <w:r w:rsidRPr="00F162D1">
                    <w:rPr>
                      <w:rFonts w:ascii="Times New Roman" w:hAnsi="Times New Roman" w:cs="Times New Roman"/>
                      <w:noProof/>
                      <w:color w:val="000000" w:themeColor="text1"/>
                    </w:rPr>
                    <w:t>,</w:t>
                  </w:r>
                  <w:r w:rsidR="00CE091B">
                    <w:rPr>
                      <w:rFonts w:ascii="Times New Roman" w:hAnsi="Times New Roman" w:cs="Times New Roman"/>
                      <w:noProof/>
                      <w:color w:val="000000" w:themeColor="text1"/>
                    </w:rPr>
                    <w:t xml:space="preserve"> </w:t>
                  </w:r>
                  <w:r w:rsidR="00CE091B" w:rsidRPr="000D25B0">
                    <w:rPr>
                      <w:rFonts w:ascii="Times New Roman" w:hAnsi="Times New Roman" w:cs="Times New Roman"/>
                      <w:i/>
                      <w:iCs/>
                      <w:noProof/>
                      <w:color w:val="000000" w:themeColor="text1"/>
                    </w:rPr>
                    <w:t>66</w:t>
                  </w:r>
                  <w:r w:rsidR="00CE091B">
                    <w:rPr>
                      <w:rFonts w:ascii="Times New Roman" w:hAnsi="Times New Roman" w:cs="Times New Roman"/>
                      <w:noProof/>
                      <w:color w:val="000000" w:themeColor="text1"/>
                    </w:rPr>
                    <w:t>(10),</w:t>
                  </w:r>
                  <w:r w:rsidRPr="00F162D1">
                    <w:rPr>
                      <w:rFonts w:ascii="Times New Roman" w:hAnsi="Times New Roman" w:cs="Times New Roman"/>
                      <w:noProof/>
                      <w:color w:val="000000" w:themeColor="text1"/>
                    </w:rPr>
                    <w:t xml:space="preserve"> 66 - 75.</w:t>
                  </w:r>
                </w:p>
                <w:p w14:paraId="421F015D" w14:textId="78F04F22" w:rsidR="000123D0" w:rsidRPr="000123D0" w:rsidRDefault="000123D0" w:rsidP="000123D0">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Geertz</w:t>
                  </w:r>
                  <w:r>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C. </w:t>
                  </w:r>
                  <w:r w:rsidRPr="00F162D1">
                    <w:rPr>
                      <w:rFonts w:ascii="Times New Roman" w:hAnsi="Times New Roman" w:cs="Times New Roman"/>
                      <w:color w:val="000000" w:themeColor="text1"/>
                    </w:rPr>
                    <w:t>(1973)</w:t>
                  </w:r>
                  <w:r>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w:t>
                  </w:r>
                  <w:r w:rsidRPr="000C1B07">
                    <w:rPr>
                      <w:rFonts w:ascii="Times New Roman" w:hAnsi="Times New Roman" w:cs="Times New Roman"/>
                      <w:i/>
                      <w:iCs/>
                      <w:color w:val="000000" w:themeColor="text1"/>
                    </w:rPr>
                    <w:t>The interpretation of cultures:</w:t>
                  </w:r>
                  <w:r w:rsidRPr="00F162D1">
                    <w:rPr>
                      <w:rFonts w:ascii="Times New Roman" w:hAnsi="Times New Roman" w:cs="Times New Roman"/>
                      <w:color w:val="000000" w:themeColor="text1"/>
                    </w:rPr>
                    <w:t xml:space="preserve"> </w:t>
                  </w:r>
                  <w:r w:rsidRPr="000C1B07">
                    <w:rPr>
                      <w:rFonts w:ascii="Times New Roman" w:hAnsi="Times New Roman" w:cs="Times New Roman"/>
                      <w:i/>
                      <w:iCs/>
                      <w:color w:val="000000" w:themeColor="text1"/>
                    </w:rPr>
                    <w:t>selected essays</w:t>
                  </w:r>
                  <w:r>
                    <w:rPr>
                      <w:rFonts w:ascii="Times New Roman" w:hAnsi="Times New Roman" w:cs="Times New Roman"/>
                      <w:color w:val="000000" w:themeColor="text1"/>
                    </w:rPr>
                    <w:t xml:space="preserve">. New York, USA: Basi </w:t>
                  </w:r>
                  <w:r>
                    <w:rPr>
                      <w:rFonts w:ascii="Times New Roman" w:hAnsi="Times New Roman" w:cs="Times New Roman"/>
                      <w:color w:val="000000" w:themeColor="text1"/>
                    </w:rPr>
                    <w:tab/>
                    <w:t>Books inc., Publishers.</w:t>
                  </w:r>
                </w:p>
                <w:p w14:paraId="3A6F5056" w14:textId="0B70B3DC" w:rsidR="007C2F3B" w:rsidRPr="007C2F3B" w:rsidRDefault="007C2F3B" w:rsidP="007C2F3B">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Glasbergen.</w:t>
                  </w:r>
                  <w:r>
                    <w:rPr>
                      <w:rFonts w:ascii="Times New Roman" w:hAnsi="Times New Roman" w:cs="Times New Roman"/>
                      <w:noProof/>
                      <w:color w:val="000000" w:themeColor="text1"/>
                    </w:rPr>
                    <w:t xml:space="preserve"> P</w:t>
                  </w:r>
                  <w:r w:rsidR="000D25B0">
                    <w:rPr>
                      <w:rFonts w:ascii="Times New Roman" w:hAnsi="Times New Roman" w:cs="Times New Roman"/>
                      <w:noProof/>
                      <w:color w:val="000000" w:themeColor="text1"/>
                    </w:rPr>
                    <w:t>. &amp;</w:t>
                  </w:r>
                  <w:r>
                    <w:rPr>
                      <w:rFonts w:ascii="Times New Roman" w:hAnsi="Times New Roman" w:cs="Times New Roman"/>
                      <w:noProof/>
                      <w:color w:val="000000" w:themeColor="text1"/>
                    </w:rPr>
                    <w:t xml:space="preserve"> Driessen. P. P. J</w:t>
                  </w:r>
                  <w:r w:rsidR="000D25B0">
                    <w:rPr>
                      <w:rFonts w:ascii="Times New Roman" w:hAnsi="Times New Roman" w:cs="Times New Roman"/>
                      <w:noProof/>
                      <w:color w:val="000000" w:themeColor="text1"/>
                    </w:rPr>
                    <w:t>.</w:t>
                  </w:r>
                  <w:r w:rsidRPr="00F162D1">
                    <w:rPr>
                      <w:rFonts w:ascii="Times New Roman" w:hAnsi="Times New Roman" w:cs="Times New Roman"/>
                      <w:noProof/>
                      <w:color w:val="000000" w:themeColor="text1"/>
                    </w:rPr>
                    <w:t xml:space="preserve"> (2005). Interactive planning of infrastructure: the changing role of Dutch project management . </w:t>
                  </w:r>
                  <w:r w:rsidRPr="00F162D1">
                    <w:rPr>
                      <w:rFonts w:ascii="Times New Roman" w:hAnsi="Times New Roman" w:cs="Times New Roman"/>
                      <w:i/>
                      <w:iCs/>
                      <w:noProof/>
                      <w:color w:val="000000" w:themeColor="text1"/>
                    </w:rPr>
                    <w:t>Copernicus Institute for Sustainable Development and Innovation</w:t>
                  </w:r>
                  <w:r w:rsidRPr="00F162D1">
                    <w:rPr>
                      <w:rFonts w:ascii="Times New Roman" w:hAnsi="Times New Roman" w:cs="Times New Roman"/>
                      <w:noProof/>
                      <w:color w:val="000000" w:themeColor="text1"/>
                    </w:rPr>
                    <w:t xml:space="preserve">, </w:t>
                  </w:r>
                  <w:r w:rsidR="00CE091B" w:rsidRPr="000D25B0">
                    <w:rPr>
                      <w:rFonts w:ascii="Times New Roman" w:hAnsi="Times New Roman" w:cs="Times New Roman"/>
                      <w:i/>
                      <w:iCs/>
                      <w:noProof/>
                      <w:color w:val="000000" w:themeColor="text1"/>
                    </w:rPr>
                    <w:t>23</w:t>
                  </w:r>
                  <w:r w:rsidR="00CE091B">
                    <w:rPr>
                      <w:rFonts w:ascii="Times New Roman" w:hAnsi="Times New Roman" w:cs="Times New Roman"/>
                      <w:noProof/>
                      <w:color w:val="000000" w:themeColor="text1"/>
                    </w:rPr>
                    <w:t xml:space="preserve">(2), </w:t>
                  </w:r>
                  <w:r w:rsidRPr="00F162D1">
                    <w:rPr>
                      <w:rFonts w:ascii="Times New Roman" w:hAnsi="Times New Roman" w:cs="Times New Roman"/>
                      <w:noProof/>
                      <w:color w:val="000000" w:themeColor="text1"/>
                    </w:rPr>
                    <w:t>263 - 277.</w:t>
                  </w:r>
                </w:p>
                <w:p w14:paraId="62B70A85" w14:textId="4FD4B31F" w:rsidR="003E2A51" w:rsidRPr="000D25B0" w:rsidRDefault="003E2A51" w:rsidP="007D5F3A">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Hoeven, M. van der, Jacobse, A., Lanschot Hubrecht, V. van, Rass. Van der, Copini, E., </w:t>
                  </w:r>
                  <w:r w:rsidRPr="00F162D1">
                    <w:rPr>
                      <w:rFonts w:ascii="Times New Roman" w:hAnsi="Times New Roman" w:cs="Times New Roman"/>
                      <w:color w:val="000000" w:themeColor="text1"/>
                    </w:rPr>
                    <w:tab/>
                    <w:t>Dorste, T. van, Ekster, W. (2014)</w:t>
                  </w:r>
                  <w:r w:rsidR="000D25B0">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w:t>
                  </w:r>
                  <w:r w:rsidR="000D25B0" w:rsidRPr="000D25B0">
                    <w:rPr>
                      <w:rFonts w:ascii="Times New Roman" w:hAnsi="Times New Roman" w:cs="Times New Roman"/>
                      <w:i/>
                      <w:iCs/>
                      <w:color w:val="000000" w:themeColor="text1"/>
                    </w:rPr>
                    <w:t>C</w:t>
                  </w:r>
                  <w:r w:rsidRPr="000D25B0">
                    <w:rPr>
                      <w:rFonts w:ascii="Times New Roman" w:hAnsi="Times New Roman" w:cs="Times New Roman"/>
                      <w:i/>
                      <w:iCs/>
                      <w:color w:val="000000" w:themeColor="text1"/>
                    </w:rPr>
                    <w:t xml:space="preserve">ultuur in de spiegel in de praktijk. Een </w:t>
                  </w:r>
                  <w:r w:rsidRPr="000D25B0">
                    <w:rPr>
                      <w:rFonts w:ascii="Times New Roman" w:hAnsi="Times New Roman" w:cs="Times New Roman"/>
                      <w:i/>
                      <w:iCs/>
                      <w:color w:val="000000" w:themeColor="text1"/>
                    </w:rPr>
                    <w:tab/>
                    <w:t>leerplankader voor cultuuronderwijs.</w:t>
                  </w:r>
                  <w:r w:rsidRPr="00F162D1">
                    <w:rPr>
                      <w:rFonts w:ascii="Times New Roman" w:hAnsi="Times New Roman" w:cs="Times New Roman"/>
                      <w:color w:val="000000" w:themeColor="text1"/>
                    </w:rPr>
                    <w:t xml:space="preserve"> </w:t>
                  </w:r>
                  <w:r w:rsidR="000D25B0">
                    <w:rPr>
                      <w:rFonts w:ascii="Times New Roman" w:hAnsi="Times New Roman" w:cs="Times New Roman"/>
                      <w:i/>
                      <w:iCs/>
                      <w:color w:val="000000" w:themeColor="text1"/>
                    </w:rPr>
                    <w:t>(</w:t>
                  </w:r>
                  <w:r w:rsidR="000D25B0">
                    <w:rPr>
                      <w:rFonts w:ascii="Times New Roman" w:hAnsi="Times New Roman" w:cs="Times New Roman"/>
                      <w:color w:val="000000" w:themeColor="text1"/>
                    </w:rPr>
                    <w:t xml:space="preserve">(Dissertatie). </w:t>
                  </w:r>
                  <w:r w:rsidR="007D5F3A">
                    <w:rPr>
                      <w:rFonts w:ascii="Times New Roman" w:hAnsi="Times New Roman" w:cs="Times New Roman"/>
                      <w:color w:val="000000" w:themeColor="text1"/>
                    </w:rPr>
                    <w:t>Opgehaald</w:t>
                  </w:r>
                  <w:r w:rsidR="000D25B0">
                    <w:rPr>
                      <w:rFonts w:ascii="Times New Roman" w:hAnsi="Times New Roman" w:cs="Times New Roman"/>
                      <w:color w:val="000000" w:themeColor="text1"/>
                    </w:rPr>
                    <w:t xml:space="preserve"> van: </w:t>
                  </w:r>
                  <w:r w:rsidR="007D5F3A">
                    <w:rPr>
                      <w:rFonts w:ascii="Times New Roman" w:hAnsi="Times New Roman" w:cs="Times New Roman"/>
                      <w:color w:val="000000" w:themeColor="text1"/>
                    </w:rPr>
                    <w:tab/>
                  </w:r>
                  <w:r w:rsidR="007D5F3A">
                    <w:rPr>
                      <w:rFonts w:ascii="Times New Roman" w:hAnsi="Times New Roman" w:cs="Times New Roman"/>
                      <w:color w:val="000000" w:themeColor="text1"/>
                    </w:rPr>
                    <w:tab/>
                  </w:r>
                  <w:r w:rsidR="007D5F3A" w:rsidRPr="007D5F3A">
                    <w:rPr>
                      <w:rFonts w:ascii="Times New Roman" w:hAnsi="Times New Roman" w:cs="Times New Roman"/>
                      <w:color w:val="000000" w:themeColor="text1"/>
                    </w:rPr>
                    <w:t>https://www.slo.nl/@4246/cultuur-spiegel/</w:t>
                  </w:r>
                  <w:r w:rsidR="007D5F3A">
                    <w:rPr>
                      <w:rFonts w:ascii="Times New Roman" w:hAnsi="Times New Roman" w:cs="Times New Roman"/>
                      <w:color w:val="000000" w:themeColor="text1"/>
                    </w:rPr>
                    <w:t xml:space="preserve">. </w:t>
                  </w:r>
                </w:p>
                <w:p w14:paraId="46CB44E5" w14:textId="75138476" w:rsidR="00461008" w:rsidRPr="00F162D1" w:rsidRDefault="00461008" w:rsidP="00461008">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Hoogeveen K, S. B.</w:t>
                  </w:r>
                  <w:r w:rsidR="000D25B0">
                    <w:rPr>
                      <w:rFonts w:ascii="Times New Roman" w:hAnsi="Times New Roman" w:cs="Times New Roman"/>
                      <w:noProof/>
                      <w:color w:val="000000" w:themeColor="text1"/>
                    </w:rPr>
                    <w:t xml:space="preserve"> &amp;</w:t>
                  </w:r>
                  <w:r w:rsidR="00DF4582">
                    <w:rPr>
                      <w:rFonts w:ascii="Times New Roman" w:hAnsi="Times New Roman" w:cs="Times New Roman"/>
                      <w:noProof/>
                      <w:color w:val="000000" w:themeColor="text1"/>
                    </w:rPr>
                    <w:t xml:space="preserve"> Beekhoven. S.</w:t>
                  </w:r>
                  <w:r w:rsidRPr="00F162D1">
                    <w:rPr>
                      <w:rFonts w:ascii="Times New Roman" w:hAnsi="Times New Roman" w:cs="Times New Roman"/>
                      <w:noProof/>
                      <w:color w:val="000000" w:themeColor="text1"/>
                    </w:rPr>
                    <w:t xml:space="preserve"> (2014). </w:t>
                  </w:r>
                  <w:r w:rsidRPr="00F162D1">
                    <w:rPr>
                      <w:rFonts w:ascii="Times New Roman" w:hAnsi="Times New Roman" w:cs="Times New Roman"/>
                      <w:i/>
                      <w:iCs/>
                      <w:noProof/>
                      <w:color w:val="000000" w:themeColor="text1"/>
                    </w:rPr>
                    <w:t>Monitor cultuuronderwijs in het primair onderwijs &amp; programma Cultuureducatie met kwaliteit (2013-2014) .</w:t>
                  </w:r>
                  <w:r w:rsidRPr="00F162D1">
                    <w:rPr>
                      <w:rFonts w:ascii="Times New Roman" w:hAnsi="Times New Roman" w:cs="Times New Roman"/>
                      <w:noProof/>
                      <w:color w:val="000000" w:themeColor="text1"/>
                    </w:rPr>
                    <w:t xml:space="preserve"> Den Haag</w:t>
                  </w:r>
                  <w:r w:rsidR="00CE091B">
                    <w:rPr>
                      <w:rFonts w:ascii="Times New Roman" w:hAnsi="Times New Roman" w:cs="Times New Roman"/>
                      <w:noProof/>
                      <w:color w:val="000000" w:themeColor="text1"/>
                    </w:rPr>
                    <w:t>, Nederland</w:t>
                  </w:r>
                  <w:r w:rsidRPr="00F162D1">
                    <w:rPr>
                      <w:rFonts w:ascii="Times New Roman" w:hAnsi="Times New Roman" w:cs="Times New Roman"/>
                      <w:noProof/>
                      <w:color w:val="000000" w:themeColor="text1"/>
                    </w:rPr>
                    <w:t>: Ministerie van Onderwijs, Cultuur en Wetenschap.</w:t>
                  </w:r>
                </w:p>
                <w:p w14:paraId="6F936CD8" w14:textId="72FD5BA9" w:rsidR="003E2A51" w:rsidRPr="00F162D1" w:rsidRDefault="003E2A51" w:rsidP="009A5907">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 xml:space="preserve">Gemeente Nijmegen. (2019). </w:t>
                  </w:r>
                  <w:r w:rsidRPr="00F162D1">
                    <w:rPr>
                      <w:rFonts w:ascii="Times New Roman" w:hAnsi="Times New Roman" w:cs="Times New Roman"/>
                      <w:i/>
                      <w:iCs/>
                      <w:noProof/>
                      <w:color w:val="000000" w:themeColor="text1"/>
                    </w:rPr>
                    <w:t>Groei.</w:t>
                  </w:r>
                  <w:r w:rsidRPr="00F162D1">
                    <w:rPr>
                      <w:rFonts w:ascii="Times New Roman" w:hAnsi="Times New Roman" w:cs="Times New Roman"/>
                      <w:noProof/>
                      <w:color w:val="000000" w:themeColor="text1"/>
                    </w:rPr>
                    <w:t xml:space="preserve"> Nijmegen</w:t>
                  </w:r>
                  <w:r w:rsidR="00CE091B">
                    <w:rPr>
                      <w:rFonts w:ascii="Times New Roman" w:hAnsi="Times New Roman" w:cs="Times New Roman"/>
                      <w:noProof/>
                      <w:color w:val="000000" w:themeColor="text1"/>
                    </w:rPr>
                    <w:t>, Nederland</w:t>
                  </w:r>
                  <w:r w:rsidRPr="00F162D1">
                    <w:rPr>
                      <w:rFonts w:ascii="Times New Roman" w:hAnsi="Times New Roman" w:cs="Times New Roman"/>
                      <w:noProof/>
                      <w:color w:val="000000" w:themeColor="text1"/>
                    </w:rPr>
                    <w:t>: Gemeente Nijmegen.</w:t>
                  </w:r>
                </w:p>
                <w:p w14:paraId="03A666F0" w14:textId="08CDA1B9" w:rsidR="003E2A51" w:rsidRPr="00F162D1" w:rsidRDefault="003E2A51" w:rsidP="009A5907">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Hofstede, G.</w:t>
                  </w:r>
                  <w:r w:rsidR="00DF4582">
                    <w:rPr>
                      <w:rFonts w:ascii="Times New Roman" w:hAnsi="Times New Roman" w:cs="Times New Roman"/>
                      <w:noProof/>
                      <w:color w:val="000000" w:themeColor="text1"/>
                    </w:rPr>
                    <w:t>, Hofstede. GJ., Minkov. M.</w:t>
                  </w:r>
                  <w:r w:rsidRPr="00F162D1">
                    <w:rPr>
                      <w:rFonts w:ascii="Times New Roman" w:hAnsi="Times New Roman" w:cs="Times New Roman"/>
                      <w:noProof/>
                      <w:color w:val="000000" w:themeColor="text1"/>
                    </w:rPr>
                    <w:t xml:space="preserve"> (201</w:t>
                  </w:r>
                  <w:r w:rsidR="00DF4582">
                    <w:rPr>
                      <w:rFonts w:ascii="Times New Roman" w:hAnsi="Times New Roman" w:cs="Times New Roman"/>
                      <w:noProof/>
                      <w:color w:val="000000" w:themeColor="text1"/>
                    </w:rPr>
                    <w:t>2</w:t>
                  </w:r>
                  <w:r w:rsidRPr="00F162D1">
                    <w:rPr>
                      <w:rFonts w:ascii="Times New Roman" w:hAnsi="Times New Roman" w:cs="Times New Roman"/>
                      <w:noProof/>
                      <w:color w:val="000000" w:themeColor="text1"/>
                    </w:rPr>
                    <w:t xml:space="preserve">). </w:t>
                  </w:r>
                  <w:r w:rsidRPr="00CE091B">
                    <w:rPr>
                      <w:rFonts w:ascii="Times New Roman" w:hAnsi="Times New Roman" w:cs="Times New Roman"/>
                      <w:i/>
                      <w:iCs/>
                      <w:noProof/>
                      <w:color w:val="000000" w:themeColor="text1"/>
                    </w:rPr>
                    <w:t>Allemaal andersdenkenden: omgaan met cultuurverschillen</w:t>
                  </w:r>
                  <w:r w:rsidRPr="00F162D1">
                    <w:rPr>
                      <w:rFonts w:ascii="Times New Roman" w:hAnsi="Times New Roman" w:cs="Times New Roman"/>
                      <w:noProof/>
                      <w:color w:val="000000" w:themeColor="text1"/>
                    </w:rPr>
                    <w:t xml:space="preserve">. Velp, </w:t>
                  </w:r>
                  <w:r w:rsidR="00CE091B">
                    <w:rPr>
                      <w:rFonts w:ascii="Times New Roman" w:hAnsi="Times New Roman" w:cs="Times New Roman"/>
                      <w:noProof/>
                      <w:color w:val="000000" w:themeColor="text1"/>
                    </w:rPr>
                    <w:t>Nederland: Business Contact</w:t>
                  </w:r>
                  <w:r w:rsidR="000D25B0">
                    <w:rPr>
                      <w:rFonts w:ascii="Times New Roman" w:hAnsi="Times New Roman" w:cs="Times New Roman"/>
                      <w:noProof/>
                      <w:color w:val="000000" w:themeColor="text1"/>
                    </w:rPr>
                    <w:t>.</w:t>
                  </w:r>
                </w:p>
                <w:p w14:paraId="5102C03C" w14:textId="542B4DD8" w:rsidR="003E2A51" w:rsidRPr="00F162D1" w:rsidRDefault="003E2A51" w:rsidP="009A5907">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Katzenstein, Peter J. (1978).  </w:t>
                  </w:r>
                  <w:r w:rsidRPr="00CE091B">
                    <w:rPr>
                      <w:rFonts w:ascii="Times New Roman" w:hAnsi="Times New Roman" w:cs="Times New Roman"/>
                      <w:i/>
                      <w:iCs/>
                      <w:color w:val="000000" w:themeColor="text1"/>
                    </w:rPr>
                    <w:t xml:space="preserve">Between Power and Plenty. Foreign Economic Policies of </w:t>
                  </w:r>
                  <w:r w:rsidRPr="00CE091B">
                    <w:rPr>
                      <w:rFonts w:ascii="Times New Roman" w:hAnsi="Times New Roman" w:cs="Times New Roman"/>
                      <w:i/>
                      <w:iCs/>
                      <w:color w:val="000000" w:themeColor="text1"/>
                    </w:rPr>
                    <w:tab/>
                    <w:t>Advanced Industrial States</w:t>
                  </w:r>
                  <w:r w:rsidRPr="00F162D1">
                    <w:rPr>
                      <w:rFonts w:ascii="Times New Roman" w:hAnsi="Times New Roman" w:cs="Times New Roman"/>
                      <w:color w:val="000000" w:themeColor="text1"/>
                    </w:rPr>
                    <w:t>. Madison</w:t>
                  </w:r>
                  <w:r w:rsidR="00CE091B">
                    <w:rPr>
                      <w:rFonts w:ascii="Times New Roman" w:hAnsi="Times New Roman" w:cs="Times New Roman"/>
                      <w:color w:val="000000" w:themeColor="text1"/>
                    </w:rPr>
                    <w:t>, USA</w:t>
                  </w:r>
                  <w:r w:rsidRPr="00F162D1">
                    <w:rPr>
                      <w:rFonts w:ascii="Times New Roman" w:hAnsi="Times New Roman" w:cs="Times New Roman"/>
                      <w:color w:val="000000" w:themeColor="text1"/>
                    </w:rPr>
                    <w:t>: University of Wisconsin Press.</w:t>
                  </w:r>
                </w:p>
                <w:p w14:paraId="5C8585E8" w14:textId="5C429C31" w:rsidR="003E2A51" w:rsidRPr="00F162D1" w:rsidRDefault="003E2A51" w:rsidP="009A5907">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Klijn, E. J.</w:t>
                  </w:r>
                  <w:r w:rsidR="000D25B0">
                    <w:rPr>
                      <w:rFonts w:ascii="Times New Roman" w:hAnsi="Times New Roman" w:cs="Times New Roman"/>
                      <w:noProof/>
                      <w:color w:val="000000" w:themeColor="text1"/>
                    </w:rPr>
                    <w:t xml:space="preserve"> &amp; </w:t>
                  </w:r>
                  <w:r w:rsidR="009B0CDB">
                    <w:rPr>
                      <w:rFonts w:ascii="Times New Roman" w:hAnsi="Times New Roman" w:cs="Times New Roman"/>
                      <w:noProof/>
                      <w:color w:val="000000" w:themeColor="text1"/>
                    </w:rPr>
                    <w:t>Koppenjan. J. F.M.</w:t>
                  </w:r>
                  <w:r w:rsidRPr="00F162D1">
                    <w:rPr>
                      <w:rFonts w:ascii="Times New Roman" w:hAnsi="Times New Roman" w:cs="Times New Roman"/>
                      <w:noProof/>
                      <w:color w:val="000000" w:themeColor="text1"/>
                    </w:rPr>
                    <w:t xml:space="preserve"> (2000). Public Management and Policy Networks: The Theoretical Foundation of the Network Approach to Governance . </w:t>
                  </w:r>
                  <w:r w:rsidRPr="00F162D1">
                    <w:rPr>
                      <w:rFonts w:ascii="Times New Roman" w:hAnsi="Times New Roman" w:cs="Times New Roman"/>
                      <w:i/>
                      <w:iCs/>
                      <w:noProof/>
                      <w:color w:val="000000" w:themeColor="text1"/>
                    </w:rPr>
                    <w:t>Public Management Review</w:t>
                  </w:r>
                  <w:r w:rsidRPr="00F162D1">
                    <w:rPr>
                      <w:rFonts w:ascii="Times New Roman" w:hAnsi="Times New Roman" w:cs="Times New Roman"/>
                      <w:noProof/>
                      <w:color w:val="000000" w:themeColor="text1"/>
                    </w:rPr>
                    <w:t xml:space="preserve">, </w:t>
                  </w:r>
                  <w:r w:rsidR="000D25B0">
                    <w:rPr>
                      <w:rFonts w:ascii="Times New Roman" w:hAnsi="Times New Roman" w:cs="Times New Roman"/>
                      <w:i/>
                      <w:iCs/>
                      <w:noProof/>
                      <w:color w:val="000000" w:themeColor="text1"/>
                    </w:rPr>
                    <w:t>2</w:t>
                  </w:r>
                  <w:r w:rsidR="00F135C8">
                    <w:rPr>
                      <w:rFonts w:ascii="Times New Roman" w:hAnsi="Times New Roman" w:cs="Times New Roman"/>
                      <w:noProof/>
                      <w:color w:val="000000" w:themeColor="text1"/>
                    </w:rPr>
                    <w:t xml:space="preserve">(2), </w:t>
                  </w:r>
                  <w:r w:rsidRPr="00F162D1">
                    <w:rPr>
                      <w:rFonts w:ascii="Times New Roman" w:hAnsi="Times New Roman" w:cs="Times New Roman"/>
                      <w:noProof/>
                      <w:color w:val="000000" w:themeColor="text1"/>
                    </w:rPr>
                    <w:t>135 - 158.</w:t>
                  </w:r>
                </w:p>
                <w:p w14:paraId="096F0FDE" w14:textId="0C70A385" w:rsidR="003E2A51" w:rsidRPr="00F162D1" w:rsidRDefault="003E2A51" w:rsidP="009A5907">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 xml:space="preserve">Kox, R. (z.d.). </w:t>
                  </w:r>
                  <w:r w:rsidRPr="00F162D1">
                    <w:rPr>
                      <w:rFonts w:ascii="Times New Roman" w:hAnsi="Times New Roman" w:cs="Times New Roman"/>
                      <w:i/>
                      <w:iCs/>
                      <w:noProof/>
                      <w:color w:val="000000" w:themeColor="text1"/>
                    </w:rPr>
                    <w:t>Wat je moet weten over Curriculum.nu</w:t>
                  </w:r>
                  <w:r w:rsidRPr="00F162D1">
                    <w:rPr>
                      <w:rFonts w:ascii="Times New Roman" w:hAnsi="Times New Roman" w:cs="Times New Roman"/>
                      <w:noProof/>
                      <w:color w:val="000000" w:themeColor="text1"/>
                    </w:rPr>
                    <w:t>. Opgehaald van LKCA: https://www.lkca.nl/artikel/curriculum-nu-veelgestelde-vragen/</w:t>
                  </w:r>
                </w:p>
                <w:p w14:paraId="583DDE56" w14:textId="50EC9773" w:rsidR="003E2A51" w:rsidRPr="00F162D1" w:rsidRDefault="003E2A51" w:rsidP="009A5907">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Lasker, Roz D., Elisa S. Weiss, Rebecca Miller. </w:t>
                  </w:r>
                  <w:r w:rsidR="000D25B0">
                    <w:rPr>
                      <w:rFonts w:ascii="Times New Roman" w:hAnsi="Times New Roman" w:cs="Times New Roman"/>
                      <w:color w:val="000000" w:themeColor="text1"/>
                    </w:rPr>
                    <w:t>(</w:t>
                  </w:r>
                  <w:r w:rsidRPr="00F162D1">
                    <w:rPr>
                      <w:rFonts w:ascii="Times New Roman" w:hAnsi="Times New Roman" w:cs="Times New Roman"/>
                      <w:color w:val="000000" w:themeColor="text1"/>
                    </w:rPr>
                    <w:t>2001</w:t>
                  </w:r>
                  <w:r w:rsidR="000D25B0">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Partnership synergy: A practical </w:t>
                  </w:r>
                  <w:r w:rsidRPr="00F162D1">
                    <w:rPr>
                      <w:rFonts w:ascii="Times New Roman" w:hAnsi="Times New Roman" w:cs="Times New Roman"/>
                      <w:color w:val="000000" w:themeColor="text1"/>
                    </w:rPr>
                    <w:tab/>
                    <w:t xml:space="preserve">framework for studying and strengthening the collaborative advantage. </w:t>
                  </w:r>
                  <w:r w:rsidRPr="00F135C8">
                    <w:rPr>
                      <w:rFonts w:ascii="Times New Roman" w:hAnsi="Times New Roman" w:cs="Times New Roman"/>
                      <w:i/>
                      <w:iCs/>
                      <w:color w:val="000000" w:themeColor="text1"/>
                    </w:rPr>
                    <w:t xml:space="preserve">The Milbank </w:t>
                  </w:r>
                  <w:r w:rsidRPr="00F135C8">
                    <w:rPr>
                      <w:rFonts w:ascii="Times New Roman" w:hAnsi="Times New Roman" w:cs="Times New Roman"/>
                      <w:i/>
                      <w:iCs/>
                      <w:color w:val="000000" w:themeColor="text1"/>
                    </w:rPr>
                    <w:tab/>
                    <w:t>Quarterly</w:t>
                  </w:r>
                  <w:r w:rsidRPr="00F162D1">
                    <w:rPr>
                      <w:rFonts w:ascii="Times New Roman" w:hAnsi="Times New Roman" w:cs="Times New Roman"/>
                      <w:color w:val="000000" w:themeColor="text1"/>
                    </w:rPr>
                    <w:t xml:space="preserve">, </w:t>
                  </w:r>
                  <w:r w:rsidRPr="000D25B0">
                    <w:rPr>
                      <w:rFonts w:ascii="Times New Roman" w:hAnsi="Times New Roman" w:cs="Times New Roman"/>
                      <w:i/>
                      <w:iCs/>
                      <w:color w:val="000000" w:themeColor="text1"/>
                    </w:rPr>
                    <w:t>79</w:t>
                  </w:r>
                  <w:r w:rsidRPr="00F162D1">
                    <w:rPr>
                      <w:rFonts w:ascii="Times New Roman" w:hAnsi="Times New Roman" w:cs="Times New Roman"/>
                      <w:color w:val="000000" w:themeColor="text1"/>
                    </w:rPr>
                    <w:t>(2)</w:t>
                  </w:r>
                  <w:r w:rsidR="000D25B0">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179–205. </w:t>
                  </w:r>
                </w:p>
                <w:p w14:paraId="484CD5AD" w14:textId="64504F15" w:rsidR="003E2A51" w:rsidRPr="00F162D1" w:rsidRDefault="003E2A51" w:rsidP="009A5907">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Logsdon, Jeanne. </w:t>
                  </w:r>
                  <w:r w:rsidR="000D25B0">
                    <w:rPr>
                      <w:rFonts w:ascii="Times New Roman" w:hAnsi="Times New Roman" w:cs="Times New Roman"/>
                      <w:color w:val="000000" w:themeColor="text1"/>
                    </w:rPr>
                    <w:t>(</w:t>
                  </w:r>
                  <w:r w:rsidRPr="00F162D1">
                    <w:rPr>
                      <w:rFonts w:ascii="Times New Roman" w:hAnsi="Times New Roman" w:cs="Times New Roman"/>
                      <w:color w:val="000000" w:themeColor="text1"/>
                    </w:rPr>
                    <w:t>1991</w:t>
                  </w:r>
                  <w:r w:rsidR="000D25B0">
                    <w:rPr>
                      <w:rFonts w:ascii="Times New Roman" w:hAnsi="Times New Roman" w:cs="Times New Roman"/>
                      <w:color w:val="000000" w:themeColor="text1"/>
                    </w:rPr>
                    <w:t>)</w:t>
                  </w:r>
                  <w:r w:rsidRPr="00F162D1">
                    <w:rPr>
                      <w:rFonts w:ascii="Times New Roman" w:hAnsi="Times New Roman" w:cs="Times New Roman"/>
                      <w:color w:val="000000" w:themeColor="text1"/>
                    </w:rPr>
                    <w:t>. Interests and interdependence in the formation of social problem-</w:t>
                  </w:r>
                  <w:r w:rsidRPr="00F162D1">
                    <w:rPr>
                      <w:rFonts w:ascii="Times New Roman" w:hAnsi="Times New Roman" w:cs="Times New Roman"/>
                      <w:color w:val="000000" w:themeColor="text1"/>
                    </w:rPr>
                    <w:tab/>
                    <w:t xml:space="preserve">solving collaborations. </w:t>
                  </w:r>
                  <w:r w:rsidRPr="00F135C8">
                    <w:rPr>
                      <w:rFonts w:ascii="Times New Roman" w:hAnsi="Times New Roman" w:cs="Times New Roman"/>
                      <w:i/>
                      <w:iCs/>
                      <w:color w:val="000000" w:themeColor="text1"/>
                    </w:rPr>
                    <w:t>Journal of Applied Behavioral Science</w:t>
                  </w:r>
                  <w:r w:rsidRPr="00F162D1">
                    <w:rPr>
                      <w:rFonts w:ascii="Times New Roman" w:hAnsi="Times New Roman" w:cs="Times New Roman"/>
                      <w:color w:val="000000" w:themeColor="text1"/>
                    </w:rPr>
                    <w:t xml:space="preserve"> </w:t>
                  </w:r>
                  <w:r w:rsidRPr="000D25B0">
                    <w:rPr>
                      <w:rFonts w:ascii="Times New Roman" w:hAnsi="Times New Roman" w:cs="Times New Roman"/>
                      <w:i/>
                      <w:iCs/>
                      <w:color w:val="000000" w:themeColor="text1"/>
                    </w:rPr>
                    <w:t>27</w:t>
                  </w:r>
                  <w:r w:rsidR="00F135C8">
                    <w:rPr>
                      <w:rFonts w:ascii="Times New Roman" w:hAnsi="Times New Roman" w:cs="Times New Roman"/>
                      <w:color w:val="000000" w:themeColor="text1"/>
                    </w:rPr>
                    <w:t xml:space="preserve">(1), </w:t>
                  </w:r>
                  <w:r w:rsidRPr="00F162D1">
                    <w:rPr>
                      <w:rFonts w:ascii="Times New Roman" w:hAnsi="Times New Roman" w:cs="Times New Roman"/>
                      <w:color w:val="000000" w:themeColor="text1"/>
                    </w:rPr>
                    <w:t xml:space="preserve">23–37. </w:t>
                  </w:r>
                </w:p>
                <w:p w14:paraId="3DB88A93" w14:textId="6FA39915" w:rsidR="003E2A51" w:rsidRPr="00F162D1" w:rsidRDefault="003E2A51" w:rsidP="000D25B0">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Lynn, Lawrence E., Carolyn J. Heinrich, and Carolyn J. Hill. </w:t>
                  </w:r>
                  <w:r w:rsidR="000D25B0">
                    <w:rPr>
                      <w:rFonts w:ascii="Times New Roman" w:hAnsi="Times New Roman" w:cs="Times New Roman"/>
                      <w:color w:val="000000" w:themeColor="text1"/>
                    </w:rPr>
                    <w:t>(</w:t>
                  </w:r>
                  <w:r w:rsidRPr="00F162D1">
                    <w:rPr>
                      <w:rFonts w:ascii="Times New Roman" w:hAnsi="Times New Roman" w:cs="Times New Roman"/>
                      <w:color w:val="000000" w:themeColor="text1"/>
                    </w:rPr>
                    <w:t>200</w:t>
                  </w:r>
                  <w:r w:rsidR="009B0CDB">
                    <w:rPr>
                      <w:rFonts w:ascii="Times New Roman" w:hAnsi="Times New Roman" w:cs="Times New Roman"/>
                      <w:color w:val="000000" w:themeColor="text1"/>
                    </w:rPr>
                    <w:t>2</w:t>
                  </w:r>
                  <w:r w:rsidR="000D25B0">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w:t>
                  </w:r>
                  <w:r w:rsidRPr="00F135C8">
                    <w:rPr>
                      <w:rFonts w:ascii="Times New Roman" w:hAnsi="Times New Roman" w:cs="Times New Roman"/>
                      <w:i/>
                      <w:iCs/>
                      <w:color w:val="000000" w:themeColor="text1"/>
                    </w:rPr>
                    <w:t xml:space="preserve">Improving governance: </w:t>
                  </w:r>
                  <w:r w:rsidR="000D25B0">
                    <w:rPr>
                      <w:rFonts w:ascii="Times New Roman" w:hAnsi="Times New Roman" w:cs="Times New Roman"/>
                      <w:i/>
                      <w:iCs/>
                      <w:color w:val="000000" w:themeColor="text1"/>
                    </w:rPr>
                    <w:tab/>
                  </w:r>
                  <w:r w:rsidRPr="00F135C8">
                    <w:rPr>
                      <w:rFonts w:ascii="Times New Roman" w:hAnsi="Times New Roman" w:cs="Times New Roman"/>
                      <w:i/>
                      <w:iCs/>
                      <w:color w:val="000000" w:themeColor="text1"/>
                    </w:rPr>
                    <w:t>A new logic for empirical research</w:t>
                  </w:r>
                  <w:r w:rsidRPr="00F162D1">
                    <w:rPr>
                      <w:rFonts w:ascii="Times New Roman" w:hAnsi="Times New Roman" w:cs="Times New Roman"/>
                      <w:color w:val="000000" w:themeColor="text1"/>
                    </w:rPr>
                    <w:t>. Washington, DC</w:t>
                  </w:r>
                  <w:r w:rsidR="00F135C8">
                    <w:rPr>
                      <w:rFonts w:ascii="Times New Roman" w:hAnsi="Times New Roman" w:cs="Times New Roman"/>
                      <w:color w:val="000000" w:themeColor="text1"/>
                    </w:rPr>
                    <w:t>, USA</w:t>
                  </w:r>
                  <w:r w:rsidRPr="00F162D1">
                    <w:rPr>
                      <w:rFonts w:ascii="Times New Roman" w:hAnsi="Times New Roman" w:cs="Times New Roman"/>
                      <w:color w:val="000000" w:themeColor="text1"/>
                    </w:rPr>
                    <w:t xml:space="preserve">: Georgetown Univ. Press. </w:t>
                  </w:r>
                </w:p>
                <w:p w14:paraId="7DAFC085" w14:textId="03C5F41C" w:rsidR="003E2A51" w:rsidRPr="00F162D1" w:rsidRDefault="003E2A51" w:rsidP="009A5907">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Mohr, J.</w:t>
                  </w:r>
                  <w:r w:rsidR="000D25B0">
                    <w:rPr>
                      <w:rFonts w:ascii="Times New Roman" w:hAnsi="Times New Roman" w:cs="Times New Roman"/>
                      <w:color w:val="000000" w:themeColor="text1"/>
                    </w:rPr>
                    <w:t xml:space="preserve"> &amp;</w:t>
                  </w:r>
                  <w:r w:rsidRPr="00F162D1">
                    <w:rPr>
                      <w:rFonts w:ascii="Times New Roman" w:hAnsi="Times New Roman" w:cs="Times New Roman"/>
                      <w:color w:val="000000" w:themeColor="text1"/>
                    </w:rPr>
                    <w:t xml:space="preserve"> Spekman, R. (1994). Characteristics of partnership succes: Partnership attributes, </w:t>
                  </w:r>
                  <w:r w:rsidRPr="00F162D1">
                    <w:rPr>
                      <w:rFonts w:ascii="Times New Roman" w:hAnsi="Times New Roman" w:cs="Times New Roman"/>
                      <w:color w:val="000000" w:themeColor="text1"/>
                    </w:rPr>
                    <w:tab/>
                    <w:t>communication behavior, and conflict resolution techniques. S</w:t>
                  </w:r>
                  <w:r w:rsidRPr="00F135C8">
                    <w:rPr>
                      <w:rFonts w:ascii="Times New Roman" w:hAnsi="Times New Roman" w:cs="Times New Roman"/>
                      <w:i/>
                      <w:iCs/>
                      <w:color w:val="000000" w:themeColor="text1"/>
                    </w:rPr>
                    <w:t xml:space="preserve">trategic Management </w:t>
                  </w:r>
                  <w:r w:rsidRPr="00F135C8">
                    <w:rPr>
                      <w:rFonts w:ascii="Times New Roman" w:hAnsi="Times New Roman" w:cs="Times New Roman"/>
                      <w:i/>
                      <w:iCs/>
                      <w:color w:val="000000" w:themeColor="text1"/>
                    </w:rPr>
                    <w:tab/>
                    <w:t>Journal</w:t>
                  </w:r>
                  <w:r w:rsidRPr="00F162D1">
                    <w:rPr>
                      <w:rFonts w:ascii="Times New Roman" w:hAnsi="Times New Roman" w:cs="Times New Roman"/>
                      <w:color w:val="000000" w:themeColor="text1"/>
                    </w:rPr>
                    <w:t xml:space="preserve">, </w:t>
                  </w:r>
                  <w:r w:rsidRPr="000D25B0">
                    <w:rPr>
                      <w:rFonts w:ascii="Times New Roman" w:hAnsi="Times New Roman" w:cs="Times New Roman"/>
                      <w:i/>
                      <w:iCs/>
                      <w:color w:val="000000" w:themeColor="text1"/>
                    </w:rPr>
                    <w:t>15</w:t>
                  </w:r>
                  <w:r w:rsidR="00F135C8">
                    <w:rPr>
                      <w:rFonts w:ascii="Times New Roman" w:hAnsi="Times New Roman" w:cs="Times New Roman"/>
                      <w:color w:val="000000" w:themeColor="text1"/>
                    </w:rPr>
                    <w:t>(1)</w:t>
                  </w:r>
                  <w:r w:rsidRPr="00F162D1">
                    <w:rPr>
                      <w:rFonts w:ascii="Times New Roman" w:hAnsi="Times New Roman" w:cs="Times New Roman"/>
                      <w:color w:val="000000" w:themeColor="text1"/>
                    </w:rPr>
                    <w:t xml:space="preserve">, 135-152. </w:t>
                  </w:r>
                </w:p>
                <w:p w14:paraId="65CBF16E" w14:textId="1864A7AA" w:rsidR="003E2A51" w:rsidRPr="00F162D1" w:rsidRDefault="003E2A51" w:rsidP="009A5907">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Nabatchi.</w:t>
                  </w:r>
                  <w:r w:rsidR="009B0CDB">
                    <w:rPr>
                      <w:rFonts w:ascii="Times New Roman" w:hAnsi="Times New Roman" w:cs="Times New Roman"/>
                      <w:noProof/>
                      <w:color w:val="000000" w:themeColor="text1"/>
                    </w:rPr>
                    <w:t xml:space="preserve"> T, Sancino. A, Sicilia. M</w:t>
                  </w:r>
                  <w:r w:rsidR="000D25B0">
                    <w:rPr>
                      <w:rFonts w:ascii="Times New Roman" w:hAnsi="Times New Roman" w:cs="Times New Roman"/>
                      <w:noProof/>
                      <w:color w:val="000000" w:themeColor="text1"/>
                    </w:rPr>
                    <w:t>.</w:t>
                  </w:r>
                  <w:r w:rsidRPr="00F162D1">
                    <w:rPr>
                      <w:rFonts w:ascii="Times New Roman" w:hAnsi="Times New Roman" w:cs="Times New Roman"/>
                      <w:noProof/>
                      <w:color w:val="000000" w:themeColor="text1"/>
                    </w:rPr>
                    <w:t xml:space="preserve"> (2017). Varieties of Participation in Public Services: The Who, When, and What of Coproduction</w:t>
                  </w:r>
                  <w:r w:rsidR="00F135C8">
                    <w:rPr>
                      <w:rFonts w:ascii="Times New Roman" w:hAnsi="Times New Roman" w:cs="Times New Roman"/>
                      <w:noProof/>
                      <w:color w:val="000000" w:themeColor="text1"/>
                    </w:rPr>
                    <w:t xml:space="preserve">. </w:t>
                  </w:r>
                  <w:r w:rsidR="00F135C8" w:rsidRPr="00F135C8">
                    <w:rPr>
                      <w:rFonts w:ascii="Times New Roman" w:hAnsi="Times New Roman" w:cs="Times New Roman"/>
                      <w:i/>
                      <w:iCs/>
                      <w:color w:val="000000" w:themeColor="text1"/>
                    </w:rPr>
                    <w:t>Public Administration Review</w:t>
                  </w:r>
                  <w:r w:rsidR="00F135C8">
                    <w:rPr>
                      <w:rFonts w:ascii="Times New Roman" w:hAnsi="Times New Roman" w:cs="Times New Roman"/>
                      <w:i/>
                      <w:iCs/>
                      <w:color w:val="000000" w:themeColor="text1"/>
                    </w:rPr>
                    <w:t xml:space="preserve">. </w:t>
                  </w:r>
                  <w:r w:rsidR="00F135C8" w:rsidRPr="000D25B0">
                    <w:rPr>
                      <w:rFonts w:ascii="Times New Roman" w:hAnsi="Times New Roman" w:cs="Times New Roman"/>
                      <w:i/>
                      <w:iCs/>
                      <w:noProof/>
                      <w:color w:val="000000" w:themeColor="text1"/>
                    </w:rPr>
                    <w:t>77</w:t>
                  </w:r>
                  <w:r w:rsidR="00F135C8">
                    <w:rPr>
                      <w:rFonts w:ascii="Times New Roman" w:hAnsi="Times New Roman" w:cs="Times New Roman"/>
                      <w:noProof/>
                      <w:color w:val="000000" w:themeColor="text1"/>
                    </w:rPr>
                    <w:t>(5), 766 - 776.</w:t>
                  </w:r>
                </w:p>
                <w:p w14:paraId="0DEFEB26" w14:textId="2A2403CC" w:rsidR="003E2A51" w:rsidRPr="00F162D1" w:rsidRDefault="003E2A51" w:rsidP="009A5907">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O’Toole, </w:t>
                  </w:r>
                  <w:r w:rsidR="000D25B0">
                    <w:rPr>
                      <w:rFonts w:ascii="Times New Roman" w:hAnsi="Times New Roman" w:cs="Times New Roman"/>
                      <w:color w:val="000000" w:themeColor="text1"/>
                    </w:rPr>
                    <w:t>L.</w:t>
                  </w:r>
                  <w:r w:rsidRPr="00F162D1">
                    <w:rPr>
                      <w:rFonts w:ascii="Times New Roman" w:hAnsi="Times New Roman" w:cs="Times New Roman"/>
                      <w:color w:val="000000" w:themeColor="text1"/>
                    </w:rPr>
                    <w:t xml:space="preserve"> J. </w:t>
                  </w:r>
                  <w:r w:rsidR="000D25B0">
                    <w:rPr>
                      <w:rFonts w:ascii="Times New Roman" w:hAnsi="Times New Roman" w:cs="Times New Roman"/>
                      <w:color w:val="000000" w:themeColor="text1"/>
                    </w:rPr>
                    <w:t>(</w:t>
                  </w:r>
                  <w:r w:rsidRPr="00F162D1">
                    <w:rPr>
                      <w:rFonts w:ascii="Times New Roman" w:hAnsi="Times New Roman" w:cs="Times New Roman"/>
                      <w:color w:val="000000" w:themeColor="text1"/>
                    </w:rPr>
                    <w:t>1997</w:t>
                  </w:r>
                  <w:r w:rsidR="000D25B0">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Treating Networks Seriously: Practical and Research-Based </w:t>
                  </w:r>
                  <w:r w:rsidRPr="00F162D1">
                    <w:rPr>
                      <w:rFonts w:ascii="Times New Roman" w:hAnsi="Times New Roman" w:cs="Times New Roman"/>
                      <w:color w:val="000000" w:themeColor="text1"/>
                    </w:rPr>
                    <w:tab/>
                    <w:t xml:space="preserve">Agendas in Public Administration. </w:t>
                  </w:r>
                  <w:r w:rsidRPr="00F135C8">
                    <w:rPr>
                      <w:rFonts w:ascii="Times New Roman" w:hAnsi="Times New Roman" w:cs="Times New Roman"/>
                      <w:i/>
                      <w:iCs/>
                      <w:color w:val="000000" w:themeColor="text1"/>
                    </w:rPr>
                    <w:t xml:space="preserve">Public Administration Review </w:t>
                  </w:r>
                  <w:r w:rsidRPr="000D25B0">
                    <w:rPr>
                      <w:rFonts w:ascii="Times New Roman" w:hAnsi="Times New Roman" w:cs="Times New Roman"/>
                      <w:i/>
                      <w:iCs/>
                      <w:color w:val="000000" w:themeColor="text1"/>
                    </w:rPr>
                    <w:t>57</w:t>
                  </w:r>
                  <w:r w:rsidRPr="00F162D1">
                    <w:rPr>
                      <w:rFonts w:ascii="Times New Roman" w:hAnsi="Times New Roman" w:cs="Times New Roman"/>
                      <w:color w:val="000000" w:themeColor="text1"/>
                    </w:rPr>
                    <w:t>(1): 45–52</w:t>
                  </w:r>
                  <w:r w:rsidR="000D25B0">
                    <w:rPr>
                      <w:rFonts w:ascii="Times New Roman" w:hAnsi="Times New Roman" w:cs="Times New Roman"/>
                      <w:color w:val="000000" w:themeColor="text1"/>
                    </w:rPr>
                    <w:t>.</w:t>
                  </w:r>
                </w:p>
                <w:p w14:paraId="5BFA07D0" w14:textId="53C9C7CC" w:rsidR="003E2A51" w:rsidRPr="00F162D1" w:rsidRDefault="003E2A51" w:rsidP="009A5907">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 xml:space="preserve">Peters, V. (z.d.).  </w:t>
                  </w:r>
                  <w:r w:rsidRPr="00F162D1">
                    <w:rPr>
                      <w:rFonts w:ascii="Times New Roman" w:hAnsi="Times New Roman" w:cs="Times New Roman"/>
                      <w:i/>
                      <w:iCs/>
                      <w:noProof/>
                      <w:color w:val="000000" w:themeColor="text1"/>
                    </w:rPr>
                    <w:t>Case Study Onderzoek</w:t>
                  </w:r>
                  <w:r w:rsidR="00F135C8">
                    <w:rPr>
                      <w:rFonts w:ascii="Times New Roman" w:hAnsi="Times New Roman" w:cs="Times New Roman"/>
                      <w:i/>
                      <w:iCs/>
                      <w:noProof/>
                      <w:color w:val="000000" w:themeColor="text1"/>
                    </w:rPr>
                    <w:t>.</w:t>
                  </w:r>
                  <w:r w:rsidRPr="00F162D1">
                    <w:rPr>
                      <w:rFonts w:ascii="Times New Roman" w:hAnsi="Times New Roman" w:cs="Times New Roman"/>
                      <w:noProof/>
                      <w:color w:val="000000" w:themeColor="text1"/>
                    </w:rPr>
                    <w:t xml:space="preserve"> Nijmegen.</w:t>
                  </w:r>
                  <w:r w:rsidR="00F135C8">
                    <w:rPr>
                      <w:rFonts w:ascii="Times New Roman" w:hAnsi="Times New Roman" w:cs="Times New Roman"/>
                      <w:noProof/>
                      <w:color w:val="000000" w:themeColor="text1"/>
                    </w:rPr>
                    <w:t xml:space="preserve"> Nederland: Samen Spraak spelmutaties</w:t>
                  </w:r>
                  <w:r w:rsidR="000D25B0">
                    <w:rPr>
                      <w:rFonts w:ascii="Times New Roman" w:hAnsi="Times New Roman" w:cs="Times New Roman"/>
                      <w:noProof/>
                      <w:color w:val="000000" w:themeColor="text1"/>
                    </w:rPr>
                    <w:t>.</w:t>
                  </w:r>
                </w:p>
                <w:p w14:paraId="53C6157D" w14:textId="7F02AFC0" w:rsidR="003E2A51" w:rsidRPr="00F162D1" w:rsidRDefault="003E2A51" w:rsidP="009A5907">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Princen, S. (2010)</w:t>
                  </w:r>
                  <w:r w:rsidR="000D25B0">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Venue Shifts and Policy Change in EU Fisheries Policy</w:t>
                  </w:r>
                  <w:r w:rsidR="00F135C8">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w:t>
                  </w:r>
                  <w:r w:rsidRPr="00F135C8">
                    <w:rPr>
                      <w:rFonts w:ascii="Times New Roman" w:hAnsi="Times New Roman" w:cs="Times New Roman"/>
                      <w:i/>
                      <w:iCs/>
                      <w:color w:val="000000" w:themeColor="text1"/>
                    </w:rPr>
                    <w:t xml:space="preserve">Marine Policy </w:t>
                  </w:r>
                  <w:r w:rsidRPr="00F162D1">
                    <w:rPr>
                      <w:rFonts w:ascii="Times New Roman" w:hAnsi="Times New Roman" w:cs="Times New Roman"/>
                      <w:color w:val="000000" w:themeColor="text1"/>
                    </w:rPr>
                    <w:tab/>
                  </w:r>
                  <w:r w:rsidRPr="000D25B0">
                    <w:rPr>
                      <w:rFonts w:ascii="Times New Roman" w:hAnsi="Times New Roman" w:cs="Times New Roman"/>
                      <w:i/>
                      <w:iCs/>
                      <w:color w:val="000000" w:themeColor="text1"/>
                    </w:rPr>
                    <w:t>34</w:t>
                  </w:r>
                  <w:r w:rsidRPr="00F162D1">
                    <w:rPr>
                      <w:rFonts w:ascii="Times New Roman" w:hAnsi="Times New Roman" w:cs="Times New Roman"/>
                      <w:color w:val="000000" w:themeColor="text1"/>
                    </w:rPr>
                    <w:t>(1): 36 - 41</w:t>
                  </w:r>
                  <w:r w:rsidR="000D25B0">
                    <w:rPr>
                      <w:rFonts w:ascii="Times New Roman" w:hAnsi="Times New Roman" w:cs="Times New Roman"/>
                      <w:color w:val="000000" w:themeColor="text1"/>
                    </w:rPr>
                    <w:t>.</w:t>
                  </w:r>
                </w:p>
                <w:p w14:paraId="5C61EA09" w14:textId="251D665E" w:rsidR="00CE091B" w:rsidRPr="00F162D1" w:rsidRDefault="00CE091B" w:rsidP="00CE091B">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Provan, H. B.</w:t>
                  </w:r>
                  <w:r>
                    <w:rPr>
                      <w:rFonts w:ascii="Times New Roman" w:hAnsi="Times New Roman" w:cs="Times New Roman"/>
                      <w:noProof/>
                      <w:color w:val="000000" w:themeColor="text1"/>
                    </w:rPr>
                    <w:t xml:space="preserve"> &amp; Milward</w:t>
                  </w:r>
                  <w:r w:rsidR="000D25B0">
                    <w:rPr>
                      <w:rFonts w:ascii="Times New Roman" w:hAnsi="Times New Roman" w:cs="Times New Roman"/>
                      <w:noProof/>
                      <w:color w:val="000000" w:themeColor="text1"/>
                    </w:rPr>
                    <w:t>.</w:t>
                  </w:r>
                  <w:r w:rsidRPr="00F162D1">
                    <w:rPr>
                      <w:rFonts w:ascii="Times New Roman" w:hAnsi="Times New Roman" w:cs="Times New Roman"/>
                      <w:noProof/>
                      <w:color w:val="000000" w:themeColor="text1"/>
                    </w:rPr>
                    <w:t xml:space="preserve"> (2001). </w:t>
                  </w:r>
                  <w:r>
                    <w:rPr>
                      <w:rFonts w:ascii="Times New Roman" w:hAnsi="Times New Roman" w:cs="Times New Roman"/>
                      <w:noProof/>
                      <w:color w:val="000000" w:themeColor="text1"/>
                    </w:rPr>
                    <w:t>D</w:t>
                  </w:r>
                  <w:r w:rsidRPr="00F162D1">
                    <w:rPr>
                      <w:rFonts w:ascii="Times New Roman" w:hAnsi="Times New Roman" w:cs="Times New Roman"/>
                      <w:noProof/>
                      <w:color w:val="000000" w:themeColor="text1"/>
                    </w:rPr>
                    <w:t xml:space="preserve">o Networks Really Work? A Framework for Evaluating Public-Sector Organizational Networks. </w:t>
                  </w:r>
                  <w:r w:rsidRPr="00F162D1">
                    <w:rPr>
                      <w:rFonts w:ascii="Times New Roman" w:hAnsi="Times New Roman" w:cs="Times New Roman"/>
                      <w:i/>
                      <w:iCs/>
                      <w:noProof/>
                      <w:color w:val="000000" w:themeColor="text1"/>
                    </w:rPr>
                    <w:t>Public Administration Review</w:t>
                  </w:r>
                  <w:r w:rsidRPr="00F162D1">
                    <w:rPr>
                      <w:rFonts w:ascii="Times New Roman" w:hAnsi="Times New Roman" w:cs="Times New Roman"/>
                      <w:noProof/>
                      <w:color w:val="000000" w:themeColor="text1"/>
                    </w:rPr>
                    <w:t>,</w:t>
                  </w:r>
                  <w:r>
                    <w:rPr>
                      <w:rFonts w:ascii="Times New Roman" w:hAnsi="Times New Roman" w:cs="Times New Roman"/>
                      <w:noProof/>
                      <w:color w:val="000000" w:themeColor="text1"/>
                    </w:rPr>
                    <w:t xml:space="preserve"> </w:t>
                  </w:r>
                  <w:r w:rsidRPr="000D25B0">
                    <w:rPr>
                      <w:rFonts w:ascii="Times New Roman" w:hAnsi="Times New Roman" w:cs="Times New Roman"/>
                      <w:i/>
                      <w:iCs/>
                      <w:noProof/>
                      <w:color w:val="000000" w:themeColor="text1"/>
                    </w:rPr>
                    <w:t>61</w:t>
                  </w:r>
                  <w:r>
                    <w:rPr>
                      <w:rFonts w:ascii="Times New Roman" w:hAnsi="Times New Roman" w:cs="Times New Roman"/>
                      <w:noProof/>
                      <w:color w:val="000000" w:themeColor="text1"/>
                    </w:rPr>
                    <w:t>(4)</w:t>
                  </w:r>
                  <w:r w:rsidRPr="00F162D1">
                    <w:rPr>
                      <w:rFonts w:ascii="Times New Roman" w:hAnsi="Times New Roman" w:cs="Times New Roman"/>
                      <w:noProof/>
                      <w:color w:val="000000" w:themeColor="text1"/>
                    </w:rPr>
                    <w:t xml:space="preserve"> 414 - 423.</w:t>
                  </w:r>
                </w:p>
                <w:p w14:paraId="71278B3E" w14:textId="61D9529F" w:rsidR="003E2A51" w:rsidRPr="00F162D1" w:rsidRDefault="003E2A51" w:rsidP="009A5907">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Provan, K.G., &amp; Kenis, P.N. (2007). Modes of Network Governance: Structure, Management, </w:t>
                  </w:r>
                  <w:r w:rsidRPr="00F162D1">
                    <w:rPr>
                      <w:rFonts w:ascii="Times New Roman" w:hAnsi="Times New Roman" w:cs="Times New Roman"/>
                      <w:color w:val="000000" w:themeColor="text1"/>
                    </w:rPr>
                    <w:tab/>
                    <w:t xml:space="preserve">and Effectiveness. </w:t>
                  </w:r>
                  <w:r w:rsidRPr="000D25B0">
                    <w:rPr>
                      <w:rFonts w:ascii="Times New Roman" w:hAnsi="Times New Roman" w:cs="Times New Roman"/>
                      <w:i/>
                      <w:iCs/>
                      <w:color w:val="000000" w:themeColor="text1"/>
                    </w:rPr>
                    <w:t xml:space="preserve">Journal of Public Administration Research and Theory, </w:t>
                  </w:r>
                  <w:r w:rsidRPr="00F162D1">
                    <w:rPr>
                      <w:rFonts w:ascii="Times New Roman" w:hAnsi="Times New Roman" w:cs="Times New Roman"/>
                      <w:color w:val="000000" w:themeColor="text1"/>
                    </w:rPr>
                    <w:tab/>
                  </w:r>
                  <w:r w:rsidRPr="000D25B0">
                    <w:rPr>
                      <w:rFonts w:ascii="Times New Roman" w:hAnsi="Times New Roman" w:cs="Times New Roman"/>
                      <w:i/>
                      <w:iCs/>
                      <w:color w:val="000000" w:themeColor="text1"/>
                    </w:rPr>
                    <w:t>18</w:t>
                  </w:r>
                  <w:r w:rsidRPr="00F162D1">
                    <w:rPr>
                      <w:rFonts w:ascii="Times New Roman" w:hAnsi="Times New Roman" w:cs="Times New Roman"/>
                      <w:color w:val="000000" w:themeColor="text1"/>
                    </w:rPr>
                    <w:t>(2)</w:t>
                  </w:r>
                  <w:r w:rsidR="000D25B0">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229-252.</w:t>
                  </w:r>
                </w:p>
                <w:p w14:paraId="3C40E58B" w14:textId="69438097" w:rsidR="00DB5F19" w:rsidRPr="00F162D1" w:rsidRDefault="00DB5F19" w:rsidP="009A5907">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Regter</w:t>
                  </w:r>
                  <w:r w:rsidR="007C2F3B">
                    <w:rPr>
                      <w:rFonts w:ascii="Times New Roman" w:hAnsi="Times New Roman" w:cs="Times New Roman"/>
                      <w:noProof/>
                      <w:color w:val="000000" w:themeColor="text1"/>
                    </w:rPr>
                    <w:t>, L. Vulpen, M. Evers, F. Heer, de, K</w:t>
                  </w:r>
                  <w:r w:rsidR="000D25B0">
                    <w:rPr>
                      <w:rFonts w:ascii="Times New Roman" w:hAnsi="Times New Roman" w:cs="Times New Roman"/>
                      <w:noProof/>
                      <w:color w:val="000000" w:themeColor="text1"/>
                    </w:rPr>
                    <w:t>.</w:t>
                  </w:r>
                  <w:r w:rsidRPr="00F162D1">
                    <w:rPr>
                      <w:rFonts w:ascii="Times New Roman" w:hAnsi="Times New Roman" w:cs="Times New Roman"/>
                      <w:noProof/>
                      <w:color w:val="000000" w:themeColor="text1"/>
                    </w:rPr>
                    <w:t xml:space="preserve"> (2018). </w:t>
                  </w:r>
                  <w:r w:rsidRPr="00F162D1">
                    <w:rPr>
                      <w:rFonts w:ascii="Times New Roman" w:hAnsi="Times New Roman" w:cs="Times New Roman"/>
                      <w:i/>
                      <w:iCs/>
                      <w:noProof/>
                      <w:color w:val="000000" w:themeColor="text1"/>
                    </w:rPr>
                    <w:t>Analyse Cultuureducatie Utrecht.</w:t>
                  </w:r>
                  <w:r w:rsidRPr="00F162D1">
                    <w:rPr>
                      <w:rFonts w:ascii="Times New Roman" w:hAnsi="Times New Roman" w:cs="Times New Roman"/>
                      <w:noProof/>
                      <w:color w:val="000000" w:themeColor="text1"/>
                    </w:rPr>
                    <w:t xml:space="preserve"> Utrecht</w:t>
                  </w:r>
                  <w:r w:rsidR="00F135C8">
                    <w:rPr>
                      <w:rFonts w:ascii="Times New Roman" w:hAnsi="Times New Roman" w:cs="Times New Roman"/>
                      <w:noProof/>
                      <w:color w:val="000000" w:themeColor="text1"/>
                    </w:rPr>
                    <w:t>, Nederland</w:t>
                  </w:r>
                  <w:r w:rsidRPr="00F162D1">
                    <w:rPr>
                      <w:rFonts w:ascii="Times New Roman" w:hAnsi="Times New Roman" w:cs="Times New Roman"/>
                      <w:noProof/>
                      <w:color w:val="000000" w:themeColor="text1"/>
                    </w:rPr>
                    <w:t>: Gemeente Utrecht, afdeling Culturele Zaken en Onderwijs.</w:t>
                  </w:r>
                </w:p>
                <w:p w14:paraId="79EDF795" w14:textId="77777777" w:rsidR="006519BC" w:rsidRDefault="003E2A51" w:rsidP="006519BC">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Reilly</w:t>
                  </w:r>
                  <w:r w:rsidR="007C2F3B">
                    <w:rPr>
                      <w:rFonts w:ascii="Times New Roman" w:hAnsi="Times New Roman" w:cs="Times New Roman"/>
                      <w:color w:val="000000" w:themeColor="text1"/>
                    </w:rPr>
                    <w:t>, T.</w:t>
                  </w:r>
                  <w:r w:rsidRPr="00F162D1">
                    <w:rPr>
                      <w:rFonts w:ascii="Times New Roman" w:hAnsi="Times New Roman" w:cs="Times New Roman"/>
                      <w:color w:val="000000" w:themeColor="text1"/>
                    </w:rPr>
                    <w:t xml:space="preserve"> </w:t>
                  </w:r>
                  <w:r w:rsidR="007C2F3B">
                    <w:rPr>
                      <w:rFonts w:ascii="Times New Roman" w:hAnsi="Times New Roman" w:cs="Times New Roman"/>
                      <w:color w:val="000000" w:themeColor="text1"/>
                    </w:rPr>
                    <w:t>(</w:t>
                  </w:r>
                  <w:r w:rsidRPr="00F162D1">
                    <w:rPr>
                      <w:rFonts w:ascii="Times New Roman" w:hAnsi="Times New Roman" w:cs="Times New Roman"/>
                      <w:color w:val="000000" w:themeColor="text1"/>
                    </w:rPr>
                    <w:t>1998</w:t>
                  </w:r>
                  <w:r w:rsidR="007C2F3B">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Communities in conflict: Resolving differences through collaborative </w:t>
                  </w:r>
                  <w:r w:rsidRPr="00F162D1">
                    <w:rPr>
                      <w:rFonts w:ascii="Times New Roman" w:hAnsi="Times New Roman" w:cs="Times New Roman"/>
                      <w:color w:val="000000" w:themeColor="text1"/>
                    </w:rPr>
                    <w:tab/>
                    <w:t xml:space="preserve">efforts in environmental planning and human service delivery. </w:t>
                  </w:r>
                  <w:r w:rsidRPr="00F135C8">
                    <w:rPr>
                      <w:rFonts w:ascii="Times New Roman" w:hAnsi="Times New Roman" w:cs="Times New Roman"/>
                      <w:i/>
                      <w:iCs/>
                      <w:color w:val="000000" w:themeColor="text1"/>
                    </w:rPr>
                    <w:t xml:space="preserve">Journal of Sociology </w:t>
                  </w:r>
                  <w:r w:rsidRPr="00F135C8">
                    <w:rPr>
                      <w:rFonts w:ascii="Times New Roman" w:hAnsi="Times New Roman" w:cs="Times New Roman"/>
                      <w:i/>
                      <w:iCs/>
                      <w:color w:val="000000" w:themeColor="text1"/>
                    </w:rPr>
                    <w:tab/>
                    <w:t xml:space="preserve">and Welfare </w:t>
                  </w:r>
                  <w:r w:rsidRPr="000D25B0">
                    <w:rPr>
                      <w:rFonts w:ascii="Times New Roman" w:hAnsi="Times New Roman" w:cs="Times New Roman"/>
                      <w:i/>
                      <w:iCs/>
                      <w:color w:val="000000" w:themeColor="text1"/>
                    </w:rPr>
                    <w:t>25</w:t>
                  </w:r>
                  <w:r w:rsidR="00F135C8">
                    <w:rPr>
                      <w:rFonts w:ascii="Times New Roman" w:hAnsi="Times New Roman" w:cs="Times New Roman"/>
                      <w:color w:val="000000" w:themeColor="text1"/>
                    </w:rPr>
                    <w:t>(1),</w:t>
                  </w:r>
                  <w:r w:rsidRPr="00F162D1">
                    <w:rPr>
                      <w:rFonts w:ascii="Times New Roman" w:hAnsi="Times New Roman" w:cs="Times New Roman"/>
                      <w:color w:val="000000" w:themeColor="text1"/>
                    </w:rPr>
                    <w:t xml:space="preserve"> 115–42</w:t>
                  </w:r>
                  <w:r w:rsidR="006519BC">
                    <w:rPr>
                      <w:rFonts w:ascii="Times New Roman" w:hAnsi="Times New Roman" w:cs="Times New Roman"/>
                      <w:color w:val="000000" w:themeColor="text1"/>
                    </w:rPr>
                    <w:t xml:space="preserve">. </w:t>
                  </w:r>
                  <w:r w:rsidR="006519BC">
                    <w:rPr>
                      <w:rFonts w:ascii="Times New Roman" w:hAnsi="Times New Roman" w:cs="Times New Roman"/>
                      <w:color w:val="000000" w:themeColor="text1"/>
                    </w:rPr>
                    <w:tab/>
                  </w:r>
                </w:p>
                <w:p w14:paraId="4B389E23" w14:textId="6B596D73" w:rsidR="006519BC" w:rsidRPr="00F162D1" w:rsidRDefault="006519BC" w:rsidP="006519BC">
                  <w:pPr>
                    <w:pStyle w:val="Geenafstand"/>
                    <w:spacing w:line="360" w:lineRule="auto"/>
                    <w:rPr>
                      <w:rFonts w:ascii="Times New Roman" w:hAnsi="Times New Roman" w:cs="Times New Roman"/>
                      <w:color w:val="000000" w:themeColor="text1"/>
                    </w:rPr>
                  </w:pPr>
                  <w:r>
                    <w:rPr>
                      <w:rFonts w:ascii="Times New Roman" w:hAnsi="Times New Roman" w:cs="Times New Roman"/>
                      <w:color w:val="000000" w:themeColor="text1"/>
                    </w:rPr>
                    <w:t xml:space="preserve">Rijksoverheid, (z.d.). Kunst en Cultuur: cultuuronderwijs. Opgehaald van: </w:t>
                  </w:r>
                  <w:r>
                    <w:rPr>
                      <w:rFonts w:ascii="Times New Roman" w:hAnsi="Times New Roman" w:cs="Times New Roman"/>
                      <w:color w:val="000000" w:themeColor="text1"/>
                    </w:rPr>
                    <w:tab/>
                  </w:r>
                  <w:r>
                    <w:rPr>
                      <w:rFonts w:ascii="Times New Roman" w:hAnsi="Times New Roman" w:cs="Times New Roman"/>
                      <w:color w:val="000000" w:themeColor="text1"/>
                    </w:rPr>
                    <w:tab/>
                  </w:r>
                  <w:r w:rsidRPr="006519BC">
                    <w:rPr>
                      <w:rFonts w:ascii="Times New Roman" w:hAnsi="Times New Roman" w:cs="Times New Roman"/>
                      <w:color w:val="000000" w:themeColor="text1"/>
                    </w:rPr>
                    <w:t>https://www.rijksoverheid.nl/onderwerpen/kunst-en-cultuur/cultuuronderwijs</w:t>
                  </w:r>
                  <w:r>
                    <w:rPr>
                      <w:rFonts w:ascii="Times New Roman" w:hAnsi="Times New Roman" w:cs="Times New Roman"/>
                      <w:color w:val="000000" w:themeColor="text1"/>
                    </w:rPr>
                    <w:t xml:space="preserve">. </w:t>
                  </w:r>
                </w:p>
                <w:p w14:paraId="54DAFBFB" w14:textId="74478441" w:rsidR="003E2A51" w:rsidRPr="00F162D1" w:rsidRDefault="003E2A51" w:rsidP="009A5907">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 xml:space="preserve">Rijsingen, I. </w:t>
                  </w:r>
                  <w:r w:rsidR="000D25B0">
                    <w:rPr>
                      <w:rFonts w:ascii="Times New Roman" w:hAnsi="Times New Roman" w:cs="Times New Roman"/>
                      <w:noProof/>
                      <w:color w:val="000000" w:themeColor="text1"/>
                    </w:rPr>
                    <w:t>V</w:t>
                  </w:r>
                  <w:r w:rsidRPr="00F162D1">
                    <w:rPr>
                      <w:rFonts w:ascii="Times New Roman" w:hAnsi="Times New Roman" w:cs="Times New Roman"/>
                      <w:noProof/>
                      <w:color w:val="000000" w:themeColor="text1"/>
                    </w:rPr>
                    <w:t xml:space="preserve">. (2015). </w:t>
                  </w:r>
                  <w:r w:rsidRPr="00F162D1">
                    <w:rPr>
                      <w:rFonts w:ascii="Times New Roman" w:hAnsi="Times New Roman" w:cs="Times New Roman"/>
                      <w:i/>
                      <w:iCs/>
                      <w:noProof/>
                      <w:color w:val="000000" w:themeColor="text1"/>
                    </w:rPr>
                    <w:t>Co-creatie: Werk in uitvoering.</w:t>
                  </w:r>
                  <w:r w:rsidRPr="00F162D1">
                    <w:rPr>
                      <w:rFonts w:ascii="Times New Roman" w:hAnsi="Times New Roman" w:cs="Times New Roman"/>
                      <w:noProof/>
                      <w:color w:val="000000" w:themeColor="text1"/>
                    </w:rPr>
                    <w:t xml:space="preserve"> </w:t>
                  </w:r>
                  <w:r w:rsidR="000D25B0">
                    <w:rPr>
                      <w:rFonts w:ascii="Times New Roman" w:hAnsi="Times New Roman" w:cs="Times New Roman"/>
                      <w:noProof/>
                      <w:color w:val="000000" w:themeColor="text1"/>
                    </w:rPr>
                    <w:t xml:space="preserve">(Masterscriptie). </w:t>
                  </w:r>
                  <w:r w:rsidRPr="00F162D1">
                    <w:rPr>
                      <w:rFonts w:ascii="Times New Roman" w:hAnsi="Times New Roman" w:cs="Times New Roman"/>
                      <w:noProof/>
                      <w:color w:val="000000" w:themeColor="text1"/>
                    </w:rPr>
                    <w:t>Nijmegen</w:t>
                  </w:r>
                  <w:r w:rsidR="00F135C8">
                    <w:rPr>
                      <w:rFonts w:ascii="Times New Roman" w:hAnsi="Times New Roman" w:cs="Times New Roman"/>
                      <w:noProof/>
                      <w:color w:val="000000" w:themeColor="text1"/>
                    </w:rPr>
                    <w:t xml:space="preserve"> Nederland</w:t>
                  </w:r>
                  <w:r w:rsidRPr="00F162D1">
                    <w:rPr>
                      <w:rFonts w:ascii="Times New Roman" w:hAnsi="Times New Roman" w:cs="Times New Roman"/>
                      <w:noProof/>
                      <w:color w:val="000000" w:themeColor="text1"/>
                    </w:rPr>
                    <w:t>: Radboud Universiteit.</w:t>
                  </w:r>
                  <w:r w:rsidR="000D25B0">
                    <w:rPr>
                      <w:rFonts w:ascii="Times New Roman" w:hAnsi="Times New Roman" w:cs="Times New Roman"/>
                      <w:noProof/>
                      <w:color w:val="000000" w:themeColor="text1"/>
                    </w:rPr>
                    <w:t xml:space="preserve"> Opgehaald van: </w:t>
                  </w:r>
                  <w:r w:rsidR="007D5F3A" w:rsidRPr="007D5F3A">
                    <w:rPr>
                      <w:rFonts w:ascii="Times New Roman" w:hAnsi="Times New Roman" w:cs="Times New Roman"/>
                      <w:noProof/>
                      <w:color w:val="000000" w:themeColor="text1"/>
                    </w:rPr>
                    <w:t>https://theses.ubn.ru.nl/bitstream/handle/123456789/1020/Rijsingen%2C_Ilse_van_1.pdf?sequence=1</w:t>
                  </w:r>
                </w:p>
                <w:p w14:paraId="4447CBB7" w14:textId="2F32B83E" w:rsidR="003E2A51" w:rsidRPr="00F162D1" w:rsidRDefault="003E2A51" w:rsidP="009A5907">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Rhodes, R.A.W. </w:t>
                  </w:r>
                  <w:r w:rsidR="007C2F3B">
                    <w:rPr>
                      <w:rFonts w:ascii="Times New Roman" w:hAnsi="Times New Roman" w:cs="Times New Roman"/>
                      <w:color w:val="000000" w:themeColor="text1"/>
                    </w:rPr>
                    <w:t>(</w:t>
                  </w:r>
                  <w:r w:rsidRPr="00F162D1">
                    <w:rPr>
                      <w:rFonts w:ascii="Times New Roman" w:hAnsi="Times New Roman" w:cs="Times New Roman"/>
                      <w:color w:val="000000" w:themeColor="text1"/>
                    </w:rPr>
                    <w:t>1997</w:t>
                  </w:r>
                  <w:r w:rsidR="007C2F3B">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w:t>
                  </w:r>
                  <w:r w:rsidRPr="000D25B0">
                    <w:rPr>
                      <w:rFonts w:ascii="Times New Roman" w:hAnsi="Times New Roman" w:cs="Times New Roman"/>
                      <w:i/>
                      <w:iCs/>
                      <w:color w:val="000000" w:themeColor="text1"/>
                    </w:rPr>
                    <w:t xml:space="preserve">Understanding Governance. Policy Networks, Governance, </w:t>
                  </w:r>
                  <w:r w:rsidRPr="000D25B0">
                    <w:rPr>
                      <w:rFonts w:ascii="Times New Roman" w:hAnsi="Times New Roman" w:cs="Times New Roman"/>
                      <w:i/>
                      <w:iCs/>
                      <w:color w:val="000000" w:themeColor="text1"/>
                    </w:rPr>
                    <w:tab/>
                  </w:r>
                  <w:r w:rsidRPr="000D25B0">
                    <w:rPr>
                      <w:rFonts w:ascii="Times New Roman" w:hAnsi="Times New Roman" w:cs="Times New Roman"/>
                      <w:i/>
                      <w:iCs/>
                      <w:color w:val="000000" w:themeColor="text1"/>
                    </w:rPr>
                    <w:tab/>
                    <w:t>Reflexivity and Accountability.</w:t>
                  </w:r>
                  <w:r w:rsidRPr="00F162D1">
                    <w:rPr>
                      <w:rFonts w:ascii="Times New Roman" w:hAnsi="Times New Roman" w:cs="Times New Roman"/>
                      <w:color w:val="000000" w:themeColor="text1"/>
                    </w:rPr>
                    <w:t xml:space="preserve"> Buckingham</w:t>
                  </w:r>
                  <w:r w:rsidR="00385C89">
                    <w:rPr>
                      <w:rFonts w:ascii="Times New Roman" w:hAnsi="Times New Roman" w:cs="Times New Roman"/>
                      <w:color w:val="000000" w:themeColor="text1"/>
                    </w:rPr>
                    <w:t>, UK</w:t>
                  </w:r>
                  <w:r w:rsidRPr="00F162D1">
                    <w:rPr>
                      <w:rFonts w:ascii="Times New Roman" w:hAnsi="Times New Roman" w:cs="Times New Roman"/>
                      <w:color w:val="000000" w:themeColor="text1"/>
                    </w:rPr>
                    <w:t>: Open University Press.</w:t>
                  </w:r>
                </w:p>
                <w:p w14:paraId="4D4A91B7" w14:textId="4699A6D6" w:rsidR="003E2A51" w:rsidRPr="00F162D1" w:rsidRDefault="003E2A51" w:rsidP="00385C89">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Sanoff, H. </w:t>
                  </w:r>
                  <w:r w:rsidR="007C2F3B">
                    <w:rPr>
                      <w:rFonts w:ascii="Times New Roman" w:hAnsi="Times New Roman" w:cs="Times New Roman"/>
                      <w:color w:val="000000" w:themeColor="text1"/>
                    </w:rPr>
                    <w:t>(</w:t>
                  </w:r>
                  <w:r w:rsidRPr="00F162D1">
                    <w:rPr>
                      <w:rFonts w:ascii="Times New Roman" w:hAnsi="Times New Roman" w:cs="Times New Roman"/>
                      <w:color w:val="000000" w:themeColor="text1"/>
                    </w:rPr>
                    <w:t>1990</w:t>
                  </w:r>
                  <w:r w:rsidR="007C2F3B">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w:t>
                  </w:r>
                  <w:r w:rsidRPr="00385C89">
                    <w:rPr>
                      <w:rFonts w:ascii="Times New Roman" w:hAnsi="Times New Roman" w:cs="Times New Roman"/>
                      <w:i/>
                      <w:iCs/>
                      <w:color w:val="000000" w:themeColor="text1"/>
                    </w:rPr>
                    <w:t>Participatory Design: Theory &amp; Techniques</w:t>
                  </w:r>
                  <w:r w:rsidRPr="00F162D1">
                    <w:rPr>
                      <w:rFonts w:ascii="Times New Roman" w:hAnsi="Times New Roman" w:cs="Times New Roman"/>
                      <w:color w:val="000000" w:themeColor="text1"/>
                    </w:rPr>
                    <w:t xml:space="preserve">. </w:t>
                  </w:r>
                  <w:r w:rsidR="00385C89">
                    <w:rPr>
                      <w:rFonts w:ascii="Times New Roman" w:hAnsi="Times New Roman" w:cs="Times New Roman"/>
                      <w:color w:val="000000" w:themeColor="text1"/>
                    </w:rPr>
                    <w:t>New York, USA</w:t>
                  </w:r>
                  <w:r w:rsidRPr="00F162D1">
                    <w:rPr>
                      <w:rFonts w:ascii="Times New Roman" w:hAnsi="Times New Roman" w:cs="Times New Roman"/>
                      <w:color w:val="000000" w:themeColor="text1"/>
                    </w:rPr>
                    <w:t xml:space="preserve">: </w:t>
                  </w:r>
                  <w:r w:rsidR="00385C89">
                    <w:rPr>
                      <w:rFonts w:ascii="Times New Roman" w:hAnsi="Times New Roman" w:cs="Times New Roman"/>
                      <w:color w:val="000000" w:themeColor="text1"/>
                    </w:rPr>
                    <w:tab/>
                  </w:r>
                  <w:r w:rsidR="00385C89">
                    <w:rPr>
                      <w:rFonts w:ascii="Times New Roman" w:hAnsi="Times New Roman" w:cs="Times New Roman"/>
                      <w:color w:val="000000" w:themeColor="text1"/>
                    </w:rPr>
                    <w:tab/>
                  </w:r>
                  <w:r w:rsidRPr="00F162D1">
                    <w:rPr>
                      <w:rFonts w:ascii="Times New Roman" w:hAnsi="Times New Roman" w:cs="Times New Roman"/>
                      <w:color w:val="000000" w:themeColor="text1"/>
                    </w:rPr>
                    <w:t>Bookmasters.</w:t>
                  </w:r>
                </w:p>
                <w:p w14:paraId="7CA3D788" w14:textId="77777777" w:rsidR="000D25B0" w:rsidRDefault="003E2A51" w:rsidP="000D25B0">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 xml:space="preserve">Sawyer, R. K. (2017). Teaching creativity in art and design studio classes: A systematic literature review. </w:t>
                  </w:r>
                  <w:r w:rsidRPr="00F162D1">
                    <w:rPr>
                      <w:rFonts w:ascii="Times New Roman" w:hAnsi="Times New Roman" w:cs="Times New Roman"/>
                      <w:i/>
                      <w:iCs/>
                      <w:noProof/>
                      <w:color w:val="000000" w:themeColor="text1"/>
                    </w:rPr>
                    <w:t>Educational Research Review</w:t>
                  </w:r>
                  <w:r w:rsidRPr="00F162D1">
                    <w:rPr>
                      <w:rFonts w:ascii="Times New Roman" w:hAnsi="Times New Roman" w:cs="Times New Roman"/>
                      <w:noProof/>
                      <w:color w:val="000000" w:themeColor="text1"/>
                    </w:rPr>
                    <w:t>,</w:t>
                  </w:r>
                  <w:r w:rsidR="00385C89">
                    <w:rPr>
                      <w:rFonts w:ascii="Times New Roman" w:hAnsi="Times New Roman" w:cs="Times New Roman"/>
                      <w:noProof/>
                      <w:color w:val="000000" w:themeColor="text1"/>
                    </w:rPr>
                    <w:t xml:space="preserve"> </w:t>
                  </w:r>
                  <w:r w:rsidR="00385C89" w:rsidRPr="000D25B0">
                    <w:rPr>
                      <w:rFonts w:ascii="Times New Roman" w:hAnsi="Times New Roman" w:cs="Times New Roman"/>
                      <w:i/>
                      <w:iCs/>
                      <w:noProof/>
                      <w:color w:val="000000" w:themeColor="text1"/>
                    </w:rPr>
                    <w:t>22</w:t>
                  </w:r>
                  <w:r w:rsidR="00385C89">
                    <w:rPr>
                      <w:rFonts w:ascii="Times New Roman" w:hAnsi="Times New Roman" w:cs="Times New Roman"/>
                      <w:noProof/>
                      <w:color w:val="000000" w:themeColor="text1"/>
                    </w:rPr>
                    <w:t>(1),</w:t>
                  </w:r>
                  <w:r w:rsidRPr="00F162D1">
                    <w:rPr>
                      <w:rFonts w:ascii="Times New Roman" w:hAnsi="Times New Roman" w:cs="Times New Roman"/>
                      <w:noProof/>
                      <w:color w:val="000000" w:themeColor="text1"/>
                    </w:rPr>
                    <w:t xml:space="preserve"> 100 - 110.</w:t>
                  </w:r>
                </w:p>
                <w:p w14:paraId="26E8175E" w14:textId="62C00C46" w:rsidR="003E2A51" w:rsidRPr="00F162D1" w:rsidRDefault="003E2A51" w:rsidP="000D25B0">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color w:val="000000" w:themeColor="text1"/>
                    </w:rPr>
                    <w:t xml:space="preserve">Slob. (2019). </w:t>
                  </w:r>
                  <w:r w:rsidR="000D25B0">
                    <w:rPr>
                      <w:rFonts w:ascii="Times New Roman" w:hAnsi="Times New Roman" w:cs="Times New Roman"/>
                      <w:color w:val="000000" w:themeColor="text1"/>
                    </w:rPr>
                    <w:t xml:space="preserve">Wet Passend Onderwijs </w:t>
                  </w:r>
                  <w:r w:rsidRPr="00F162D1">
                    <w:rPr>
                      <w:rFonts w:ascii="Times New Roman" w:hAnsi="Times New Roman" w:cs="Times New Roman"/>
                      <w:color w:val="000000" w:themeColor="text1"/>
                    </w:rPr>
                    <w:t>Opgehaald van Voortgang+en+evaluatie+Passend+Onderwijs.pdf</w:t>
                  </w:r>
                </w:p>
                <w:p w14:paraId="4E3574B2" w14:textId="499565E3" w:rsidR="003E2A51" w:rsidRPr="00F162D1" w:rsidRDefault="003E2A51" w:rsidP="009A5907">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Stoker, </w:t>
                  </w:r>
                  <w:r w:rsidR="007C2F3B">
                    <w:rPr>
                      <w:rFonts w:ascii="Times New Roman" w:hAnsi="Times New Roman" w:cs="Times New Roman"/>
                      <w:color w:val="000000" w:themeColor="text1"/>
                    </w:rPr>
                    <w:t>G</w:t>
                  </w:r>
                  <w:r w:rsidRPr="00F162D1">
                    <w:rPr>
                      <w:rFonts w:ascii="Times New Roman" w:hAnsi="Times New Roman" w:cs="Times New Roman"/>
                      <w:color w:val="000000" w:themeColor="text1"/>
                    </w:rPr>
                    <w:t xml:space="preserve">. </w:t>
                  </w:r>
                  <w:r w:rsidR="007C2F3B">
                    <w:rPr>
                      <w:rFonts w:ascii="Times New Roman" w:hAnsi="Times New Roman" w:cs="Times New Roman"/>
                      <w:color w:val="000000" w:themeColor="text1"/>
                    </w:rPr>
                    <w:t>(</w:t>
                  </w:r>
                  <w:r w:rsidRPr="00F162D1">
                    <w:rPr>
                      <w:rFonts w:ascii="Times New Roman" w:hAnsi="Times New Roman" w:cs="Times New Roman"/>
                      <w:color w:val="000000" w:themeColor="text1"/>
                    </w:rPr>
                    <w:t>1998</w:t>
                  </w:r>
                  <w:r w:rsidR="007C2F3B">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Governance as theory: Five propositions. </w:t>
                  </w:r>
                  <w:r w:rsidRPr="00385C89">
                    <w:rPr>
                      <w:rFonts w:ascii="Times New Roman" w:hAnsi="Times New Roman" w:cs="Times New Roman"/>
                      <w:i/>
                      <w:iCs/>
                      <w:color w:val="000000" w:themeColor="text1"/>
                    </w:rPr>
                    <w:t xml:space="preserve">International Social Science </w:t>
                  </w:r>
                  <w:r w:rsidRPr="00385C89">
                    <w:rPr>
                      <w:rFonts w:ascii="Times New Roman" w:hAnsi="Times New Roman" w:cs="Times New Roman"/>
                      <w:i/>
                      <w:iCs/>
                      <w:color w:val="000000" w:themeColor="text1"/>
                    </w:rPr>
                    <w:tab/>
                    <w:t>Journal</w:t>
                  </w:r>
                  <w:r w:rsidR="00385C89">
                    <w:rPr>
                      <w:rFonts w:ascii="Times New Roman" w:hAnsi="Times New Roman" w:cs="Times New Roman"/>
                      <w:i/>
                      <w:iCs/>
                      <w:color w:val="000000" w:themeColor="text1"/>
                    </w:rPr>
                    <w:t>,</w:t>
                  </w:r>
                  <w:r w:rsidRPr="00385C89">
                    <w:rPr>
                      <w:rFonts w:ascii="Times New Roman" w:hAnsi="Times New Roman" w:cs="Times New Roman"/>
                      <w:i/>
                      <w:iCs/>
                      <w:color w:val="000000" w:themeColor="text1"/>
                    </w:rPr>
                    <w:t xml:space="preserve"> </w:t>
                  </w:r>
                  <w:r w:rsidR="00385C89" w:rsidRPr="000D25B0">
                    <w:rPr>
                      <w:rFonts w:ascii="Times New Roman" w:hAnsi="Times New Roman" w:cs="Times New Roman"/>
                      <w:i/>
                      <w:iCs/>
                      <w:color w:val="000000" w:themeColor="text1"/>
                    </w:rPr>
                    <w:t>68</w:t>
                  </w:r>
                  <w:r w:rsidR="00385C89">
                    <w:rPr>
                      <w:rFonts w:ascii="Times New Roman" w:hAnsi="Times New Roman" w:cs="Times New Roman"/>
                      <w:color w:val="000000" w:themeColor="text1"/>
                    </w:rPr>
                    <w:t xml:space="preserve">(1), </w:t>
                  </w:r>
                  <w:r w:rsidRPr="00F162D1">
                    <w:rPr>
                      <w:rFonts w:ascii="Times New Roman" w:hAnsi="Times New Roman" w:cs="Times New Roman"/>
                      <w:color w:val="000000" w:themeColor="text1"/>
                    </w:rPr>
                    <w:t xml:space="preserve">17–28. </w:t>
                  </w:r>
                </w:p>
                <w:p w14:paraId="34D471B0" w14:textId="6DC9F68F" w:rsidR="003E2A51" w:rsidRPr="00F162D1" w:rsidRDefault="003E2A51" w:rsidP="009A5907">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 xml:space="preserve">Swert, K. d. (z.d.). </w:t>
                  </w:r>
                  <w:r w:rsidRPr="00F162D1">
                    <w:rPr>
                      <w:rFonts w:ascii="Times New Roman" w:hAnsi="Times New Roman" w:cs="Times New Roman"/>
                      <w:i/>
                      <w:iCs/>
                      <w:noProof/>
                      <w:color w:val="000000" w:themeColor="text1"/>
                    </w:rPr>
                    <w:t>Inhoudsanalyse</w:t>
                  </w:r>
                  <w:r w:rsidRPr="00F162D1">
                    <w:rPr>
                      <w:rFonts w:ascii="Times New Roman" w:hAnsi="Times New Roman" w:cs="Times New Roman"/>
                      <w:noProof/>
                      <w:color w:val="000000" w:themeColor="text1"/>
                    </w:rPr>
                    <w:t>. Opgehaald van University of Amsterdam: https://www.polcomm.org/wp-content/uploads/Inhoudsanalyse.pdf</w:t>
                  </w:r>
                </w:p>
                <w:p w14:paraId="58220C6A" w14:textId="26DE6F68" w:rsidR="003E2A51" w:rsidRPr="00F162D1" w:rsidRDefault="003E2A51" w:rsidP="009A5907">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Schmitter, P. (2001)</w:t>
                  </w:r>
                  <w:r w:rsidR="000D25B0">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w:t>
                  </w:r>
                  <w:r w:rsidRPr="00385C89">
                    <w:rPr>
                      <w:rFonts w:ascii="Times New Roman" w:hAnsi="Times New Roman" w:cs="Times New Roman"/>
                      <w:i/>
                      <w:iCs/>
                      <w:color w:val="000000" w:themeColor="text1"/>
                    </w:rPr>
                    <w:t xml:space="preserve">What is there to legitimise in the EU, and how might this be </w:t>
                  </w:r>
                  <w:r w:rsidRPr="00385C89">
                    <w:rPr>
                      <w:rFonts w:ascii="Times New Roman" w:hAnsi="Times New Roman" w:cs="Times New Roman"/>
                      <w:i/>
                      <w:iCs/>
                      <w:color w:val="000000" w:themeColor="text1"/>
                    </w:rPr>
                    <w:tab/>
                  </w:r>
                  <w:r w:rsidRPr="00385C89">
                    <w:rPr>
                      <w:rFonts w:ascii="Times New Roman" w:hAnsi="Times New Roman" w:cs="Times New Roman"/>
                      <w:i/>
                      <w:iCs/>
                      <w:color w:val="000000" w:themeColor="text1"/>
                    </w:rPr>
                    <w:tab/>
                    <w:t>accomplished?</w:t>
                  </w:r>
                  <w:r w:rsidRPr="00F162D1">
                    <w:rPr>
                      <w:rFonts w:ascii="Times New Roman" w:hAnsi="Times New Roman" w:cs="Times New Roman"/>
                      <w:color w:val="000000" w:themeColor="text1"/>
                    </w:rPr>
                    <w:t xml:space="preserve"> </w:t>
                  </w:r>
                  <w:r w:rsidRPr="00385C89">
                    <w:rPr>
                      <w:rFonts w:ascii="Times New Roman" w:hAnsi="Times New Roman" w:cs="Times New Roman"/>
                      <w:i/>
                      <w:iCs/>
                      <w:color w:val="000000" w:themeColor="text1"/>
                    </w:rPr>
                    <w:t xml:space="preserve">Shifts in Governance, Problems of Legitimacy and </w:t>
                  </w:r>
                  <w:r w:rsidRPr="00385C89">
                    <w:rPr>
                      <w:rFonts w:ascii="Times New Roman" w:hAnsi="Times New Roman" w:cs="Times New Roman"/>
                      <w:i/>
                      <w:iCs/>
                      <w:color w:val="000000" w:themeColor="text1"/>
                    </w:rPr>
                    <w:tab/>
                    <w:t>Accountability</w:t>
                  </w:r>
                  <w:r w:rsidR="00385C89">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w:t>
                  </w:r>
                  <w:r w:rsidR="00385C89">
                    <w:rPr>
                      <w:rFonts w:ascii="Times New Roman" w:hAnsi="Times New Roman" w:cs="Times New Roman"/>
                      <w:color w:val="000000" w:themeColor="text1"/>
                    </w:rPr>
                    <w:t>Wenen, Oostenrijk. RennerInstitut</w:t>
                  </w:r>
                  <w:r w:rsidR="000D25B0">
                    <w:rPr>
                      <w:rFonts w:ascii="Times New Roman" w:hAnsi="Times New Roman" w:cs="Times New Roman"/>
                      <w:color w:val="000000" w:themeColor="text1"/>
                    </w:rPr>
                    <w:t>.</w:t>
                  </w:r>
                </w:p>
                <w:p w14:paraId="1B978299" w14:textId="419FA1A9" w:rsidR="003E507F" w:rsidRDefault="003E2A51" w:rsidP="003E507F">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Terpstra, J. (2001). Netwerken en samenwerking bij de uitvoering van beleid. </w:t>
                  </w:r>
                  <w:r w:rsidRPr="00F162D1">
                    <w:rPr>
                      <w:rFonts w:ascii="Times New Roman" w:hAnsi="Times New Roman" w:cs="Times New Roman"/>
                      <w:color w:val="000000" w:themeColor="text1"/>
                    </w:rPr>
                    <w:tab/>
                  </w:r>
                  <w:r w:rsidRPr="000D25B0">
                    <w:rPr>
                      <w:rFonts w:ascii="Times New Roman" w:hAnsi="Times New Roman" w:cs="Times New Roman"/>
                      <w:i/>
                      <w:iCs/>
                      <w:color w:val="000000" w:themeColor="text1"/>
                    </w:rPr>
                    <w:t>Beleidswetenschap</w:t>
                  </w:r>
                  <w:r w:rsidRPr="00F162D1">
                    <w:rPr>
                      <w:rFonts w:ascii="Times New Roman" w:hAnsi="Times New Roman" w:cs="Times New Roman"/>
                      <w:color w:val="000000" w:themeColor="text1"/>
                    </w:rPr>
                    <w:t xml:space="preserve"> </w:t>
                  </w:r>
                  <w:r w:rsidR="00385C89" w:rsidRPr="000D25B0">
                    <w:rPr>
                      <w:rFonts w:ascii="Times New Roman" w:hAnsi="Times New Roman" w:cs="Times New Roman"/>
                      <w:i/>
                      <w:iCs/>
                      <w:color w:val="000000" w:themeColor="text1"/>
                    </w:rPr>
                    <w:t>2</w:t>
                  </w:r>
                  <w:r w:rsidRPr="00F162D1">
                    <w:rPr>
                      <w:rFonts w:ascii="Times New Roman" w:hAnsi="Times New Roman" w:cs="Times New Roman"/>
                      <w:color w:val="000000" w:themeColor="text1"/>
                    </w:rPr>
                    <w:t>(15), 141-168.</w:t>
                  </w:r>
                  <w:r w:rsidR="003E507F">
                    <w:rPr>
                      <w:rFonts w:ascii="Times New Roman" w:hAnsi="Times New Roman" w:cs="Times New Roman"/>
                      <w:color w:val="000000" w:themeColor="text1"/>
                    </w:rPr>
                    <w:t xml:space="preserve"> </w:t>
                  </w:r>
                </w:p>
                <w:p w14:paraId="2C41E3A3" w14:textId="59ACEF92" w:rsidR="003E507F" w:rsidRPr="00385C89" w:rsidRDefault="003E507F" w:rsidP="003E507F">
                  <w:pPr>
                    <w:pStyle w:val="Geenafstand"/>
                    <w:spacing w:line="360" w:lineRule="auto"/>
                    <w:rPr>
                      <w:rFonts w:ascii="Times New Roman" w:hAnsi="Times New Roman" w:cs="Times New Roman"/>
                      <w:color w:val="000000" w:themeColor="text1"/>
                    </w:rPr>
                  </w:pPr>
                  <w:r w:rsidRPr="003E507F">
                    <w:rPr>
                      <w:rFonts w:ascii="Times" w:eastAsia="Times New Roman" w:hAnsi="Times" w:cs="Calibri"/>
                      <w:lang w:eastAsia="nl-NL"/>
                    </w:rPr>
                    <w:t>Terpstra, J. (2004)</w:t>
                  </w:r>
                  <w:r w:rsidR="000D25B0">
                    <w:rPr>
                      <w:rFonts w:ascii="Times" w:eastAsia="Times New Roman" w:hAnsi="Times" w:cs="Calibri"/>
                      <w:lang w:eastAsia="nl-NL"/>
                    </w:rPr>
                    <w:t>.</w:t>
                  </w:r>
                  <w:r w:rsidRPr="003E507F">
                    <w:rPr>
                      <w:rFonts w:ascii="Times" w:eastAsia="Times New Roman" w:hAnsi="Times" w:cs="Calibri"/>
                      <w:lang w:eastAsia="nl-NL"/>
                    </w:rPr>
                    <w:t xml:space="preserve"> </w:t>
                  </w:r>
                  <w:r w:rsidRPr="00385C89">
                    <w:rPr>
                      <w:rFonts w:ascii="Times" w:eastAsia="Times New Roman" w:hAnsi="Times" w:cs="Calibri"/>
                      <w:i/>
                      <w:iCs/>
                      <w:lang w:eastAsia="nl-NL"/>
                    </w:rPr>
                    <w:t xml:space="preserve">Police, Local Government and Citizens as Participants in Local Safety </w:t>
                  </w:r>
                  <w:r w:rsidRPr="00385C89">
                    <w:rPr>
                      <w:rFonts w:ascii="Times" w:eastAsia="Times New Roman" w:hAnsi="Times" w:cs="Calibri"/>
                      <w:i/>
                      <w:iCs/>
                      <w:lang w:eastAsia="nl-NL"/>
                    </w:rPr>
                    <w:tab/>
                    <w:t>Networks</w:t>
                  </w:r>
                  <w:r w:rsidR="00385C89" w:rsidRPr="00385C89">
                    <w:rPr>
                      <w:rFonts w:ascii="Times" w:eastAsia="Times New Roman" w:hAnsi="Times" w:cs="Calibri"/>
                      <w:i/>
                      <w:iCs/>
                      <w:lang w:eastAsia="nl-NL"/>
                    </w:rPr>
                    <w:t>,</w:t>
                  </w:r>
                  <w:r w:rsidR="00385C89">
                    <w:rPr>
                      <w:rFonts w:ascii="Times" w:eastAsia="Times New Roman" w:hAnsi="Times" w:cs="Calibri"/>
                      <w:i/>
                      <w:iCs/>
                      <w:lang w:eastAsia="nl-NL"/>
                    </w:rPr>
                    <w:t xml:space="preserve"> </w:t>
                  </w:r>
                  <w:r w:rsidR="00385C89">
                    <w:rPr>
                      <w:rFonts w:ascii="Times" w:eastAsia="Times New Roman" w:hAnsi="Times" w:cs="Calibri"/>
                      <w:lang w:eastAsia="nl-NL"/>
                    </w:rPr>
                    <w:t>Ljubljana, Slovenië</w:t>
                  </w:r>
                  <w:r w:rsidR="000D25B0">
                    <w:rPr>
                      <w:rFonts w:ascii="Times" w:eastAsia="Times New Roman" w:hAnsi="Times" w:cs="Calibri"/>
                      <w:lang w:eastAsia="nl-NL"/>
                    </w:rPr>
                    <w:t>:</w:t>
                  </w:r>
                  <w:r w:rsidR="00385C89">
                    <w:rPr>
                      <w:rFonts w:ascii="Times" w:eastAsia="Times New Roman" w:hAnsi="Times" w:cs="Calibri"/>
                      <w:lang w:eastAsia="nl-NL"/>
                    </w:rPr>
                    <w:t xml:space="preserve"> Faculty of Criminal Justice, University of Maribor</w:t>
                  </w:r>
                  <w:r w:rsidR="000D25B0">
                    <w:rPr>
                      <w:rFonts w:ascii="Times" w:eastAsia="Times New Roman" w:hAnsi="Times" w:cs="Calibri"/>
                      <w:lang w:eastAsia="nl-NL"/>
                    </w:rPr>
                    <w:t>.</w:t>
                  </w:r>
                </w:p>
                <w:p w14:paraId="7A84A612" w14:textId="438816EF" w:rsidR="009B0CDB" w:rsidRPr="00F162D1" w:rsidRDefault="009B0CDB" w:rsidP="009B0CDB">
                  <w:pPr>
                    <w:pStyle w:val="Bibliografie"/>
                    <w:spacing w:line="360" w:lineRule="auto"/>
                    <w:ind w:left="720" w:hanging="720"/>
                    <w:rPr>
                      <w:rFonts w:ascii="Times New Roman" w:hAnsi="Times New Roman" w:cs="Times New Roman"/>
                      <w:noProof/>
                      <w:color w:val="000000" w:themeColor="text1"/>
                    </w:rPr>
                  </w:pPr>
                  <w:r>
                    <w:rPr>
                      <w:rFonts w:ascii="Times New Roman" w:hAnsi="Times New Roman" w:cs="Times New Roman"/>
                      <w:noProof/>
                      <w:color w:val="000000" w:themeColor="text1"/>
                    </w:rPr>
                    <w:t xml:space="preserve">Thijs. A, </w:t>
                  </w:r>
                  <w:r w:rsidRPr="00F162D1">
                    <w:rPr>
                      <w:rFonts w:ascii="Times New Roman" w:hAnsi="Times New Roman" w:cs="Times New Roman"/>
                      <w:noProof/>
                      <w:color w:val="000000" w:themeColor="text1"/>
                    </w:rPr>
                    <w:t>Hoeven</w:t>
                  </w:r>
                  <w:r>
                    <w:rPr>
                      <w:rFonts w:ascii="Times New Roman" w:hAnsi="Times New Roman" w:cs="Times New Roman"/>
                      <w:noProof/>
                      <w:color w:val="000000" w:themeColor="text1"/>
                    </w:rPr>
                    <w:t xml:space="preserve">. van der. M,  Fisser. </w:t>
                  </w:r>
                  <w:r w:rsidRPr="00F162D1">
                    <w:rPr>
                      <w:rFonts w:ascii="Times New Roman" w:hAnsi="Times New Roman" w:cs="Times New Roman"/>
                      <w:noProof/>
                      <w:color w:val="000000" w:themeColor="text1"/>
                    </w:rPr>
                    <w:t xml:space="preserve">(2014). </w:t>
                  </w:r>
                  <w:r w:rsidRPr="00F162D1">
                    <w:rPr>
                      <w:rFonts w:ascii="Times New Roman" w:hAnsi="Times New Roman" w:cs="Times New Roman"/>
                      <w:i/>
                      <w:iCs/>
                      <w:noProof/>
                      <w:color w:val="000000" w:themeColor="text1"/>
                    </w:rPr>
                    <w:t>21e eeuwse vaardigheden in het curriculum van het funderend onderwijs.</w:t>
                  </w:r>
                  <w:r w:rsidRPr="00F162D1">
                    <w:rPr>
                      <w:rFonts w:ascii="Times New Roman" w:hAnsi="Times New Roman" w:cs="Times New Roman"/>
                      <w:noProof/>
                      <w:color w:val="000000" w:themeColor="text1"/>
                    </w:rPr>
                    <w:t xml:space="preserve"> Enschede</w:t>
                  </w:r>
                  <w:r w:rsidR="00385C89">
                    <w:rPr>
                      <w:rFonts w:ascii="Times New Roman" w:hAnsi="Times New Roman" w:cs="Times New Roman"/>
                      <w:noProof/>
                      <w:color w:val="000000" w:themeColor="text1"/>
                    </w:rPr>
                    <w:t>, Nederland</w:t>
                  </w:r>
                  <w:r w:rsidRPr="00F162D1">
                    <w:rPr>
                      <w:rFonts w:ascii="Times New Roman" w:hAnsi="Times New Roman" w:cs="Times New Roman"/>
                      <w:noProof/>
                      <w:color w:val="000000" w:themeColor="text1"/>
                    </w:rPr>
                    <w:t>: nationaal expertisecentrum leerplanontwikkeling.</w:t>
                  </w:r>
                </w:p>
                <w:p w14:paraId="7FD9349E" w14:textId="53128709" w:rsidR="003E2A51" w:rsidRPr="00F162D1" w:rsidRDefault="003E2A51" w:rsidP="009A5907">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Turrini, A., Cristofoli, D. Frosini, F. &amp; Nasi, G. (2010). Networking literature about  </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 xml:space="preserve">determinants of network effectiveness. </w:t>
                  </w:r>
                  <w:r w:rsidRPr="00385C89">
                    <w:rPr>
                      <w:rFonts w:ascii="Times New Roman" w:hAnsi="Times New Roman" w:cs="Times New Roman"/>
                      <w:i/>
                      <w:iCs/>
                      <w:color w:val="000000" w:themeColor="text1"/>
                    </w:rPr>
                    <w:t>Public Administration</w:t>
                  </w:r>
                  <w:r w:rsidRPr="00F162D1">
                    <w:rPr>
                      <w:rFonts w:ascii="Times New Roman" w:hAnsi="Times New Roman" w:cs="Times New Roman"/>
                      <w:color w:val="000000" w:themeColor="text1"/>
                    </w:rPr>
                    <w:t xml:space="preserve">, </w:t>
                  </w:r>
                  <w:r w:rsidRPr="007D5F3A">
                    <w:rPr>
                      <w:rFonts w:ascii="Times New Roman" w:hAnsi="Times New Roman" w:cs="Times New Roman"/>
                      <w:i/>
                      <w:iCs/>
                      <w:color w:val="000000" w:themeColor="text1"/>
                    </w:rPr>
                    <w:t>88</w:t>
                  </w:r>
                  <w:r w:rsidRPr="00F162D1">
                    <w:rPr>
                      <w:rFonts w:ascii="Times New Roman" w:hAnsi="Times New Roman" w:cs="Times New Roman"/>
                      <w:color w:val="000000" w:themeColor="text1"/>
                    </w:rPr>
                    <w:t xml:space="preserve">(2), 528-550. </w:t>
                  </w:r>
                </w:p>
                <w:p w14:paraId="3A8B1A37" w14:textId="77777777" w:rsidR="00743EA4" w:rsidRDefault="003E2A51" w:rsidP="00743EA4">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Vangen, Siv, and Huxham. </w:t>
                  </w:r>
                  <w:r w:rsidR="00385C89">
                    <w:rPr>
                      <w:rFonts w:ascii="Times New Roman" w:hAnsi="Times New Roman" w:cs="Times New Roman"/>
                      <w:color w:val="000000" w:themeColor="text1"/>
                    </w:rPr>
                    <w:t>(</w:t>
                  </w:r>
                  <w:r w:rsidRPr="00F162D1">
                    <w:rPr>
                      <w:rFonts w:ascii="Times New Roman" w:hAnsi="Times New Roman" w:cs="Times New Roman"/>
                      <w:color w:val="000000" w:themeColor="text1"/>
                    </w:rPr>
                    <w:t>2003</w:t>
                  </w:r>
                  <w:r w:rsidR="00385C89">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 Enacting leadership for collaborative advantage: </w:t>
                  </w:r>
                  <w:r w:rsidRPr="00F162D1">
                    <w:rPr>
                      <w:rFonts w:ascii="Times New Roman" w:hAnsi="Times New Roman" w:cs="Times New Roman"/>
                      <w:color w:val="000000" w:themeColor="text1"/>
                    </w:rPr>
                    <w:tab/>
                    <w:t xml:space="preserve">Dilemmas of ideology and pragmatism in the activities of partnership managers. </w:t>
                  </w:r>
                  <w:r w:rsidRPr="00F162D1">
                    <w:rPr>
                      <w:rFonts w:ascii="Times New Roman" w:hAnsi="Times New Roman" w:cs="Times New Roman"/>
                      <w:color w:val="000000" w:themeColor="text1"/>
                    </w:rPr>
                    <w:tab/>
                  </w:r>
                  <w:r w:rsidRPr="00385C89">
                    <w:rPr>
                      <w:rFonts w:ascii="Times New Roman" w:hAnsi="Times New Roman" w:cs="Times New Roman"/>
                      <w:i/>
                      <w:iCs/>
                      <w:color w:val="000000" w:themeColor="text1"/>
                    </w:rPr>
                    <w:t xml:space="preserve">British Journal of Management </w:t>
                  </w:r>
                  <w:r w:rsidRPr="007D5F3A">
                    <w:rPr>
                      <w:rFonts w:ascii="Times New Roman" w:hAnsi="Times New Roman" w:cs="Times New Roman"/>
                      <w:i/>
                      <w:iCs/>
                      <w:color w:val="000000" w:themeColor="text1"/>
                    </w:rPr>
                    <w:t>14</w:t>
                  </w:r>
                  <w:r w:rsidR="00385C89">
                    <w:rPr>
                      <w:rFonts w:ascii="Times New Roman" w:hAnsi="Times New Roman" w:cs="Times New Roman"/>
                      <w:color w:val="000000" w:themeColor="text1"/>
                    </w:rPr>
                    <w:t xml:space="preserve">(1), </w:t>
                  </w:r>
                  <w:r w:rsidRPr="00F162D1">
                    <w:rPr>
                      <w:rFonts w:ascii="Times New Roman" w:hAnsi="Times New Roman" w:cs="Times New Roman"/>
                      <w:color w:val="000000" w:themeColor="text1"/>
                    </w:rPr>
                    <w:t>61–76</w:t>
                  </w:r>
                  <w:r w:rsidR="00743EA4">
                    <w:rPr>
                      <w:rFonts w:ascii="Times New Roman" w:hAnsi="Times New Roman" w:cs="Times New Roman"/>
                      <w:color w:val="000000" w:themeColor="text1"/>
                    </w:rPr>
                    <w:t>.</w:t>
                  </w:r>
                </w:p>
                <w:p w14:paraId="374529F6" w14:textId="42C7F29C" w:rsidR="00743EA4" w:rsidRDefault="003E2A51" w:rsidP="00743EA4">
                  <w:pPr>
                    <w:pStyle w:val="Geenafstand"/>
                    <w:spacing w:line="360" w:lineRule="auto"/>
                    <w:rPr>
                      <w:rFonts w:ascii="Times New Roman" w:hAnsi="Times New Roman" w:cs="Times New Roman"/>
                    </w:rPr>
                  </w:pPr>
                  <w:r w:rsidRPr="00F162D1">
                    <w:rPr>
                      <w:rFonts w:ascii="Times New Roman" w:hAnsi="Times New Roman" w:cs="Times New Roman"/>
                      <w:color w:val="000000" w:themeColor="text1"/>
                    </w:rPr>
                    <w:t>Vermeersch, L., &amp; Vandenbroucke, A. (201</w:t>
                  </w:r>
                  <w:r w:rsidR="00743EA4">
                    <w:rPr>
                      <w:rFonts w:ascii="Times New Roman" w:hAnsi="Times New Roman" w:cs="Times New Roman"/>
                      <w:color w:val="000000" w:themeColor="text1"/>
                    </w:rPr>
                    <w:t>1</w:t>
                  </w:r>
                  <w:r w:rsidRPr="00F162D1">
                    <w:rPr>
                      <w:rFonts w:ascii="Times New Roman" w:hAnsi="Times New Roman" w:cs="Times New Roman"/>
                      <w:color w:val="000000" w:themeColor="text1"/>
                    </w:rPr>
                    <w:t xml:space="preserve">). </w:t>
                  </w:r>
                  <w:r w:rsidR="00743EA4">
                    <w:rPr>
                      <w:rFonts w:ascii="Times New Roman" w:hAnsi="Times New Roman" w:cs="Times New Roman"/>
                      <w:i/>
                      <w:iCs/>
                    </w:rPr>
                    <w:t xml:space="preserve">Veldtekening cultuureducatie: beschrijvende </w:t>
                  </w:r>
                  <w:r w:rsidR="00743EA4">
                    <w:rPr>
                      <w:rFonts w:ascii="Times New Roman" w:hAnsi="Times New Roman" w:cs="Times New Roman"/>
                      <w:i/>
                      <w:iCs/>
                    </w:rPr>
                    <w:tab/>
                  </w:r>
                  <w:r w:rsidR="00743EA4">
                    <w:rPr>
                      <w:rFonts w:ascii="Times New Roman" w:hAnsi="Times New Roman" w:cs="Times New Roman"/>
                      <w:i/>
                      <w:iCs/>
                    </w:rPr>
                    <w:tab/>
                    <w:t>studie met evaluatieve SWOT-analyse.</w:t>
                  </w:r>
                  <w:r w:rsidR="00743EA4">
                    <w:rPr>
                      <w:rFonts w:ascii="Times New Roman" w:hAnsi="Times New Roman" w:cs="Times New Roman"/>
                    </w:rPr>
                    <w:t xml:space="preserve"> Leuven, België: HIVA K.U. Leuven</w:t>
                  </w:r>
                </w:p>
                <w:p w14:paraId="51889195" w14:textId="4F597E0A" w:rsidR="003E2A51" w:rsidRPr="00743EA4" w:rsidRDefault="00743EA4" w:rsidP="00743EA4">
                  <w:pPr>
                    <w:pStyle w:val="Geenafstand"/>
                    <w:spacing w:line="360" w:lineRule="auto"/>
                    <w:rPr>
                      <w:rFonts w:ascii="Times New Roman" w:hAnsi="Times New Roman" w:cs="Times New Roman"/>
                      <w:color w:val="000000" w:themeColor="text1"/>
                    </w:rPr>
                  </w:pPr>
                  <w:r w:rsidRPr="00743EA4">
                    <w:rPr>
                      <w:rFonts w:ascii="Times New Roman" w:hAnsi="Times New Roman" w:cs="Times New Roman"/>
                    </w:rPr>
                    <w:t>beschrijvende-studie-met-evaluatieve-swot-analyse</w:t>
                  </w:r>
                  <w:r>
                    <w:rPr>
                      <w:rFonts w:ascii="Times New Roman" w:hAnsi="Times New Roman" w:cs="Times New Roman"/>
                    </w:rPr>
                    <w:t xml:space="preserve">. </w:t>
                  </w:r>
                </w:p>
                <w:p w14:paraId="5672DDCF" w14:textId="06707ED6" w:rsidR="003E2A51" w:rsidRPr="00F162D1" w:rsidRDefault="003E2A51" w:rsidP="009A5907">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Voorberg, W., Bekkers, V. and Tummers, L. (2015). A Systematic Review of Co- Creation </w:t>
                  </w:r>
                  <w:r w:rsidRPr="00F162D1">
                    <w:rPr>
                      <w:rFonts w:ascii="Times New Roman" w:hAnsi="Times New Roman" w:cs="Times New Roman"/>
                      <w:color w:val="000000" w:themeColor="text1"/>
                    </w:rPr>
                    <w:tab/>
                    <w:t xml:space="preserve">and Co-Production: Embarking on the Social Innovation Journey. </w:t>
                  </w:r>
                  <w:r w:rsidRPr="00385C89">
                    <w:rPr>
                      <w:rFonts w:ascii="Times New Roman" w:hAnsi="Times New Roman" w:cs="Times New Roman"/>
                      <w:i/>
                      <w:iCs/>
                      <w:color w:val="000000" w:themeColor="text1"/>
                    </w:rPr>
                    <w:t xml:space="preserve">Public Management </w:t>
                  </w:r>
                  <w:r w:rsidRPr="00385C89">
                    <w:rPr>
                      <w:rFonts w:ascii="Times New Roman" w:hAnsi="Times New Roman" w:cs="Times New Roman"/>
                      <w:i/>
                      <w:iCs/>
                      <w:color w:val="000000" w:themeColor="text1"/>
                    </w:rPr>
                    <w:tab/>
                    <w:t>Review</w:t>
                  </w:r>
                  <w:r w:rsidRPr="00F162D1">
                    <w:rPr>
                      <w:rFonts w:ascii="Times New Roman" w:hAnsi="Times New Roman" w:cs="Times New Roman"/>
                      <w:color w:val="000000" w:themeColor="text1"/>
                    </w:rPr>
                    <w:t xml:space="preserve">, </w:t>
                  </w:r>
                  <w:r w:rsidRPr="007D5F3A">
                    <w:rPr>
                      <w:rFonts w:ascii="Times New Roman" w:hAnsi="Times New Roman" w:cs="Times New Roman"/>
                      <w:i/>
                      <w:iCs/>
                      <w:color w:val="000000" w:themeColor="text1"/>
                    </w:rPr>
                    <w:t>17</w:t>
                  </w:r>
                  <w:r w:rsidR="00385C89">
                    <w:rPr>
                      <w:rFonts w:ascii="Times New Roman" w:hAnsi="Times New Roman" w:cs="Times New Roman"/>
                      <w:color w:val="000000" w:themeColor="text1"/>
                    </w:rPr>
                    <w:t>(</w:t>
                  </w:r>
                  <w:r w:rsidRPr="00F162D1">
                    <w:rPr>
                      <w:rFonts w:ascii="Times New Roman" w:hAnsi="Times New Roman" w:cs="Times New Roman"/>
                      <w:color w:val="000000" w:themeColor="text1"/>
                    </w:rPr>
                    <w:t xml:space="preserve">9), 1333–1357. </w:t>
                  </w:r>
                </w:p>
                <w:p w14:paraId="6FEC9492" w14:textId="5625A976" w:rsidR="003E2A51" w:rsidRDefault="003E2A51" w:rsidP="009A5907">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 xml:space="preserve">Waarden, F. v. (1992). Dimensions and types of policy networks. </w:t>
                  </w:r>
                  <w:r w:rsidR="00385C89">
                    <w:rPr>
                      <w:rFonts w:ascii="Times New Roman" w:hAnsi="Times New Roman" w:cs="Times New Roman"/>
                      <w:i/>
                      <w:iCs/>
                      <w:noProof/>
                      <w:color w:val="000000" w:themeColor="text1"/>
                    </w:rPr>
                    <w:t xml:space="preserve">European Joernal of Political Research. </w:t>
                  </w:r>
                  <w:r w:rsidR="00385C89" w:rsidRPr="007D5F3A">
                    <w:rPr>
                      <w:rFonts w:ascii="Times New Roman" w:hAnsi="Times New Roman" w:cs="Times New Roman"/>
                      <w:i/>
                      <w:iCs/>
                      <w:noProof/>
                      <w:color w:val="000000" w:themeColor="text1"/>
                    </w:rPr>
                    <w:t>21</w:t>
                  </w:r>
                  <w:r w:rsidR="00385C89">
                    <w:rPr>
                      <w:rFonts w:ascii="Times New Roman" w:hAnsi="Times New Roman" w:cs="Times New Roman"/>
                      <w:noProof/>
                      <w:color w:val="000000" w:themeColor="text1"/>
                    </w:rPr>
                    <w:t xml:space="preserve">(1-2), </w:t>
                  </w:r>
                  <w:r w:rsidRPr="00F162D1">
                    <w:rPr>
                      <w:rFonts w:ascii="Times New Roman" w:hAnsi="Times New Roman" w:cs="Times New Roman"/>
                      <w:noProof/>
                      <w:color w:val="000000" w:themeColor="text1"/>
                    </w:rPr>
                    <w:t>29 - 52.</w:t>
                  </w:r>
                </w:p>
                <w:p w14:paraId="68F60257" w14:textId="68FC1D4C" w:rsidR="000E0599" w:rsidRPr="000E0599" w:rsidRDefault="000E0599" w:rsidP="000E0599">
                  <w:pPr>
                    <w:spacing w:line="360" w:lineRule="auto"/>
                    <w:rPr>
                      <w:rFonts w:ascii="Times New Roman" w:hAnsi="Times New Roman" w:cs="Times New Roman"/>
                    </w:rPr>
                  </w:pPr>
                  <w:r>
                    <w:rPr>
                      <w:rFonts w:ascii="Times New Roman" w:hAnsi="Times New Roman" w:cs="Times New Roman"/>
                    </w:rPr>
                    <w:t xml:space="preserve">Willemstijn. S.P.I. (2012). De toegevoegde waarde van co-creatie. (Masterscriptie). Opghaald </w:t>
                  </w:r>
                  <w:r>
                    <w:rPr>
                      <w:rFonts w:ascii="Times New Roman" w:hAnsi="Times New Roman" w:cs="Times New Roman"/>
                    </w:rPr>
                    <w:tab/>
                    <w:t xml:space="preserve">van: </w:t>
                  </w:r>
                  <w:r w:rsidRPr="000E0599">
                    <w:rPr>
                      <w:rFonts w:ascii="Times New Roman" w:hAnsi="Times New Roman" w:cs="Times New Roman"/>
                    </w:rPr>
                    <w:t>http://docplayer.nl/4953003-De-toegevoegde-waarde-van-co-creatie.html</w:t>
                  </w:r>
                  <w:r>
                    <w:rPr>
                      <w:rFonts w:ascii="Times New Roman" w:hAnsi="Times New Roman" w:cs="Times New Roman"/>
                    </w:rPr>
                    <w:t xml:space="preserve">. </w:t>
                  </w:r>
                </w:p>
                <w:p w14:paraId="5EC18B23" w14:textId="0C038EB0" w:rsidR="003E2A51" w:rsidRPr="00F162D1" w:rsidRDefault="003E2A51" w:rsidP="003918B6">
                  <w:pPr>
                    <w:pStyle w:val="Geenafstand"/>
                    <w:spacing w:line="360" w:lineRule="auto"/>
                    <w:rPr>
                      <w:rFonts w:ascii="Times New Roman" w:hAnsi="Times New Roman" w:cs="Times New Roman"/>
                      <w:color w:val="000000" w:themeColor="text1"/>
                    </w:rPr>
                  </w:pPr>
                  <w:r w:rsidRPr="00F162D1">
                    <w:rPr>
                      <w:rFonts w:ascii="Times New Roman" w:hAnsi="Times New Roman" w:cs="Times New Roman"/>
                      <w:color w:val="000000" w:themeColor="text1"/>
                    </w:rPr>
                    <w:t>Yin, R.K.,</w:t>
                  </w:r>
                  <w:r w:rsidR="003918B6">
                    <w:rPr>
                      <w:rFonts w:ascii="Times New Roman" w:hAnsi="Times New Roman" w:cs="Times New Roman"/>
                      <w:color w:val="000000" w:themeColor="text1"/>
                    </w:rPr>
                    <w:t xml:space="preserve"> (2003),</w:t>
                  </w:r>
                  <w:r w:rsidRPr="00F162D1">
                    <w:rPr>
                      <w:rFonts w:ascii="Times New Roman" w:hAnsi="Times New Roman" w:cs="Times New Roman"/>
                      <w:color w:val="000000" w:themeColor="text1"/>
                    </w:rPr>
                    <w:t xml:space="preserve"> </w:t>
                  </w:r>
                  <w:r w:rsidRPr="003918B6">
                    <w:rPr>
                      <w:rFonts w:ascii="Times New Roman" w:hAnsi="Times New Roman" w:cs="Times New Roman"/>
                      <w:i/>
                      <w:iCs/>
                      <w:color w:val="000000" w:themeColor="text1"/>
                    </w:rPr>
                    <w:t>Case study research, Design and method</w:t>
                  </w:r>
                  <w:r w:rsidR="007D5F3A">
                    <w:rPr>
                      <w:rFonts w:ascii="Times New Roman" w:hAnsi="Times New Roman" w:cs="Times New Roman"/>
                      <w:i/>
                      <w:iCs/>
                      <w:color w:val="000000" w:themeColor="text1"/>
                    </w:rPr>
                    <w:t>s</w:t>
                  </w:r>
                  <w:r w:rsidRPr="00F162D1">
                    <w:rPr>
                      <w:rFonts w:ascii="Times New Roman" w:hAnsi="Times New Roman" w:cs="Times New Roman"/>
                      <w:color w:val="000000" w:themeColor="text1"/>
                    </w:rPr>
                    <w:t xml:space="preserve">. </w:t>
                  </w:r>
                  <w:r w:rsidR="003918B6">
                    <w:rPr>
                      <w:rFonts w:ascii="Times New Roman" w:hAnsi="Times New Roman" w:cs="Times New Roman"/>
                      <w:color w:val="000000" w:themeColor="text1"/>
                    </w:rPr>
                    <w:t>Ottawa, Canada:</w:t>
                  </w:r>
                  <w:r w:rsidRPr="00F162D1">
                    <w:rPr>
                      <w:rFonts w:ascii="Times New Roman" w:hAnsi="Times New Roman" w:cs="Times New Roman"/>
                      <w:color w:val="000000" w:themeColor="text1"/>
                    </w:rPr>
                    <w:t xml:space="preserve"> </w:t>
                  </w:r>
                  <w:r w:rsidR="003918B6">
                    <w:rPr>
                      <w:rFonts w:ascii="Times New Roman" w:hAnsi="Times New Roman" w:cs="Times New Roman"/>
                      <w:color w:val="000000" w:themeColor="text1"/>
                    </w:rPr>
                    <w:t xml:space="preserve">Canadian </w:t>
                  </w:r>
                  <w:r w:rsidR="003918B6">
                    <w:rPr>
                      <w:rFonts w:ascii="Times New Roman" w:hAnsi="Times New Roman" w:cs="Times New Roman"/>
                      <w:color w:val="000000" w:themeColor="text1"/>
                    </w:rPr>
                    <w:tab/>
                    <w:t>Journal of Porgram Evaluation</w:t>
                  </w:r>
                  <w:r w:rsidR="007D5F3A">
                    <w:rPr>
                      <w:rFonts w:ascii="Times New Roman" w:hAnsi="Times New Roman" w:cs="Times New Roman"/>
                      <w:color w:val="000000" w:themeColor="text1"/>
                    </w:rPr>
                    <w:t>.</w:t>
                  </w:r>
                </w:p>
                <w:p w14:paraId="620C8A91" w14:textId="46D8F388" w:rsidR="003E2A51" w:rsidRPr="00F162D1" w:rsidRDefault="003E2A51" w:rsidP="009A5907">
                  <w:pPr>
                    <w:pStyle w:val="Bibliografie"/>
                    <w:spacing w:line="360" w:lineRule="auto"/>
                    <w:ind w:left="720" w:hanging="720"/>
                    <w:rPr>
                      <w:rFonts w:ascii="Times New Roman" w:hAnsi="Times New Roman" w:cs="Times New Roman"/>
                      <w:noProof/>
                      <w:color w:val="000000" w:themeColor="text1"/>
                    </w:rPr>
                  </w:pPr>
                  <w:r w:rsidRPr="00F162D1">
                    <w:rPr>
                      <w:rFonts w:ascii="Times New Roman" w:hAnsi="Times New Roman" w:cs="Times New Roman"/>
                      <w:noProof/>
                      <w:color w:val="000000" w:themeColor="text1"/>
                    </w:rPr>
                    <w:t xml:space="preserve">Yin, R. (2013). </w:t>
                  </w:r>
                  <w:r w:rsidRPr="003918B6">
                    <w:rPr>
                      <w:rFonts w:ascii="Times New Roman" w:hAnsi="Times New Roman" w:cs="Times New Roman"/>
                      <w:i/>
                      <w:iCs/>
                      <w:noProof/>
                      <w:color w:val="000000" w:themeColor="text1"/>
                    </w:rPr>
                    <w:t>Case Study Research: Design and Methods.</w:t>
                  </w:r>
                  <w:r w:rsidRPr="00F162D1">
                    <w:rPr>
                      <w:rFonts w:ascii="Times New Roman" w:hAnsi="Times New Roman" w:cs="Times New Roman"/>
                      <w:noProof/>
                      <w:color w:val="000000" w:themeColor="text1"/>
                    </w:rPr>
                    <w:t xml:space="preserve"> </w:t>
                  </w:r>
                  <w:r w:rsidRPr="00F162D1">
                    <w:rPr>
                      <w:rFonts w:ascii="Times New Roman" w:hAnsi="Times New Roman" w:cs="Times New Roman"/>
                      <w:i/>
                      <w:iCs/>
                      <w:noProof/>
                      <w:color w:val="000000" w:themeColor="text1"/>
                    </w:rPr>
                    <w:t>Case Study Research: Design and Methods</w:t>
                  </w:r>
                  <w:r w:rsidR="007D5F3A">
                    <w:rPr>
                      <w:rFonts w:ascii="Times New Roman" w:hAnsi="Times New Roman" w:cs="Times New Roman"/>
                      <w:noProof/>
                      <w:color w:val="000000" w:themeColor="text1"/>
                    </w:rPr>
                    <w:t>.</w:t>
                  </w:r>
                  <w:r w:rsidR="003918B6">
                    <w:rPr>
                      <w:rFonts w:ascii="Times New Roman" w:hAnsi="Times New Roman" w:cs="Times New Roman"/>
                      <w:noProof/>
                      <w:color w:val="000000" w:themeColor="text1"/>
                    </w:rPr>
                    <w:t xml:space="preserve"> Ottawa, Canada: </w:t>
                  </w:r>
                  <w:r w:rsidR="003918B6">
                    <w:rPr>
                      <w:rFonts w:ascii="Times New Roman" w:hAnsi="Times New Roman" w:cs="Times New Roman"/>
                      <w:color w:val="000000" w:themeColor="text1"/>
                    </w:rPr>
                    <w:t>Canadian Journal of Porgram Evaluation</w:t>
                  </w:r>
                  <w:r w:rsidR="007D5F3A">
                    <w:rPr>
                      <w:rFonts w:ascii="Times New Roman" w:hAnsi="Times New Roman" w:cs="Times New Roman"/>
                      <w:color w:val="000000" w:themeColor="text1"/>
                    </w:rPr>
                    <w:t>.</w:t>
                  </w:r>
                </w:p>
                <w:p w14:paraId="73C19C76" w14:textId="6896E98A" w:rsidR="004A027E" w:rsidRPr="00106151" w:rsidRDefault="003E2A51" w:rsidP="009A5907">
                  <w:pPr>
                    <w:spacing w:line="360" w:lineRule="auto"/>
                    <w:rPr>
                      <w:rFonts w:ascii="Times New Roman" w:hAnsi="Times New Roman" w:cs="Times New Roman"/>
                      <w:color w:val="000000" w:themeColor="text1"/>
                    </w:rPr>
                  </w:pPr>
                  <w:r w:rsidRPr="00F162D1">
                    <w:rPr>
                      <w:rFonts w:ascii="Times New Roman" w:hAnsi="Times New Roman" w:cs="Times New Roman"/>
                      <w:noProof/>
                      <w:color w:val="000000" w:themeColor="text1"/>
                    </w:rPr>
                    <w:fldChar w:fldCharType="end"/>
                  </w:r>
                  <w:r w:rsidR="004A027E" w:rsidRPr="00F162D1">
                    <w:rPr>
                      <w:rFonts w:ascii="Times New Roman" w:hAnsi="Times New Roman" w:cs="Times New Roman"/>
                      <w:b/>
                      <w:bCs/>
                      <w:color w:val="000000" w:themeColor="text1"/>
                      <w:u w:val="single"/>
                    </w:rPr>
                    <w:br w:type="page"/>
                  </w:r>
                </w:p>
              </w:sdtContent>
            </w:sdt>
          </w:sdtContent>
        </w:sdt>
      </w:sdtContent>
    </w:sdt>
    <w:p w14:paraId="6E926910" w14:textId="6AC07126" w:rsidR="004A027E" w:rsidRPr="00F162D1" w:rsidRDefault="004A027E" w:rsidP="004A027E">
      <w:pPr>
        <w:pStyle w:val="Lijstalinea"/>
        <w:spacing w:line="276" w:lineRule="auto"/>
        <w:ind w:left="1068"/>
        <w:outlineLvl w:val="0"/>
        <w:rPr>
          <w:rFonts w:ascii="Times New Roman" w:hAnsi="Times New Roman" w:cs="Times New Roman"/>
          <w:b/>
          <w:bCs/>
          <w:color w:val="000000" w:themeColor="text1"/>
          <w:u w:val="single"/>
        </w:rPr>
      </w:pPr>
      <w:bookmarkStart w:id="69" w:name="_Toc54634272"/>
      <w:r w:rsidRPr="00F162D1">
        <w:rPr>
          <w:rFonts w:ascii="Times New Roman" w:hAnsi="Times New Roman" w:cs="Times New Roman"/>
          <w:b/>
          <w:bCs/>
          <w:color w:val="000000" w:themeColor="text1"/>
          <w:u w:val="single"/>
        </w:rPr>
        <w:t>Bijlagen</w:t>
      </w:r>
      <w:bookmarkEnd w:id="69"/>
    </w:p>
    <w:p w14:paraId="0CE12B96" w14:textId="77777777" w:rsidR="0058766D" w:rsidRPr="00F162D1" w:rsidRDefault="0058766D" w:rsidP="0058766D">
      <w:pPr>
        <w:spacing w:line="360" w:lineRule="auto"/>
        <w:ind w:firstLine="708"/>
        <w:jc w:val="both"/>
        <w:rPr>
          <w:rFonts w:ascii="Times New Roman" w:hAnsi="Times New Roman" w:cs="Times New Roman"/>
          <w:i/>
          <w:iCs/>
          <w:color w:val="000000" w:themeColor="text1"/>
        </w:rPr>
      </w:pPr>
    </w:p>
    <w:p w14:paraId="675793AD" w14:textId="730D8993" w:rsidR="0058766D" w:rsidRPr="00F162D1" w:rsidRDefault="00EF2E53" w:rsidP="0058766D">
      <w:pPr>
        <w:pStyle w:val="Kop2"/>
        <w:spacing w:line="360" w:lineRule="auto"/>
        <w:rPr>
          <w:rFonts w:ascii="Times New Roman" w:hAnsi="Times New Roman" w:cs="Times New Roman"/>
          <w:i/>
          <w:iCs/>
          <w:color w:val="000000" w:themeColor="text1"/>
          <w:sz w:val="24"/>
          <w:szCs w:val="24"/>
        </w:rPr>
      </w:pPr>
      <w:bookmarkStart w:id="70" w:name="_Toc54634273"/>
      <w:r w:rsidRPr="00F162D1">
        <w:rPr>
          <w:rFonts w:ascii="Times New Roman" w:hAnsi="Times New Roman" w:cs="Times New Roman"/>
          <w:i/>
          <w:iCs/>
          <w:color w:val="000000" w:themeColor="text1"/>
          <w:sz w:val="24"/>
          <w:szCs w:val="24"/>
        </w:rPr>
        <w:t xml:space="preserve">Bijlage A: </w:t>
      </w:r>
      <w:r w:rsidR="0058766D" w:rsidRPr="00F162D1">
        <w:rPr>
          <w:rFonts w:ascii="Times New Roman" w:hAnsi="Times New Roman" w:cs="Times New Roman"/>
          <w:i/>
          <w:iCs/>
          <w:color w:val="000000" w:themeColor="text1"/>
          <w:sz w:val="24"/>
          <w:szCs w:val="24"/>
        </w:rPr>
        <w:t>Schematische weergave operationalisering</w:t>
      </w:r>
      <w:bookmarkEnd w:id="70"/>
      <w:r w:rsidR="0058766D" w:rsidRPr="00F162D1">
        <w:rPr>
          <w:rFonts w:ascii="Times New Roman" w:hAnsi="Times New Roman" w:cs="Times New Roman"/>
          <w:i/>
          <w:iCs/>
          <w:color w:val="000000" w:themeColor="text1"/>
          <w:sz w:val="24"/>
          <w:szCs w:val="24"/>
        </w:rPr>
        <w:t xml:space="preserve">  </w:t>
      </w:r>
    </w:p>
    <w:tbl>
      <w:tblPr>
        <w:tblStyle w:val="Tabelraster"/>
        <w:tblW w:w="10632" w:type="dxa"/>
        <w:tblInd w:w="-714" w:type="dxa"/>
        <w:tblLook w:val="04A0" w:firstRow="1" w:lastRow="0" w:firstColumn="1" w:lastColumn="0" w:noHBand="0" w:noVBand="1"/>
      </w:tblPr>
      <w:tblGrid>
        <w:gridCol w:w="2629"/>
        <w:gridCol w:w="2542"/>
        <w:gridCol w:w="2482"/>
        <w:gridCol w:w="2979"/>
      </w:tblGrid>
      <w:tr w:rsidR="0058766D" w:rsidRPr="00F162D1" w14:paraId="2B2D8091" w14:textId="77777777" w:rsidTr="00EE0379">
        <w:tc>
          <w:tcPr>
            <w:tcW w:w="2629" w:type="dxa"/>
            <w:shd w:val="clear" w:color="auto" w:fill="9CC2E5" w:themeFill="accent5" w:themeFillTint="99"/>
          </w:tcPr>
          <w:p w14:paraId="25C93E2C" w14:textId="77777777" w:rsidR="0058766D" w:rsidRPr="00F162D1" w:rsidRDefault="0058766D" w:rsidP="00EE0379">
            <w:pPr>
              <w:spacing w:line="276" w:lineRule="auto"/>
              <w:rPr>
                <w:rFonts w:ascii="Times New Roman" w:hAnsi="Times New Roman" w:cs="Times New Roman"/>
                <w:b/>
                <w:bCs/>
                <w:color w:val="000000" w:themeColor="text1"/>
                <w:sz w:val="20"/>
                <w:szCs w:val="20"/>
              </w:rPr>
            </w:pPr>
            <w:r w:rsidRPr="00F162D1">
              <w:rPr>
                <w:rFonts w:ascii="Times New Roman" w:hAnsi="Times New Roman" w:cs="Times New Roman"/>
                <w:b/>
                <w:bCs/>
                <w:color w:val="000000" w:themeColor="text1"/>
                <w:sz w:val="20"/>
                <w:szCs w:val="20"/>
              </w:rPr>
              <w:t>Begrip</w:t>
            </w:r>
          </w:p>
        </w:tc>
        <w:tc>
          <w:tcPr>
            <w:tcW w:w="2542" w:type="dxa"/>
            <w:shd w:val="clear" w:color="auto" w:fill="9CC2E5" w:themeFill="accent5" w:themeFillTint="99"/>
          </w:tcPr>
          <w:p w14:paraId="3462EE29" w14:textId="77777777" w:rsidR="0058766D" w:rsidRPr="00F162D1" w:rsidRDefault="0058766D" w:rsidP="00EE0379">
            <w:pPr>
              <w:spacing w:line="276" w:lineRule="auto"/>
              <w:rPr>
                <w:rFonts w:ascii="Times New Roman" w:hAnsi="Times New Roman" w:cs="Times New Roman"/>
                <w:b/>
                <w:bCs/>
                <w:color w:val="000000" w:themeColor="text1"/>
                <w:sz w:val="20"/>
                <w:szCs w:val="20"/>
              </w:rPr>
            </w:pPr>
            <w:r w:rsidRPr="00F162D1">
              <w:rPr>
                <w:rFonts w:ascii="Times New Roman" w:hAnsi="Times New Roman" w:cs="Times New Roman"/>
                <w:b/>
                <w:bCs/>
                <w:color w:val="000000" w:themeColor="text1"/>
                <w:sz w:val="20"/>
                <w:szCs w:val="20"/>
              </w:rPr>
              <w:t>Definitie</w:t>
            </w:r>
          </w:p>
        </w:tc>
        <w:tc>
          <w:tcPr>
            <w:tcW w:w="2482" w:type="dxa"/>
            <w:shd w:val="clear" w:color="auto" w:fill="9CC2E5" w:themeFill="accent5" w:themeFillTint="99"/>
          </w:tcPr>
          <w:p w14:paraId="52575C02" w14:textId="77777777" w:rsidR="0058766D" w:rsidRPr="00F162D1" w:rsidRDefault="0058766D" w:rsidP="00EE0379">
            <w:pPr>
              <w:spacing w:line="276" w:lineRule="auto"/>
              <w:rPr>
                <w:rFonts w:ascii="Times New Roman" w:hAnsi="Times New Roman" w:cs="Times New Roman"/>
                <w:b/>
                <w:bCs/>
                <w:color w:val="000000" w:themeColor="text1"/>
                <w:sz w:val="20"/>
                <w:szCs w:val="20"/>
              </w:rPr>
            </w:pPr>
            <w:r w:rsidRPr="00F162D1">
              <w:rPr>
                <w:rFonts w:ascii="Times New Roman" w:hAnsi="Times New Roman" w:cs="Times New Roman"/>
                <w:b/>
                <w:bCs/>
                <w:color w:val="000000" w:themeColor="text1"/>
                <w:sz w:val="20"/>
                <w:szCs w:val="20"/>
              </w:rPr>
              <w:t xml:space="preserve">Onderliggende dimensies </w:t>
            </w:r>
          </w:p>
        </w:tc>
        <w:tc>
          <w:tcPr>
            <w:tcW w:w="2979" w:type="dxa"/>
            <w:shd w:val="clear" w:color="auto" w:fill="9CC2E5" w:themeFill="accent5" w:themeFillTint="99"/>
          </w:tcPr>
          <w:p w14:paraId="7C718CA5" w14:textId="77777777" w:rsidR="0058766D" w:rsidRPr="00F162D1" w:rsidRDefault="0058766D" w:rsidP="00EE0379">
            <w:pPr>
              <w:spacing w:line="276" w:lineRule="auto"/>
              <w:rPr>
                <w:rFonts w:ascii="Times New Roman" w:hAnsi="Times New Roman" w:cs="Times New Roman"/>
                <w:b/>
                <w:bCs/>
                <w:color w:val="000000" w:themeColor="text1"/>
                <w:sz w:val="20"/>
                <w:szCs w:val="20"/>
              </w:rPr>
            </w:pPr>
            <w:r w:rsidRPr="00F162D1">
              <w:rPr>
                <w:rFonts w:ascii="Times New Roman" w:hAnsi="Times New Roman" w:cs="Times New Roman"/>
                <w:b/>
                <w:bCs/>
                <w:color w:val="000000" w:themeColor="text1"/>
                <w:sz w:val="20"/>
                <w:szCs w:val="20"/>
              </w:rPr>
              <w:t>Hoe te meten</w:t>
            </w:r>
          </w:p>
        </w:tc>
      </w:tr>
      <w:tr w:rsidR="0058766D" w:rsidRPr="00F162D1" w14:paraId="13DF804A" w14:textId="77777777" w:rsidTr="00EE0379">
        <w:tc>
          <w:tcPr>
            <w:tcW w:w="10632" w:type="dxa"/>
            <w:gridSpan w:val="4"/>
            <w:shd w:val="clear" w:color="auto" w:fill="DEEAF6" w:themeFill="accent5" w:themeFillTint="33"/>
          </w:tcPr>
          <w:p w14:paraId="0BAA0070" w14:textId="77777777" w:rsidR="0058766D" w:rsidRPr="00F162D1" w:rsidRDefault="0058766D" w:rsidP="00EE0379">
            <w:pPr>
              <w:spacing w:line="276" w:lineRule="auto"/>
              <w:jc w:val="center"/>
              <w:rPr>
                <w:rFonts w:ascii="Times New Roman" w:hAnsi="Times New Roman" w:cs="Times New Roman"/>
                <w:b/>
                <w:bCs/>
                <w:i/>
                <w:iCs/>
                <w:color w:val="000000" w:themeColor="text1"/>
                <w:sz w:val="20"/>
                <w:szCs w:val="20"/>
              </w:rPr>
            </w:pPr>
            <w:r w:rsidRPr="00F162D1">
              <w:rPr>
                <w:rFonts w:ascii="Times New Roman" w:hAnsi="Times New Roman" w:cs="Times New Roman"/>
                <w:b/>
                <w:bCs/>
                <w:i/>
                <w:iCs/>
                <w:color w:val="000000" w:themeColor="text1"/>
                <w:sz w:val="20"/>
                <w:szCs w:val="20"/>
              </w:rPr>
              <w:t>Criteria netwerkeffectiviteit beleidsnetwerken</w:t>
            </w:r>
          </w:p>
        </w:tc>
      </w:tr>
      <w:tr w:rsidR="0058766D" w:rsidRPr="00F162D1" w14:paraId="52B71A3D" w14:textId="77777777" w:rsidTr="00EE0379">
        <w:trPr>
          <w:trHeight w:val="2648"/>
        </w:trPr>
        <w:tc>
          <w:tcPr>
            <w:tcW w:w="2629" w:type="dxa"/>
          </w:tcPr>
          <w:p w14:paraId="004941D2" w14:textId="5D05D696" w:rsidR="0058766D" w:rsidRPr="00F162D1" w:rsidRDefault="0058766D" w:rsidP="00EE0379">
            <w:pPr>
              <w:spacing w:line="276" w:lineRule="auto"/>
              <w:rPr>
                <w:rFonts w:ascii="Times New Roman" w:hAnsi="Times New Roman" w:cs="Times New Roman"/>
                <w:b/>
                <w:bCs/>
                <w:color w:val="000000" w:themeColor="text1"/>
                <w:sz w:val="20"/>
                <w:szCs w:val="20"/>
              </w:rPr>
            </w:pPr>
            <w:r w:rsidRPr="00F162D1">
              <w:rPr>
                <w:rFonts w:ascii="Times New Roman" w:eastAsia="Times New Roman" w:hAnsi="Times New Roman" w:cs="Times New Roman"/>
                <w:b/>
                <w:bCs/>
                <w:color w:val="000000" w:themeColor="text1"/>
                <w:sz w:val="20"/>
                <w:szCs w:val="20"/>
                <w:lang w:eastAsia="nl-NL"/>
              </w:rPr>
              <w:t xml:space="preserve">Contextuele </w:t>
            </w:r>
            <w:r w:rsidR="003E2A51" w:rsidRPr="00F162D1">
              <w:rPr>
                <w:rFonts w:ascii="Times New Roman" w:eastAsia="Times New Roman" w:hAnsi="Times New Roman" w:cs="Times New Roman"/>
                <w:b/>
                <w:bCs/>
                <w:color w:val="000000" w:themeColor="text1"/>
                <w:sz w:val="20"/>
                <w:szCs w:val="20"/>
                <w:lang w:eastAsia="nl-NL"/>
              </w:rPr>
              <w:t>randvoorwaarden</w:t>
            </w:r>
          </w:p>
        </w:tc>
        <w:tc>
          <w:tcPr>
            <w:tcW w:w="2542" w:type="dxa"/>
          </w:tcPr>
          <w:p w14:paraId="156ECBD7" w14:textId="00C4E6AA"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De </w:t>
            </w:r>
            <w:r w:rsidR="003E2A51" w:rsidRPr="00F162D1">
              <w:rPr>
                <w:rFonts w:ascii="Times New Roman" w:hAnsi="Times New Roman" w:cs="Times New Roman"/>
                <w:color w:val="000000" w:themeColor="text1"/>
                <w:sz w:val="20"/>
                <w:szCs w:val="20"/>
              </w:rPr>
              <w:t>randvoorwaarden</w:t>
            </w:r>
            <w:r w:rsidRPr="00F162D1">
              <w:rPr>
                <w:rFonts w:ascii="Times New Roman" w:hAnsi="Times New Roman" w:cs="Times New Roman"/>
                <w:color w:val="000000" w:themeColor="text1"/>
                <w:sz w:val="20"/>
                <w:szCs w:val="20"/>
              </w:rPr>
              <w:t xml:space="preserve"> waaruit een samenwerkingsverband ontstaat. Binnen deze kernvariabele wordt er gekeken naar de onderlinge relatie van de stakeholders in het netwerk. Deze onderlinge relatie bepaald of er kans van slagen is binnen het samenwerkingsverband.</w:t>
            </w:r>
          </w:p>
        </w:tc>
        <w:tc>
          <w:tcPr>
            <w:tcW w:w="2482" w:type="dxa"/>
          </w:tcPr>
          <w:p w14:paraId="568EB393" w14:textId="6AC881F3" w:rsidR="0058766D" w:rsidRPr="00F162D1" w:rsidRDefault="00860373"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Mate van afhankelijkheid (onbalans) </w:t>
            </w:r>
          </w:p>
          <w:p w14:paraId="3B8BE6A6" w14:textId="77777777" w:rsidR="0058766D" w:rsidRPr="00F162D1" w:rsidRDefault="0058766D" w:rsidP="00EE0379">
            <w:pPr>
              <w:rPr>
                <w:rFonts w:ascii="Times New Roman" w:hAnsi="Times New Roman" w:cs="Times New Roman"/>
                <w:color w:val="000000" w:themeColor="text1"/>
                <w:sz w:val="20"/>
                <w:szCs w:val="20"/>
              </w:rPr>
            </w:pPr>
          </w:p>
          <w:p w14:paraId="011C4EF7" w14:textId="77777777" w:rsidR="0058766D" w:rsidRPr="00F162D1" w:rsidRDefault="0058766D" w:rsidP="00EE0379">
            <w:pPr>
              <w:rPr>
                <w:rFonts w:ascii="Times New Roman" w:hAnsi="Times New Roman" w:cs="Times New Roman"/>
                <w:color w:val="000000" w:themeColor="text1"/>
                <w:sz w:val="20"/>
                <w:szCs w:val="20"/>
              </w:rPr>
            </w:pPr>
          </w:p>
          <w:p w14:paraId="360E1958" w14:textId="77777777" w:rsidR="0058766D" w:rsidRPr="00F162D1" w:rsidRDefault="0058766D" w:rsidP="00EE0379">
            <w:pPr>
              <w:rPr>
                <w:rFonts w:ascii="Times New Roman" w:hAnsi="Times New Roman" w:cs="Times New Roman"/>
                <w:color w:val="000000" w:themeColor="text1"/>
                <w:sz w:val="20"/>
                <w:szCs w:val="20"/>
              </w:rPr>
            </w:pPr>
          </w:p>
        </w:tc>
        <w:tc>
          <w:tcPr>
            <w:tcW w:w="2979" w:type="dxa"/>
          </w:tcPr>
          <w:p w14:paraId="55EF26FA" w14:textId="1AACEA99"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Aan de hand van zowel een inhoudsanalyse als interviews </w:t>
            </w:r>
            <w:r w:rsidR="00107582" w:rsidRPr="00F162D1">
              <w:rPr>
                <w:rFonts w:ascii="Times New Roman" w:hAnsi="Times New Roman" w:cs="Times New Roman"/>
                <w:color w:val="000000" w:themeColor="text1"/>
                <w:sz w:val="20"/>
                <w:szCs w:val="20"/>
              </w:rPr>
              <w:t>zijn</w:t>
            </w:r>
            <w:r w:rsidRPr="00F162D1">
              <w:rPr>
                <w:rFonts w:ascii="Times New Roman" w:hAnsi="Times New Roman" w:cs="Times New Roman"/>
                <w:color w:val="000000" w:themeColor="text1"/>
                <w:sz w:val="20"/>
                <w:szCs w:val="20"/>
              </w:rPr>
              <w:t xml:space="preserve"> verschillen herkend in onbalans in capaciteit, organisatie, status en middelen. </w:t>
            </w:r>
            <w:r w:rsidR="00860373" w:rsidRPr="00F162D1">
              <w:rPr>
                <w:rFonts w:ascii="Times New Roman" w:hAnsi="Times New Roman" w:cs="Times New Roman"/>
                <w:color w:val="000000" w:themeColor="text1"/>
                <w:sz w:val="20"/>
                <w:szCs w:val="20"/>
              </w:rPr>
              <w:t xml:space="preserve">Dit resulteert in een mate van afhankelijkheid tussen de netwerkdeelnemers. </w:t>
            </w:r>
            <w:r w:rsidRPr="00F162D1">
              <w:rPr>
                <w:rFonts w:ascii="Times New Roman" w:hAnsi="Times New Roman" w:cs="Times New Roman"/>
                <w:color w:val="000000" w:themeColor="text1"/>
                <w:sz w:val="20"/>
                <w:szCs w:val="20"/>
              </w:rPr>
              <w:t xml:space="preserve">Er </w:t>
            </w:r>
            <w:r w:rsidR="00107582" w:rsidRPr="00F162D1">
              <w:rPr>
                <w:rFonts w:ascii="Times New Roman" w:hAnsi="Times New Roman" w:cs="Times New Roman"/>
                <w:color w:val="000000" w:themeColor="text1"/>
                <w:sz w:val="20"/>
                <w:szCs w:val="20"/>
              </w:rPr>
              <w:t>is</w:t>
            </w:r>
            <w:r w:rsidRPr="00F162D1">
              <w:rPr>
                <w:rFonts w:ascii="Times New Roman" w:hAnsi="Times New Roman" w:cs="Times New Roman"/>
                <w:color w:val="000000" w:themeColor="text1"/>
                <w:sz w:val="20"/>
                <w:szCs w:val="20"/>
              </w:rPr>
              <w:t xml:space="preserve"> gekeken naar de functie van stakeholders in het samenwerkingsverband, wie het meeste zeggenschap heeft en hoe intensief stakeholders deelnemen. Daarnaast </w:t>
            </w:r>
            <w:r w:rsidR="00107582" w:rsidRPr="00F162D1">
              <w:rPr>
                <w:rFonts w:ascii="Times New Roman" w:hAnsi="Times New Roman" w:cs="Times New Roman"/>
                <w:color w:val="000000" w:themeColor="text1"/>
                <w:sz w:val="20"/>
                <w:szCs w:val="20"/>
              </w:rPr>
              <w:t>is</w:t>
            </w:r>
            <w:r w:rsidRPr="00F162D1">
              <w:rPr>
                <w:rFonts w:ascii="Times New Roman" w:hAnsi="Times New Roman" w:cs="Times New Roman"/>
                <w:color w:val="000000" w:themeColor="text1"/>
                <w:sz w:val="20"/>
                <w:szCs w:val="20"/>
              </w:rPr>
              <w:t xml:space="preserve"> gekeken of stakeholders een mogelijk sterkere positie misbruiken door onderzoeken of kleinere partijen een betekenisvolle en substantiële bijdrage leveren waar ze tevreden over zijn. </w:t>
            </w:r>
          </w:p>
        </w:tc>
      </w:tr>
      <w:tr w:rsidR="0058766D" w:rsidRPr="00F162D1" w14:paraId="726960EF" w14:textId="77777777" w:rsidTr="00EE0379">
        <w:trPr>
          <w:gridBefore w:val="2"/>
          <w:wBefore w:w="5171" w:type="dxa"/>
        </w:trPr>
        <w:tc>
          <w:tcPr>
            <w:tcW w:w="2482" w:type="dxa"/>
          </w:tcPr>
          <w:p w14:paraId="557672B2" w14:textId="77777777"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Stimulans om deel te nemen aan het samenwerkingsverband</w:t>
            </w:r>
          </w:p>
        </w:tc>
        <w:tc>
          <w:tcPr>
            <w:tcW w:w="2979" w:type="dxa"/>
          </w:tcPr>
          <w:p w14:paraId="3C1AFD04" w14:textId="77777777"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Zien betrokkenen de meerwaarde van samenwerkingen in? Zijn mogelijke stakeholders bereid de samenwerking aan te gaan rondom cultuureducatie? Wat zijn redenen deze samenwerking aan te gaan? </w:t>
            </w:r>
          </w:p>
        </w:tc>
      </w:tr>
      <w:tr w:rsidR="0058766D" w:rsidRPr="00F162D1" w14:paraId="44A30DA3" w14:textId="77777777" w:rsidTr="00EE0379">
        <w:trPr>
          <w:gridBefore w:val="2"/>
          <w:wBefore w:w="5171" w:type="dxa"/>
        </w:trPr>
        <w:tc>
          <w:tcPr>
            <w:tcW w:w="2482" w:type="dxa"/>
          </w:tcPr>
          <w:p w14:paraId="4FB8B2E6" w14:textId="77777777"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Geschiedenis van conflict of samenwerking tussen stakeholders. </w:t>
            </w:r>
          </w:p>
        </w:tc>
        <w:tc>
          <w:tcPr>
            <w:tcW w:w="2979" w:type="dxa"/>
          </w:tcPr>
          <w:p w14:paraId="7BB407FA" w14:textId="77777777"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Hebben mogelijke samenwerkingspartners in het verleden al eens samengewerkt, hoe is deze samenwerking verlopen? </w:t>
            </w:r>
          </w:p>
        </w:tc>
      </w:tr>
      <w:tr w:rsidR="0058766D" w:rsidRPr="00F162D1" w14:paraId="6D596E13" w14:textId="77777777" w:rsidTr="00EE0379">
        <w:tc>
          <w:tcPr>
            <w:tcW w:w="2629" w:type="dxa"/>
          </w:tcPr>
          <w:p w14:paraId="3E4EFDF5" w14:textId="77777777" w:rsidR="0058766D" w:rsidRPr="00F162D1" w:rsidRDefault="0058766D" w:rsidP="00EE0379">
            <w:pPr>
              <w:spacing w:line="276" w:lineRule="auto"/>
              <w:rPr>
                <w:rFonts w:ascii="Times New Roman" w:eastAsia="Times New Roman" w:hAnsi="Times New Roman" w:cs="Times New Roman"/>
                <w:b/>
                <w:bCs/>
                <w:color w:val="000000" w:themeColor="text1"/>
                <w:sz w:val="20"/>
                <w:szCs w:val="20"/>
                <w:lang w:eastAsia="nl-NL"/>
              </w:rPr>
            </w:pPr>
            <w:r w:rsidRPr="00F162D1">
              <w:rPr>
                <w:rFonts w:ascii="Times New Roman" w:eastAsia="Times New Roman" w:hAnsi="Times New Roman" w:cs="Times New Roman"/>
                <w:b/>
                <w:bCs/>
                <w:color w:val="000000" w:themeColor="text1"/>
                <w:sz w:val="20"/>
                <w:szCs w:val="20"/>
                <w:lang w:eastAsia="nl-NL"/>
              </w:rPr>
              <w:t>Invulling van leiderschap</w:t>
            </w:r>
          </w:p>
          <w:p w14:paraId="77716E60" w14:textId="77777777" w:rsidR="0058766D" w:rsidRPr="00F162D1" w:rsidRDefault="0058766D" w:rsidP="00EE0379">
            <w:pPr>
              <w:spacing w:line="276" w:lineRule="auto"/>
              <w:rPr>
                <w:rFonts w:ascii="Times New Roman" w:hAnsi="Times New Roman" w:cs="Times New Roman"/>
                <w:b/>
                <w:bCs/>
                <w:color w:val="000000" w:themeColor="text1"/>
                <w:sz w:val="20"/>
                <w:szCs w:val="20"/>
              </w:rPr>
            </w:pPr>
          </w:p>
        </w:tc>
        <w:tc>
          <w:tcPr>
            <w:tcW w:w="2542" w:type="dxa"/>
          </w:tcPr>
          <w:p w14:paraId="55A458ED" w14:textId="77777777"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Leiderschap zorgt ervoor dat betrokkenen allemaal gelijkwaardig aan het samenwerkingsproces kunnen deelnemen. Er wordt onderling gebouwd aan vertrouwen, er worden afspraken gemaakt en doelstellingen geformuleerd.  </w:t>
            </w:r>
          </w:p>
        </w:tc>
        <w:tc>
          <w:tcPr>
            <w:tcW w:w="2482" w:type="dxa"/>
          </w:tcPr>
          <w:p w14:paraId="1CF46646" w14:textId="77777777" w:rsidR="0058766D" w:rsidRPr="00F162D1" w:rsidRDefault="0058766D" w:rsidP="00EE0379">
            <w:pPr>
              <w:spacing w:line="276" w:lineRule="auto"/>
              <w:rPr>
                <w:rFonts w:ascii="Times New Roman" w:hAnsi="Times New Roman" w:cs="Times New Roman"/>
                <w:color w:val="000000" w:themeColor="text1"/>
                <w:sz w:val="20"/>
                <w:szCs w:val="20"/>
              </w:rPr>
            </w:pPr>
          </w:p>
        </w:tc>
        <w:tc>
          <w:tcPr>
            <w:tcW w:w="2979" w:type="dxa"/>
          </w:tcPr>
          <w:p w14:paraId="67044DAA" w14:textId="5BE6862E"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Aan de hand van interviews en inhoudsanalyse </w:t>
            </w:r>
            <w:r w:rsidR="00107582" w:rsidRPr="00F162D1">
              <w:rPr>
                <w:rFonts w:ascii="Times New Roman" w:hAnsi="Times New Roman" w:cs="Times New Roman"/>
                <w:color w:val="000000" w:themeColor="text1"/>
                <w:sz w:val="20"/>
                <w:szCs w:val="20"/>
              </w:rPr>
              <w:t>is</w:t>
            </w:r>
            <w:r w:rsidRPr="00F162D1">
              <w:rPr>
                <w:rFonts w:ascii="Times New Roman" w:hAnsi="Times New Roman" w:cs="Times New Roman"/>
                <w:color w:val="000000" w:themeColor="text1"/>
                <w:sz w:val="20"/>
                <w:szCs w:val="20"/>
              </w:rPr>
              <w:t xml:space="preserve"> er gekeken naar wie de leiderschapspositie inneemt en hoe deze zijn rol vervuld. Worden alle stakeholders betrokken - is er vaak contact, wie zijn er betrokken bij dit contact? Is er onderling vertrouwen - worden afspraken contractueel vastgesteld, heerst er een informele sfeer? </w:t>
            </w:r>
          </w:p>
          <w:p w14:paraId="2B24627A" w14:textId="77777777" w:rsidR="0058766D" w:rsidRPr="00F162D1" w:rsidRDefault="0058766D" w:rsidP="00EE0379">
            <w:pPr>
              <w:spacing w:line="276" w:lineRule="auto"/>
              <w:rPr>
                <w:rFonts w:ascii="Times New Roman" w:hAnsi="Times New Roman" w:cs="Times New Roman"/>
                <w:color w:val="000000" w:themeColor="text1"/>
                <w:sz w:val="20"/>
                <w:szCs w:val="20"/>
              </w:rPr>
            </w:pPr>
          </w:p>
          <w:p w14:paraId="2DE2B57E" w14:textId="724BBFB2"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Daarnaast </w:t>
            </w:r>
            <w:r w:rsidR="00107582" w:rsidRPr="00F162D1">
              <w:rPr>
                <w:rFonts w:ascii="Times New Roman" w:hAnsi="Times New Roman" w:cs="Times New Roman"/>
                <w:color w:val="000000" w:themeColor="text1"/>
                <w:sz w:val="20"/>
                <w:szCs w:val="20"/>
              </w:rPr>
              <w:t>is</w:t>
            </w:r>
            <w:r w:rsidRPr="00F162D1">
              <w:rPr>
                <w:rFonts w:ascii="Times New Roman" w:hAnsi="Times New Roman" w:cs="Times New Roman"/>
                <w:color w:val="000000" w:themeColor="text1"/>
                <w:sz w:val="20"/>
                <w:szCs w:val="20"/>
              </w:rPr>
              <w:t xml:space="preserve"> ook gekeken of de leider binnen het samenwerkingsproces beschikt over vaardigheden zoals beschreven door </w:t>
            </w:r>
            <w:r w:rsidRPr="00F162D1">
              <w:rPr>
                <w:rFonts w:ascii="Times New Roman" w:eastAsia="Times New Roman" w:hAnsi="Times New Roman" w:cs="Times New Roman"/>
                <w:color w:val="000000" w:themeColor="text1"/>
                <w:sz w:val="20"/>
                <w:szCs w:val="20"/>
                <w:lang w:eastAsia="nl-NL"/>
              </w:rPr>
              <w:t xml:space="preserve">Lasker </w:t>
            </w:r>
            <w:r w:rsidR="00F135C8">
              <w:rPr>
                <w:rFonts w:ascii="Times New Roman" w:eastAsia="Times New Roman" w:hAnsi="Times New Roman" w:cs="Times New Roman"/>
                <w:color w:val="000000" w:themeColor="text1"/>
                <w:sz w:val="20"/>
                <w:szCs w:val="20"/>
                <w:lang w:eastAsia="nl-NL"/>
              </w:rPr>
              <w:t>et al.</w:t>
            </w:r>
            <w:r w:rsidRPr="00F162D1">
              <w:rPr>
                <w:rFonts w:ascii="Times New Roman" w:eastAsia="Times New Roman" w:hAnsi="Times New Roman" w:cs="Times New Roman"/>
                <w:color w:val="000000" w:themeColor="text1"/>
                <w:sz w:val="20"/>
                <w:szCs w:val="20"/>
                <w:lang w:eastAsia="nl-NL"/>
              </w:rPr>
              <w:t xml:space="preserve"> (2001). Dit houdt in dat leiders zorgen voor betrokkenheid, ze beslissingen kunnen beïnvloeden bij inefficiëntie, controle uitoefenen en het proces bewaken.  </w:t>
            </w:r>
          </w:p>
        </w:tc>
      </w:tr>
      <w:tr w:rsidR="0058766D" w:rsidRPr="00F162D1" w14:paraId="02EEEA95" w14:textId="77777777" w:rsidTr="00EE0379">
        <w:tc>
          <w:tcPr>
            <w:tcW w:w="2629" w:type="dxa"/>
          </w:tcPr>
          <w:p w14:paraId="1AE0BDCC" w14:textId="77777777" w:rsidR="0058766D" w:rsidRPr="00F162D1" w:rsidRDefault="0058766D" w:rsidP="00EE0379">
            <w:pPr>
              <w:spacing w:line="276" w:lineRule="auto"/>
              <w:rPr>
                <w:rFonts w:ascii="Times New Roman" w:hAnsi="Times New Roman" w:cs="Times New Roman"/>
                <w:b/>
                <w:bCs/>
                <w:color w:val="000000" w:themeColor="text1"/>
                <w:sz w:val="20"/>
                <w:szCs w:val="20"/>
              </w:rPr>
            </w:pPr>
            <w:r w:rsidRPr="00F162D1">
              <w:rPr>
                <w:rFonts w:ascii="Times New Roman" w:eastAsia="Times New Roman" w:hAnsi="Times New Roman" w:cs="Times New Roman"/>
                <w:b/>
                <w:bCs/>
                <w:color w:val="000000" w:themeColor="text1"/>
                <w:sz w:val="20"/>
                <w:szCs w:val="20"/>
                <w:lang w:eastAsia="nl-NL"/>
              </w:rPr>
              <w:t>Institutionele vormgeving</w:t>
            </w:r>
          </w:p>
        </w:tc>
        <w:tc>
          <w:tcPr>
            <w:tcW w:w="2542" w:type="dxa"/>
          </w:tcPr>
          <w:p w14:paraId="3ADE0E5B" w14:textId="77777777"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De basisprotocollen en spelregels van het samenwerkingsverband die zorgen voor een legitiem samenwerkingsproces. </w:t>
            </w:r>
          </w:p>
        </w:tc>
        <w:tc>
          <w:tcPr>
            <w:tcW w:w="2482" w:type="dxa"/>
          </w:tcPr>
          <w:p w14:paraId="73D98B54" w14:textId="77777777"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Volwaardige participatie</w:t>
            </w:r>
          </w:p>
        </w:tc>
        <w:tc>
          <w:tcPr>
            <w:tcW w:w="2979" w:type="dxa"/>
          </w:tcPr>
          <w:p w14:paraId="7BC30049" w14:textId="69DBC9A2"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Aan de hand van interviews </w:t>
            </w:r>
            <w:r w:rsidR="00107582" w:rsidRPr="00F162D1">
              <w:rPr>
                <w:rFonts w:ascii="Times New Roman" w:hAnsi="Times New Roman" w:cs="Times New Roman"/>
                <w:color w:val="000000" w:themeColor="text1"/>
                <w:sz w:val="20"/>
                <w:szCs w:val="20"/>
              </w:rPr>
              <w:t>is</w:t>
            </w:r>
            <w:r w:rsidRPr="00F162D1">
              <w:rPr>
                <w:rFonts w:ascii="Times New Roman" w:hAnsi="Times New Roman" w:cs="Times New Roman"/>
                <w:color w:val="000000" w:themeColor="text1"/>
                <w:sz w:val="20"/>
                <w:szCs w:val="20"/>
              </w:rPr>
              <w:t xml:space="preserve"> participatie getoetst. Nemen alle betrokkenen volwaardig deel aan het samenwerkingsverband? Dit houdt in dat ze bevoegdheid hebben over beslissingen mee te stemmen. Worden ze actief betrokken? Zien stakeholders mogelijk meer kansen binnen andere samenwerkingen?</w:t>
            </w:r>
          </w:p>
        </w:tc>
      </w:tr>
      <w:tr w:rsidR="0058766D" w:rsidRPr="00F162D1" w14:paraId="0538477C" w14:textId="77777777" w:rsidTr="00EE0379">
        <w:trPr>
          <w:gridBefore w:val="2"/>
          <w:wBefore w:w="5171" w:type="dxa"/>
        </w:trPr>
        <w:tc>
          <w:tcPr>
            <w:tcW w:w="2482" w:type="dxa"/>
          </w:tcPr>
          <w:p w14:paraId="22AA0590" w14:textId="77777777"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Duidelijke spelregels en een transparant proces</w:t>
            </w:r>
          </w:p>
        </w:tc>
        <w:tc>
          <w:tcPr>
            <w:tcW w:w="2979" w:type="dxa"/>
          </w:tcPr>
          <w:p w14:paraId="6FA417F7" w14:textId="20123F26"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Aan de hand van zowel inhoudsanalyse als interviews </w:t>
            </w:r>
            <w:r w:rsidR="00107582" w:rsidRPr="00F162D1">
              <w:rPr>
                <w:rFonts w:ascii="Times New Roman" w:hAnsi="Times New Roman" w:cs="Times New Roman"/>
                <w:color w:val="000000" w:themeColor="text1"/>
                <w:sz w:val="20"/>
                <w:szCs w:val="20"/>
              </w:rPr>
              <w:t>is</w:t>
            </w:r>
            <w:r w:rsidRPr="00F162D1">
              <w:rPr>
                <w:rFonts w:ascii="Times New Roman" w:hAnsi="Times New Roman" w:cs="Times New Roman"/>
                <w:color w:val="000000" w:themeColor="text1"/>
                <w:sz w:val="20"/>
                <w:szCs w:val="20"/>
              </w:rPr>
              <w:t xml:space="preserve"> er gekeken welke basisregels zijn om in te stappen bij het samenwerkingsverband. Er </w:t>
            </w:r>
            <w:r w:rsidR="00107582" w:rsidRPr="00F162D1">
              <w:rPr>
                <w:rFonts w:ascii="Times New Roman" w:hAnsi="Times New Roman" w:cs="Times New Roman"/>
                <w:color w:val="000000" w:themeColor="text1"/>
                <w:sz w:val="20"/>
                <w:szCs w:val="20"/>
              </w:rPr>
              <w:t>is</w:t>
            </w:r>
            <w:r w:rsidRPr="00F162D1">
              <w:rPr>
                <w:rFonts w:ascii="Times New Roman" w:hAnsi="Times New Roman" w:cs="Times New Roman"/>
                <w:color w:val="000000" w:themeColor="text1"/>
                <w:sz w:val="20"/>
                <w:szCs w:val="20"/>
              </w:rPr>
              <w:t xml:space="preserve"> gekeken of er bepaalde criteria verbonden zijn voor toetreden van het samenwerkingsverband. Welke formele en informele regels zijn er binnen het samenwerkingsverband? Vinden stakeholders dat deze onderling worden nageleefd? Daarnaast </w:t>
            </w:r>
            <w:r w:rsidR="00107582" w:rsidRPr="00F162D1">
              <w:rPr>
                <w:rFonts w:ascii="Times New Roman" w:hAnsi="Times New Roman" w:cs="Times New Roman"/>
                <w:color w:val="000000" w:themeColor="text1"/>
                <w:sz w:val="20"/>
                <w:szCs w:val="20"/>
              </w:rPr>
              <w:t>is</w:t>
            </w:r>
            <w:r w:rsidRPr="00F162D1">
              <w:rPr>
                <w:rFonts w:ascii="Times New Roman" w:hAnsi="Times New Roman" w:cs="Times New Roman"/>
                <w:color w:val="000000" w:themeColor="text1"/>
                <w:sz w:val="20"/>
                <w:szCs w:val="20"/>
              </w:rPr>
              <w:t xml:space="preserve"> </w:t>
            </w:r>
            <w:r w:rsidR="00107582" w:rsidRPr="00F162D1">
              <w:rPr>
                <w:rFonts w:ascii="Times New Roman" w:hAnsi="Times New Roman" w:cs="Times New Roman"/>
                <w:color w:val="000000" w:themeColor="text1"/>
                <w:sz w:val="20"/>
                <w:szCs w:val="20"/>
              </w:rPr>
              <w:t>onderzoek gedaan naar</w:t>
            </w:r>
            <w:r w:rsidRPr="00F162D1">
              <w:rPr>
                <w:rFonts w:ascii="Times New Roman" w:hAnsi="Times New Roman" w:cs="Times New Roman"/>
                <w:color w:val="000000" w:themeColor="text1"/>
                <w:sz w:val="20"/>
                <w:szCs w:val="20"/>
              </w:rPr>
              <w:t xml:space="preserve"> onderlinge verhoudingen</w:t>
            </w:r>
            <w:r w:rsidR="00107582" w:rsidRPr="00F162D1">
              <w:rPr>
                <w:rFonts w:ascii="Times New Roman" w:hAnsi="Times New Roman" w:cs="Times New Roman"/>
                <w:color w:val="000000" w:themeColor="text1"/>
                <w:sz w:val="20"/>
                <w:szCs w:val="20"/>
              </w:rPr>
              <w:t>. B</w:t>
            </w:r>
            <w:r w:rsidRPr="00F162D1">
              <w:rPr>
                <w:rFonts w:ascii="Times New Roman" w:hAnsi="Times New Roman" w:cs="Times New Roman"/>
                <w:color w:val="000000" w:themeColor="text1"/>
                <w:sz w:val="20"/>
                <w:szCs w:val="20"/>
              </w:rPr>
              <w:t>ij een goede werksfeer is het aannemelijk dat spelregels worden nageleefd.</w:t>
            </w:r>
          </w:p>
        </w:tc>
      </w:tr>
      <w:tr w:rsidR="0058766D" w:rsidRPr="00F162D1" w14:paraId="41AD9295" w14:textId="77777777" w:rsidTr="00EE0379">
        <w:trPr>
          <w:gridBefore w:val="2"/>
          <w:wBefore w:w="5171" w:type="dxa"/>
        </w:trPr>
        <w:tc>
          <w:tcPr>
            <w:tcW w:w="2482" w:type="dxa"/>
          </w:tcPr>
          <w:p w14:paraId="5B1B1120" w14:textId="77777777"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Nastreven van consensusvorming</w:t>
            </w:r>
          </w:p>
        </w:tc>
        <w:tc>
          <w:tcPr>
            <w:tcW w:w="2979" w:type="dxa"/>
          </w:tcPr>
          <w:p w14:paraId="386CD17E" w14:textId="162F102B"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Aan de hand van interviews </w:t>
            </w:r>
            <w:r w:rsidR="00107582" w:rsidRPr="00F162D1">
              <w:rPr>
                <w:rFonts w:ascii="Times New Roman" w:hAnsi="Times New Roman" w:cs="Times New Roman"/>
                <w:color w:val="000000" w:themeColor="text1"/>
                <w:sz w:val="20"/>
                <w:szCs w:val="20"/>
              </w:rPr>
              <w:t>is</w:t>
            </w:r>
            <w:r w:rsidRPr="00F162D1">
              <w:rPr>
                <w:rFonts w:ascii="Times New Roman" w:hAnsi="Times New Roman" w:cs="Times New Roman"/>
                <w:color w:val="000000" w:themeColor="text1"/>
                <w:sz w:val="20"/>
                <w:szCs w:val="20"/>
              </w:rPr>
              <w:t xml:space="preserve"> in kaart gebracht welke doelen er worden nagestreefd en of er mogelijkheid is tot consensus. Zijn betrokkenen bereid om een middenweg te zoeken? Hebben ze gezamenlijke belangen of liggen deze ver uit elkaar? </w:t>
            </w:r>
          </w:p>
        </w:tc>
      </w:tr>
      <w:tr w:rsidR="0058766D" w:rsidRPr="00F162D1" w14:paraId="560F130D" w14:textId="77777777" w:rsidTr="00EE0379">
        <w:trPr>
          <w:gridBefore w:val="2"/>
          <w:wBefore w:w="5171" w:type="dxa"/>
          <w:trHeight w:val="86"/>
        </w:trPr>
        <w:tc>
          <w:tcPr>
            <w:tcW w:w="2482" w:type="dxa"/>
          </w:tcPr>
          <w:p w14:paraId="3ADD46BB" w14:textId="77777777"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Gebruik van deadlines</w:t>
            </w:r>
          </w:p>
        </w:tc>
        <w:tc>
          <w:tcPr>
            <w:tcW w:w="2979" w:type="dxa"/>
          </w:tcPr>
          <w:p w14:paraId="55EF3D4A" w14:textId="4B497BBB"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Aan de hand van zowel inhoudsanalyse en interviews </w:t>
            </w:r>
            <w:r w:rsidR="00107582" w:rsidRPr="00F162D1">
              <w:rPr>
                <w:rFonts w:ascii="Times New Roman" w:hAnsi="Times New Roman" w:cs="Times New Roman"/>
                <w:color w:val="000000" w:themeColor="text1"/>
                <w:sz w:val="20"/>
                <w:szCs w:val="20"/>
              </w:rPr>
              <w:t>is</w:t>
            </w:r>
            <w:r w:rsidRPr="00F162D1">
              <w:rPr>
                <w:rFonts w:ascii="Times New Roman" w:hAnsi="Times New Roman" w:cs="Times New Roman"/>
                <w:color w:val="000000" w:themeColor="text1"/>
                <w:sz w:val="20"/>
                <w:szCs w:val="20"/>
              </w:rPr>
              <w:t xml:space="preserve"> er </w:t>
            </w:r>
            <w:r w:rsidR="00107582" w:rsidRPr="00F162D1">
              <w:rPr>
                <w:rFonts w:ascii="Times New Roman" w:hAnsi="Times New Roman" w:cs="Times New Roman"/>
                <w:color w:val="000000" w:themeColor="text1"/>
                <w:sz w:val="20"/>
                <w:szCs w:val="20"/>
              </w:rPr>
              <w:t>onderzocht</w:t>
            </w:r>
            <w:r w:rsidRPr="00F162D1">
              <w:rPr>
                <w:rFonts w:ascii="Times New Roman" w:hAnsi="Times New Roman" w:cs="Times New Roman"/>
                <w:color w:val="000000" w:themeColor="text1"/>
                <w:sz w:val="20"/>
                <w:szCs w:val="20"/>
              </w:rPr>
              <w:t xml:space="preserve"> of er deadlines worden gesteld voor de realisatie van doelstellingen in het samenwerkingsverbanden. Daarnaast </w:t>
            </w:r>
            <w:r w:rsidR="00107582" w:rsidRPr="00F162D1">
              <w:rPr>
                <w:rFonts w:ascii="Times New Roman" w:hAnsi="Times New Roman" w:cs="Times New Roman"/>
                <w:color w:val="000000" w:themeColor="text1"/>
                <w:sz w:val="20"/>
                <w:szCs w:val="20"/>
              </w:rPr>
              <w:t>is</w:t>
            </w:r>
            <w:r w:rsidRPr="00F162D1">
              <w:rPr>
                <w:rFonts w:ascii="Times New Roman" w:hAnsi="Times New Roman" w:cs="Times New Roman"/>
                <w:color w:val="000000" w:themeColor="text1"/>
                <w:sz w:val="20"/>
                <w:szCs w:val="20"/>
              </w:rPr>
              <w:t xml:space="preserve"> er gekeken of deadlines als een meerwaarde worden gezien of dat dit juist het samenwerkingsproces begrenst.</w:t>
            </w:r>
          </w:p>
        </w:tc>
      </w:tr>
      <w:tr w:rsidR="0058766D" w:rsidRPr="00F162D1" w14:paraId="696B5E99" w14:textId="77777777" w:rsidTr="00EE0379">
        <w:tc>
          <w:tcPr>
            <w:tcW w:w="2629" w:type="dxa"/>
          </w:tcPr>
          <w:p w14:paraId="1B5ACB64" w14:textId="77777777" w:rsidR="0058766D" w:rsidRPr="00F162D1" w:rsidRDefault="0058766D" w:rsidP="00EE0379">
            <w:pPr>
              <w:spacing w:line="276" w:lineRule="auto"/>
              <w:rPr>
                <w:rFonts w:ascii="Times New Roman" w:eastAsia="Times New Roman" w:hAnsi="Times New Roman" w:cs="Times New Roman"/>
                <w:b/>
                <w:bCs/>
                <w:color w:val="000000" w:themeColor="text1"/>
                <w:sz w:val="20"/>
                <w:szCs w:val="20"/>
                <w:lang w:eastAsia="nl-NL"/>
              </w:rPr>
            </w:pPr>
            <w:r w:rsidRPr="00F162D1">
              <w:rPr>
                <w:rFonts w:ascii="Times New Roman" w:eastAsia="Times New Roman" w:hAnsi="Times New Roman" w:cs="Times New Roman"/>
                <w:b/>
                <w:bCs/>
                <w:color w:val="000000" w:themeColor="text1"/>
                <w:sz w:val="20"/>
                <w:szCs w:val="20"/>
                <w:lang w:eastAsia="nl-NL"/>
              </w:rPr>
              <w:t>Samenwerkingsproces</w:t>
            </w:r>
          </w:p>
        </w:tc>
        <w:tc>
          <w:tcPr>
            <w:tcW w:w="2542" w:type="dxa"/>
          </w:tcPr>
          <w:p w14:paraId="053983DD" w14:textId="77777777"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Factoren die aanwezig moeten zijn voor- en samenhangen met goede samenwerking.  </w:t>
            </w:r>
          </w:p>
        </w:tc>
        <w:tc>
          <w:tcPr>
            <w:tcW w:w="2482" w:type="dxa"/>
          </w:tcPr>
          <w:p w14:paraId="0A84622C" w14:textId="77777777"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Goede communicatie</w:t>
            </w:r>
          </w:p>
        </w:tc>
        <w:tc>
          <w:tcPr>
            <w:tcW w:w="2979" w:type="dxa"/>
          </w:tcPr>
          <w:p w14:paraId="13B6DDE5" w14:textId="6063EB96"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Aan de hand van interviews wordt er gekeken hoe onderlinge communicatie verloopt. Hoe vaak communiceren stakeholders onderling? Daarnaast </w:t>
            </w:r>
            <w:r w:rsidR="00107582" w:rsidRPr="00F162D1">
              <w:rPr>
                <w:rFonts w:ascii="Times New Roman" w:hAnsi="Times New Roman" w:cs="Times New Roman"/>
                <w:color w:val="000000" w:themeColor="text1"/>
                <w:sz w:val="20"/>
                <w:szCs w:val="20"/>
              </w:rPr>
              <w:t>is</w:t>
            </w:r>
            <w:r w:rsidRPr="00F162D1">
              <w:rPr>
                <w:rFonts w:ascii="Times New Roman" w:hAnsi="Times New Roman" w:cs="Times New Roman"/>
                <w:color w:val="000000" w:themeColor="text1"/>
                <w:sz w:val="20"/>
                <w:szCs w:val="20"/>
              </w:rPr>
              <w:t xml:space="preserve"> er gekeken of respondenten vinden dat er duidelijke, effectieve communicatie is. </w:t>
            </w:r>
          </w:p>
        </w:tc>
      </w:tr>
      <w:tr w:rsidR="0058766D" w:rsidRPr="00F162D1" w14:paraId="2B4325C4" w14:textId="77777777" w:rsidTr="00EE0379">
        <w:trPr>
          <w:gridBefore w:val="2"/>
          <w:wBefore w:w="5171" w:type="dxa"/>
        </w:trPr>
        <w:tc>
          <w:tcPr>
            <w:tcW w:w="2482" w:type="dxa"/>
          </w:tcPr>
          <w:p w14:paraId="57190D90" w14:textId="77777777"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Vertrouwen</w:t>
            </w:r>
          </w:p>
        </w:tc>
        <w:tc>
          <w:tcPr>
            <w:tcW w:w="2979" w:type="dxa"/>
          </w:tcPr>
          <w:p w14:paraId="772A426C" w14:textId="4641BB50"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Aan de hand van interviews </w:t>
            </w:r>
            <w:r w:rsidR="00107582" w:rsidRPr="00F162D1">
              <w:rPr>
                <w:rFonts w:ascii="Times New Roman" w:hAnsi="Times New Roman" w:cs="Times New Roman"/>
                <w:color w:val="000000" w:themeColor="text1"/>
                <w:sz w:val="20"/>
                <w:szCs w:val="20"/>
              </w:rPr>
              <w:t>is</w:t>
            </w:r>
            <w:r w:rsidRPr="00F162D1">
              <w:rPr>
                <w:rFonts w:ascii="Times New Roman" w:hAnsi="Times New Roman" w:cs="Times New Roman"/>
                <w:color w:val="000000" w:themeColor="text1"/>
                <w:sz w:val="20"/>
                <w:szCs w:val="20"/>
              </w:rPr>
              <w:t xml:space="preserve"> er </w:t>
            </w:r>
            <w:r w:rsidR="00107582" w:rsidRPr="00F162D1">
              <w:rPr>
                <w:rFonts w:ascii="Times New Roman" w:hAnsi="Times New Roman" w:cs="Times New Roman"/>
                <w:color w:val="000000" w:themeColor="text1"/>
                <w:sz w:val="20"/>
                <w:szCs w:val="20"/>
              </w:rPr>
              <w:t>onderzocht</w:t>
            </w:r>
            <w:r w:rsidRPr="00F162D1">
              <w:rPr>
                <w:rFonts w:ascii="Times New Roman" w:hAnsi="Times New Roman" w:cs="Times New Roman"/>
                <w:color w:val="000000" w:themeColor="text1"/>
                <w:sz w:val="20"/>
                <w:szCs w:val="20"/>
              </w:rPr>
              <w:t xml:space="preserve"> wat de mate van onderling vertrouwen is. Hoe is de onderlinge relatie? Stuurt de stakeholder met leiderschapsfunctie bij wanneer er een mindere mate van vertrouwen is? </w:t>
            </w:r>
          </w:p>
        </w:tc>
      </w:tr>
      <w:tr w:rsidR="0058766D" w:rsidRPr="00F162D1" w14:paraId="491E04A2" w14:textId="77777777" w:rsidTr="00EE0379">
        <w:trPr>
          <w:gridBefore w:val="2"/>
          <w:wBefore w:w="5171" w:type="dxa"/>
        </w:trPr>
        <w:tc>
          <w:tcPr>
            <w:tcW w:w="2482" w:type="dxa"/>
          </w:tcPr>
          <w:p w14:paraId="4A0CA5D9" w14:textId="77777777"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Betrokkenheid</w:t>
            </w:r>
          </w:p>
        </w:tc>
        <w:tc>
          <w:tcPr>
            <w:tcW w:w="2979" w:type="dxa"/>
          </w:tcPr>
          <w:p w14:paraId="624340E9" w14:textId="1C997465"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Aan de hand van interviews </w:t>
            </w:r>
            <w:r w:rsidR="00107582" w:rsidRPr="00F162D1">
              <w:rPr>
                <w:rFonts w:ascii="Times New Roman" w:hAnsi="Times New Roman" w:cs="Times New Roman"/>
                <w:color w:val="000000" w:themeColor="text1"/>
                <w:sz w:val="20"/>
                <w:szCs w:val="20"/>
              </w:rPr>
              <w:t>is</w:t>
            </w:r>
            <w:r w:rsidRPr="00F162D1">
              <w:rPr>
                <w:rFonts w:ascii="Times New Roman" w:hAnsi="Times New Roman" w:cs="Times New Roman"/>
                <w:color w:val="000000" w:themeColor="text1"/>
                <w:sz w:val="20"/>
                <w:szCs w:val="20"/>
              </w:rPr>
              <w:t xml:space="preserve"> er gekeken of stakeholders actief bij het samenwerkingsproces betrokken zijn. Zijn stakeholder betrokken bij consensusvorming en steunen ze de gezamenlijke doelstellingen?</w:t>
            </w:r>
          </w:p>
        </w:tc>
      </w:tr>
      <w:tr w:rsidR="0058766D" w:rsidRPr="00F162D1" w14:paraId="4010D26E" w14:textId="77777777" w:rsidTr="00EE0379">
        <w:trPr>
          <w:gridBefore w:val="2"/>
          <w:wBefore w:w="5171" w:type="dxa"/>
        </w:trPr>
        <w:tc>
          <w:tcPr>
            <w:tcW w:w="2482" w:type="dxa"/>
          </w:tcPr>
          <w:p w14:paraId="1FA49A76" w14:textId="77777777"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(Tussentijdse) uitkomsten</w:t>
            </w:r>
          </w:p>
        </w:tc>
        <w:tc>
          <w:tcPr>
            <w:tcW w:w="2979" w:type="dxa"/>
          </w:tcPr>
          <w:p w14:paraId="08C67205" w14:textId="5675B54B"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Aan de hand van interviews </w:t>
            </w:r>
            <w:r w:rsidR="00107582" w:rsidRPr="00F162D1">
              <w:rPr>
                <w:rFonts w:ascii="Times New Roman" w:hAnsi="Times New Roman" w:cs="Times New Roman"/>
                <w:color w:val="000000" w:themeColor="text1"/>
                <w:sz w:val="20"/>
                <w:szCs w:val="20"/>
              </w:rPr>
              <w:t>is</w:t>
            </w:r>
            <w:r w:rsidRPr="00F162D1">
              <w:rPr>
                <w:rFonts w:ascii="Times New Roman" w:hAnsi="Times New Roman" w:cs="Times New Roman"/>
                <w:color w:val="000000" w:themeColor="text1"/>
                <w:sz w:val="20"/>
                <w:szCs w:val="20"/>
              </w:rPr>
              <w:t xml:space="preserve"> er gekeken welke doelstellingen behaald moeten worden en of deze ook overeen komen met de resultaten die tot dat moment zijn behaald. Zijn betrokkenen tevreden met tussentijds behaalde resultaten? </w:t>
            </w:r>
          </w:p>
        </w:tc>
      </w:tr>
      <w:tr w:rsidR="0058766D" w:rsidRPr="00F162D1" w14:paraId="4DFBB8AA" w14:textId="77777777" w:rsidTr="00EE0379">
        <w:trPr>
          <w:gridBefore w:val="2"/>
          <w:wBefore w:w="5171" w:type="dxa"/>
        </w:trPr>
        <w:tc>
          <w:tcPr>
            <w:tcW w:w="2482" w:type="dxa"/>
          </w:tcPr>
          <w:p w14:paraId="60658AAB" w14:textId="77777777"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Gedeelde visie</w:t>
            </w:r>
          </w:p>
        </w:tc>
        <w:tc>
          <w:tcPr>
            <w:tcW w:w="2979" w:type="dxa"/>
          </w:tcPr>
          <w:p w14:paraId="3285B19E" w14:textId="729DC119"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Aan de hand van interviews </w:t>
            </w:r>
            <w:r w:rsidR="00107582" w:rsidRPr="00F162D1">
              <w:rPr>
                <w:rFonts w:ascii="Times New Roman" w:hAnsi="Times New Roman" w:cs="Times New Roman"/>
                <w:color w:val="000000" w:themeColor="text1"/>
                <w:sz w:val="20"/>
                <w:szCs w:val="20"/>
              </w:rPr>
              <w:t>os</w:t>
            </w:r>
            <w:r w:rsidRPr="00F162D1">
              <w:rPr>
                <w:rFonts w:ascii="Times New Roman" w:hAnsi="Times New Roman" w:cs="Times New Roman"/>
                <w:color w:val="000000" w:themeColor="text1"/>
                <w:sz w:val="20"/>
                <w:szCs w:val="20"/>
              </w:rPr>
              <w:t xml:space="preserve"> er </w:t>
            </w:r>
            <w:r w:rsidR="00107582" w:rsidRPr="00F162D1">
              <w:rPr>
                <w:rFonts w:ascii="Times New Roman" w:hAnsi="Times New Roman" w:cs="Times New Roman"/>
                <w:color w:val="000000" w:themeColor="text1"/>
                <w:sz w:val="20"/>
                <w:szCs w:val="20"/>
              </w:rPr>
              <w:t>onderzocht</w:t>
            </w:r>
            <w:r w:rsidRPr="00F162D1">
              <w:rPr>
                <w:rFonts w:ascii="Times New Roman" w:hAnsi="Times New Roman" w:cs="Times New Roman"/>
                <w:color w:val="000000" w:themeColor="text1"/>
                <w:sz w:val="20"/>
                <w:szCs w:val="20"/>
              </w:rPr>
              <w:t xml:space="preserve"> of alle betrokkenen eenzelfde visie hebben rondom cultuureducatie – een variabele die nauw samenhangt met consensusvorming. Wat is jullie kijk op cultuureducatie en op welke manier kan dit kwalitatief worden ingezet?</w:t>
            </w:r>
          </w:p>
        </w:tc>
      </w:tr>
      <w:tr w:rsidR="0058766D" w:rsidRPr="00F162D1" w14:paraId="018A0202" w14:textId="77777777" w:rsidTr="00EE0379">
        <w:tc>
          <w:tcPr>
            <w:tcW w:w="10632" w:type="dxa"/>
            <w:gridSpan w:val="4"/>
            <w:shd w:val="clear" w:color="auto" w:fill="DEEAF6" w:themeFill="accent5" w:themeFillTint="33"/>
          </w:tcPr>
          <w:p w14:paraId="4CE8296C" w14:textId="77777777" w:rsidR="0058766D" w:rsidRPr="00F162D1" w:rsidRDefault="0058766D" w:rsidP="00EE0379">
            <w:pPr>
              <w:spacing w:line="276" w:lineRule="auto"/>
              <w:jc w:val="center"/>
              <w:rPr>
                <w:rFonts w:ascii="Times New Roman" w:hAnsi="Times New Roman" w:cs="Times New Roman"/>
                <w:b/>
                <w:bCs/>
                <w:i/>
                <w:iCs/>
                <w:color w:val="000000" w:themeColor="text1"/>
                <w:sz w:val="20"/>
                <w:szCs w:val="20"/>
              </w:rPr>
            </w:pPr>
            <w:r w:rsidRPr="00F162D1">
              <w:rPr>
                <w:rFonts w:ascii="Times New Roman" w:hAnsi="Times New Roman" w:cs="Times New Roman"/>
                <w:b/>
                <w:bCs/>
                <w:i/>
                <w:iCs/>
                <w:color w:val="000000" w:themeColor="text1"/>
                <w:sz w:val="20"/>
                <w:szCs w:val="20"/>
              </w:rPr>
              <w:t>Criteria netwerkeffectiviteit uitvoeringsnetwerk</w:t>
            </w:r>
          </w:p>
        </w:tc>
      </w:tr>
      <w:tr w:rsidR="0058766D" w:rsidRPr="00F162D1" w14:paraId="1248C3DD" w14:textId="77777777" w:rsidTr="00EE0379">
        <w:tc>
          <w:tcPr>
            <w:tcW w:w="2629" w:type="dxa"/>
          </w:tcPr>
          <w:p w14:paraId="267BBE2D" w14:textId="77777777" w:rsidR="0058766D" w:rsidRPr="00F162D1" w:rsidRDefault="0058766D" w:rsidP="00EE0379">
            <w:pPr>
              <w:spacing w:line="276" w:lineRule="auto"/>
              <w:rPr>
                <w:rFonts w:ascii="Times New Roman" w:hAnsi="Times New Roman" w:cs="Times New Roman"/>
                <w:b/>
                <w:bCs/>
                <w:color w:val="000000" w:themeColor="text1"/>
                <w:sz w:val="20"/>
                <w:szCs w:val="20"/>
              </w:rPr>
            </w:pPr>
            <w:r w:rsidRPr="00F162D1">
              <w:rPr>
                <w:rFonts w:ascii="Times New Roman" w:eastAsia="Times New Roman" w:hAnsi="Times New Roman" w:cs="Times New Roman"/>
                <w:b/>
                <w:bCs/>
                <w:color w:val="000000" w:themeColor="text1"/>
                <w:sz w:val="20"/>
                <w:szCs w:val="20"/>
                <w:lang w:eastAsia="nl-NL"/>
              </w:rPr>
              <w:t>Democratie</w:t>
            </w:r>
          </w:p>
        </w:tc>
        <w:tc>
          <w:tcPr>
            <w:tcW w:w="2542" w:type="dxa"/>
          </w:tcPr>
          <w:p w14:paraId="743B87B5" w14:textId="77777777"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Draagt het co-creatie proces bij aan de democratische legitimiteit en worden de stemmen van alle belanghebbende stakeholders in het proces gehoord.</w:t>
            </w:r>
          </w:p>
        </w:tc>
        <w:tc>
          <w:tcPr>
            <w:tcW w:w="2482" w:type="dxa"/>
          </w:tcPr>
          <w:p w14:paraId="2AD21B69" w14:textId="77777777" w:rsidR="0058766D" w:rsidRPr="00F162D1" w:rsidRDefault="0058766D" w:rsidP="00EE0379">
            <w:pPr>
              <w:spacing w:line="276" w:lineRule="auto"/>
              <w:rPr>
                <w:rFonts w:ascii="Times New Roman" w:hAnsi="Times New Roman" w:cs="Times New Roman"/>
                <w:color w:val="000000" w:themeColor="text1"/>
                <w:sz w:val="20"/>
                <w:szCs w:val="20"/>
              </w:rPr>
            </w:pPr>
          </w:p>
        </w:tc>
        <w:tc>
          <w:tcPr>
            <w:tcW w:w="2979" w:type="dxa"/>
          </w:tcPr>
          <w:p w14:paraId="5972558C" w14:textId="7E312FFE"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Aan de hand van interviews </w:t>
            </w:r>
            <w:r w:rsidR="00107582" w:rsidRPr="00F162D1">
              <w:rPr>
                <w:rFonts w:ascii="Times New Roman" w:hAnsi="Times New Roman" w:cs="Times New Roman"/>
                <w:color w:val="000000" w:themeColor="text1"/>
                <w:sz w:val="20"/>
                <w:szCs w:val="20"/>
              </w:rPr>
              <w:t>is</w:t>
            </w:r>
            <w:r w:rsidRPr="00F162D1">
              <w:rPr>
                <w:rFonts w:ascii="Times New Roman" w:hAnsi="Times New Roman" w:cs="Times New Roman"/>
                <w:color w:val="000000" w:themeColor="text1"/>
                <w:sz w:val="20"/>
                <w:szCs w:val="20"/>
              </w:rPr>
              <w:t xml:space="preserve"> er </w:t>
            </w:r>
            <w:r w:rsidR="00107582" w:rsidRPr="00F162D1">
              <w:rPr>
                <w:rFonts w:ascii="Times New Roman" w:hAnsi="Times New Roman" w:cs="Times New Roman"/>
                <w:color w:val="000000" w:themeColor="text1"/>
                <w:sz w:val="20"/>
                <w:szCs w:val="20"/>
              </w:rPr>
              <w:t>in kaart gebracht</w:t>
            </w:r>
            <w:r w:rsidRPr="00F162D1">
              <w:rPr>
                <w:rFonts w:ascii="Times New Roman" w:hAnsi="Times New Roman" w:cs="Times New Roman"/>
                <w:color w:val="000000" w:themeColor="text1"/>
                <w:sz w:val="20"/>
                <w:szCs w:val="20"/>
              </w:rPr>
              <w:t xml:space="preserve"> of alle stakeholders zich gehoord voelen. Alleree</w:t>
            </w:r>
            <w:r w:rsidR="00875379" w:rsidRPr="00F162D1">
              <w:rPr>
                <w:rFonts w:ascii="Times New Roman" w:hAnsi="Times New Roman" w:cs="Times New Roman"/>
                <w:color w:val="000000" w:themeColor="text1"/>
                <w:sz w:val="20"/>
                <w:szCs w:val="20"/>
              </w:rPr>
              <w:t>r</w:t>
            </w:r>
            <w:r w:rsidRPr="00F162D1">
              <w:rPr>
                <w:rFonts w:ascii="Times New Roman" w:hAnsi="Times New Roman" w:cs="Times New Roman"/>
                <w:color w:val="000000" w:themeColor="text1"/>
                <w:sz w:val="20"/>
                <w:szCs w:val="20"/>
              </w:rPr>
              <w:t xml:space="preserve">st wordt er gekeken of ze betrokken worden of andere partijen betrekken bij het uitvoeringsproces. Ten tweede </w:t>
            </w:r>
            <w:r w:rsidR="00107582" w:rsidRPr="00F162D1">
              <w:rPr>
                <w:rFonts w:ascii="Times New Roman" w:hAnsi="Times New Roman" w:cs="Times New Roman"/>
                <w:color w:val="000000" w:themeColor="text1"/>
                <w:sz w:val="20"/>
                <w:szCs w:val="20"/>
              </w:rPr>
              <w:t>is</w:t>
            </w:r>
            <w:r w:rsidRPr="00F162D1">
              <w:rPr>
                <w:rFonts w:ascii="Times New Roman" w:hAnsi="Times New Roman" w:cs="Times New Roman"/>
                <w:color w:val="000000" w:themeColor="text1"/>
                <w:sz w:val="20"/>
                <w:szCs w:val="20"/>
              </w:rPr>
              <w:t xml:space="preserve"> er gekeken of ze vinden dat ze voldoende betrokken worden en zich daarmee gehoord voelen. Als laatste </w:t>
            </w:r>
            <w:r w:rsidR="00107582" w:rsidRPr="00F162D1">
              <w:rPr>
                <w:rFonts w:ascii="Times New Roman" w:hAnsi="Times New Roman" w:cs="Times New Roman"/>
                <w:color w:val="000000" w:themeColor="text1"/>
                <w:sz w:val="20"/>
                <w:szCs w:val="20"/>
              </w:rPr>
              <w:t>is</w:t>
            </w:r>
            <w:r w:rsidRPr="00F162D1">
              <w:rPr>
                <w:rFonts w:ascii="Times New Roman" w:hAnsi="Times New Roman" w:cs="Times New Roman"/>
                <w:color w:val="000000" w:themeColor="text1"/>
                <w:sz w:val="20"/>
                <w:szCs w:val="20"/>
              </w:rPr>
              <w:t xml:space="preserve"> er gekeken of alle belangrijke stakeholders uit het netwerk vertegenwoordigd zijn bij het uitvoeringsproces.  </w:t>
            </w:r>
          </w:p>
        </w:tc>
      </w:tr>
      <w:tr w:rsidR="0058766D" w:rsidRPr="00F162D1" w14:paraId="1645050A" w14:textId="77777777" w:rsidTr="00EE0379">
        <w:tc>
          <w:tcPr>
            <w:tcW w:w="2629" w:type="dxa"/>
          </w:tcPr>
          <w:p w14:paraId="0C8EAD43" w14:textId="77777777" w:rsidR="0058766D" w:rsidRPr="00F162D1" w:rsidRDefault="0058766D" w:rsidP="00EE0379">
            <w:pPr>
              <w:spacing w:line="276" w:lineRule="auto"/>
              <w:rPr>
                <w:rFonts w:ascii="Times New Roman" w:eastAsia="Times New Roman" w:hAnsi="Times New Roman" w:cs="Times New Roman"/>
                <w:b/>
                <w:bCs/>
                <w:color w:val="000000" w:themeColor="text1"/>
                <w:sz w:val="20"/>
                <w:szCs w:val="20"/>
                <w:lang w:eastAsia="nl-NL"/>
              </w:rPr>
            </w:pPr>
            <w:r w:rsidRPr="00F162D1">
              <w:rPr>
                <w:rFonts w:ascii="Times New Roman" w:eastAsia="Times New Roman" w:hAnsi="Times New Roman" w:cs="Times New Roman"/>
                <w:b/>
                <w:bCs/>
                <w:color w:val="000000" w:themeColor="text1"/>
                <w:sz w:val="20"/>
                <w:szCs w:val="20"/>
                <w:lang w:eastAsia="nl-NL"/>
              </w:rPr>
              <w:t>Inhoudelijke kwaliteitsverbeteringen</w:t>
            </w:r>
          </w:p>
        </w:tc>
        <w:tc>
          <w:tcPr>
            <w:tcW w:w="2542" w:type="dxa"/>
          </w:tcPr>
          <w:p w14:paraId="58998AC0" w14:textId="77777777"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Stakeholders leren van elkaar en bundelen gezamenlijke kennis om tot een kwaliteitsverbetering te komen. </w:t>
            </w:r>
          </w:p>
        </w:tc>
        <w:tc>
          <w:tcPr>
            <w:tcW w:w="2482" w:type="dxa"/>
          </w:tcPr>
          <w:p w14:paraId="156CD66C" w14:textId="77777777" w:rsidR="0058766D" w:rsidRPr="00F162D1" w:rsidRDefault="0058766D" w:rsidP="00EE0379">
            <w:pPr>
              <w:spacing w:line="276" w:lineRule="auto"/>
              <w:rPr>
                <w:rFonts w:ascii="Times New Roman" w:hAnsi="Times New Roman" w:cs="Times New Roman"/>
                <w:color w:val="000000" w:themeColor="text1"/>
                <w:sz w:val="20"/>
                <w:szCs w:val="20"/>
              </w:rPr>
            </w:pPr>
          </w:p>
        </w:tc>
        <w:tc>
          <w:tcPr>
            <w:tcW w:w="2979" w:type="dxa"/>
          </w:tcPr>
          <w:p w14:paraId="0B6AAB94" w14:textId="1C4012C5"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Aan de hand van interviews </w:t>
            </w:r>
            <w:r w:rsidR="00107582" w:rsidRPr="00F162D1">
              <w:rPr>
                <w:rFonts w:ascii="Times New Roman" w:hAnsi="Times New Roman" w:cs="Times New Roman"/>
                <w:color w:val="000000" w:themeColor="text1"/>
                <w:sz w:val="20"/>
                <w:szCs w:val="20"/>
              </w:rPr>
              <w:t>is</w:t>
            </w:r>
            <w:r w:rsidRPr="00F162D1">
              <w:rPr>
                <w:rFonts w:ascii="Times New Roman" w:hAnsi="Times New Roman" w:cs="Times New Roman"/>
                <w:color w:val="000000" w:themeColor="text1"/>
                <w:sz w:val="20"/>
                <w:szCs w:val="20"/>
              </w:rPr>
              <w:t xml:space="preserve"> er gekeken of er extra en verschillende soorten kennis bij elkaar wordt gebracht in het samenwerkingsverband om kwaliteitsverbeteringen te realiseren. Respondenten kunnen hierin aangeven of ze door samenwerkingsverbanden achter nieuwe inzichten zijn gekomen die worden ingebracht door andere stakeholders. Daarnaast </w:t>
            </w:r>
            <w:r w:rsidR="00107582" w:rsidRPr="00F162D1">
              <w:rPr>
                <w:rFonts w:ascii="Times New Roman" w:hAnsi="Times New Roman" w:cs="Times New Roman"/>
                <w:color w:val="000000" w:themeColor="text1"/>
                <w:sz w:val="20"/>
                <w:szCs w:val="20"/>
              </w:rPr>
              <w:t>is</w:t>
            </w:r>
            <w:r w:rsidRPr="00F162D1">
              <w:rPr>
                <w:rFonts w:ascii="Times New Roman" w:hAnsi="Times New Roman" w:cs="Times New Roman"/>
                <w:color w:val="000000" w:themeColor="text1"/>
                <w:sz w:val="20"/>
                <w:szCs w:val="20"/>
              </w:rPr>
              <w:t xml:space="preserve"> er </w:t>
            </w:r>
            <w:r w:rsidR="00107582" w:rsidRPr="00F162D1">
              <w:rPr>
                <w:rFonts w:ascii="Times New Roman" w:hAnsi="Times New Roman" w:cs="Times New Roman"/>
                <w:color w:val="000000" w:themeColor="text1"/>
                <w:sz w:val="20"/>
                <w:szCs w:val="20"/>
              </w:rPr>
              <w:t>onderzocht</w:t>
            </w:r>
            <w:r w:rsidRPr="00F162D1">
              <w:rPr>
                <w:rFonts w:ascii="Times New Roman" w:hAnsi="Times New Roman" w:cs="Times New Roman"/>
                <w:color w:val="000000" w:themeColor="text1"/>
                <w:sz w:val="20"/>
                <w:szCs w:val="20"/>
              </w:rPr>
              <w:t xml:space="preserve"> of respondenten zichtbaar kwaliteitsverbeteringen zien binnen datgene waar ze voor samenwerken: cultuureducatie</w:t>
            </w:r>
          </w:p>
        </w:tc>
      </w:tr>
      <w:tr w:rsidR="0058766D" w:rsidRPr="00F162D1" w14:paraId="1765DA4F" w14:textId="77777777" w:rsidTr="00EE0379">
        <w:tc>
          <w:tcPr>
            <w:tcW w:w="2629" w:type="dxa"/>
          </w:tcPr>
          <w:p w14:paraId="70DF13EA" w14:textId="77777777" w:rsidR="0058766D" w:rsidRPr="00F162D1" w:rsidRDefault="0058766D" w:rsidP="00EE0379">
            <w:pPr>
              <w:spacing w:line="276" w:lineRule="auto"/>
              <w:rPr>
                <w:rFonts w:ascii="Times New Roman" w:eastAsia="Times New Roman" w:hAnsi="Times New Roman" w:cs="Times New Roman"/>
                <w:b/>
                <w:bCs/>
                <w:color w:val="000000" w:themeColor="text1"/>
                <w:sz w:val="20"/>
                <w:szCs w:val="20"/>
                <w:lang w:eastAsia="nl-NL"/>
              </w:rPr>
            </w:pPr>
            <w:r w:rsidRPr="00F162D1">
              <w:rPr>
                <w:rFonts w:ascii="Times New Roman" w:eastAsia="Times New Roman" w:hAnsi="Times New Roman" w:cs="Times New Roman"/>
                <w:b/>
                <w:bCs/>
                <w:color w:val="000000" w:themeColor="text1"/>
                <w:sz w:val="20"/>
                <w:szCs w:val="20"/>
                <w:lang w:eastAsia="nl-NL"/>
              </w:rPr>
              <w:t>Legitimiteit</w:t>
            </w:r>
          </w:p>
        </w:tc>
        <w:tc>
          <w:tcPr>
            <w:tcW w:w="2542" w:type="dxa"/>
          </w:tcPr>
          <w:p w14:paraId="390BFC8F" w14:textId="77777777"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Er is voldoende draagvlak voor beleid en het wordt breed gedragen door betrokkenen in het samenwerkingsverband. </w:t>
            </w:r>
          </w:p>
        </w:tc>
        <w:tc>
          <w:tcPr>
            <w:tcW w:w="2482" w:type="dxa"/>
          </w:tcPr>
          <w:p w14:paraId="1BE4B9DE" w14:textId="77777777" w:rsidR="0058766D" w:rsidRPr="00F162D1" w:rsidRDefault="0058766D" w:rsidP="00EE0379">
            <w:pPr>
              <w:spacing w:line="276" w:lineRule="auto"/>
              <w:rPr>
                <w:rFonts w:ascii="Times New Roman" w:hAnsi="Times New Roman" w:cs="Times New Roman"/>
                <w:color w:val="000000" w:themeColor="text1"/>
                <w:sz w:val="20"/>
                <w:szCs w:val="20"/>
              </w:rPr>
            </w:pPr>
          </w:p>
        </w:tc>
        <w:tc>
          <w:tcPr>
            <w:tcW w:w="2979" w:type="dxa"/>
          </w:tcPr>
          <w:p w14:paraId="30BB2ACD" w14:textId="3B918C1A" w:rsidR="0058766D" w:rsidRPr="00F162D1" w:rsidRDefault="0058766D" w:rsidP="00EE0379">
            <w:pPr>
              <w:spacing w:line="276" w:lineRule="auto"/>
              <w:rPr>
                <w:rFonts w:ascii="Times New Roman" w:hAnsi="Times New Roman" w:cs="Times New Roman"/>
                <w:color w:val="000000" w:themeColor="text1"/>
                <w:sz w:val="20"/>
                <w:szCs w:val="20"/>
              </w:rPr>
            </w:pPr>
            <w:r w:rsidRPr="00F162D1">
              <w:rPr>
                <w:rFonts w:ascii="Times New Roman" w:hAnsi="Times New Roman" w:cs="Times New Roman"/>
                <w:color w:val="000000" w:themeColor="text1"/>
                <w:sz w:val="20"/>
                <w:szCs w:val="20"/>
              </w:rPr>
              <w:t xml:space="preserve">Aan de hand van interviews </w:t>
            </w:r>
            <w:r w:rsidR="00107582" w:rsidRPr="00F162D1">
              <w:rPr>
                <w:rFonts w:ascii="Times New Roman" w:hAnsi="Times New Roman" w:cs="Times New Roman"/>
                <w:color w:val="000000" w:themeColor="text1"/>
                <w:sz w:val="20"/>
                <w:szCs w:val="20"/>
              </w:rPr>
              <w:t>is</w:t>
            </w:r>
            <w:r w:rsidRPr="00F162D1">
              <w:rPr>
                <w:rFonts w:ascii="Times New Roman" w:hAnsi="Times New Roman" w:cs="Times New Roman"/>
                <w:color w:val="000000" w:themeColor="text1"/>
                <w:sz w:val="20"/>
                <w:szCs w:val="20"/>
              </w:rPr>
              <w:t xml:space="preserve"> er </w:t>
            </w:r>
            <w:r w:rsidR="00107582" w:rsidRPr="00F162D1">
              <w:rPr>
                <w:rFonts w:ascii="Times New Roman" w:hAnsi="Times New Roman" w:cs="Times New Roman"/>
                <w:color w:val="000000" w:themeColor="text1"/>
                <w:sz w:val="20"/>
                <w:szCs w:val="20"/>
              </w:rPr>
              <w:t>in kaart gebracht</w:t>
            </w:r>
            <w:r w:rsidRPr="00F162D1">
              <w:rPr>
                <w:rFonts w:ascii="Times New Roman" w:hAnsi="Times New Roman" w:cs="Times New Roman"/>
                <w:color w:val="000000" w:themeColor="text1"/>
                <w:sz w:val="20"/>
                <w:szCs w:val="20"/>
              </w:rPr>
              <w:t xml:space="preserve"> of er voldoende draagvlak is om samenwerkingsverbanden aan te gaan en kwaliteitsverbeteringen te behalen. Is er intern steun voor het aangaan van samenwerkingen? </w:t>
            </w:r>
          </w:p>
        </w:tc>
      </w:tr>
    </w:tbl>
    <w:p w14:paraId="3974C864" w14:textId="1F9EF210" w:rsidR="0058766D" w:rsidRPr="00F162D1" w:rsidRDefault="0058766D" w:rsidP="0058766D">
      <w:pPr>
        <w:spacing w:line="360" w:lineRule="auto"/>
        <w:jc w:val="both"/>
        <w:rPr>
          <w:rFonts w:ascii="Times New Roman" w:hAnsi="Times New Roman" w:cs="Times New Roman"/>
          <w:i/>
          <w:iCs/>
          <w:color w:val="000000" w:themeColor="text1"/>
        </w:rPr>
      </w:pPr>
      <w:r w:rsidRPr="00F162D1">
        <w:rPr>
          <w:rFonts w:ascii="Times New Roman" w:hAnsi="Times New Roman" w:cs="Times New Roman"/>
          <w:i/>
          <w:iCs/>
          <w:color w:val="000000" w:themeColor="text1"/>
        </w:rPr>
        <w:t xml:space="preserve">Tabel </w:t>
      </w:r>
      <w:r w:rsidR="006140A3" w:rsidRPr="00F162D1">
        <w:rPr>
          <w:rFonts w:ascii="Times New Roman" w:hAnsi="Times New Roman" w:cs="Times New Roman"/>
          <w:i/>
          <w:iCs/>
          <w:color w:val="000000" w:themeColor="text1"/>
        </w:rPr>
        <w:t>2</w:t>
      </w:r>
      <w:r w:rsidRPr="00F162D1">
        <w:rPr>
          <w:rFonts w:ascii="Times New Roman" w:hAnsi="Times New Roman" w:cs="Times New Roman"/>
          <w:i/>
          <w:iCs/>
          <w:color w:val="000000" w:themeColor="text1"/>
        </w:rPr>
        <w:t xml:space="preserve">. Operationalisatie  </w:t>
      </w:r>
    </w:p>
    <w:p w14:paraId="0EAE7C0B" w14:textId="77777777" w:rsidR="009A1805" w:rsidRPr="00F162D1" w:rsidRDefault="009A1805" w:rsidP="009A1805">
      <w:pPr>
        <w:spacing w:line="360" w:lineRule="auto"/>
        <w:jc w:val="both"/>
        <w:rPr>
          <w:rFonts w:ascii="Times New Roman" w:hAnsi="Times New Roman" w:cs="Times New Roman"/>
          <w:color w:val="000000" w:themeColor="text1"/>
        </w:rPr>
      </w:pPr>
    </w:p>
    <w:p w14:paraId="6A25823F" w14:textId="77777777" w:rsidR="00EF2E53" w:rsidRPr="00F162D1" w:rsidRDefault="00EF2E53">
      <w:pPr>
        <w:rPr>
          <w:rFonts w:ascii="Times New Roman" w:eastAsiaTheme="majorEastAsia" w:hAnsi="Times New Roman" w:cs="Times New Roman"/>
          <w:i/>
          <w:iCs/>
          <w:color w:val="000000" w:themeColor="text1"/>
        </w:rPr>
      </w:pPr>
      <w:r w:rsidRPr="00F162D1">
        <w:rPr>
          <w:rFonts w:ascii="Times New Roman" w:hAnsi="Times New Roman" w:cs="Times New Roman"/>
          <w:i/>
          <w:iCs/>
          <w:color w:val="000000" w:themeColor="text1"/>
        </w:rPr>
        <w:br w:type="page"/>
      </w:r>
    </w:p>
    <w:p w14:paraId="4DE981C0" w14:textId="77777777" w:rsidR="004E5BA2" w:rsidRPr="00F162D1" w:rsidRDefault="004E5BA2" w:rsidP="00163A88">
      <w:pPr>
        <w:pStyle w:val="Kop2"/>
        <w:ind w:firstLine="708"/>
        <w:rPr>
          <w:rFonts w:ascii="Times New Roman" w:hAnsi="Times New Roman" w:cs="Times New Roman"/>
          <w:i/>
          <w:iCs/>
          <w:color w:val="000000" w:themeColor="text1"/>
          <w:sz w:val="24"/>
          <w:szCs w:val="24"/>
        </w:rPr>
      </w:pPr>
      <w:bookmarkStart w:id="71" w:name="_Toc54634274"/>
      <w:r w:rsidRPr="00F162D1">
        <w:rPr>
          <w:rFonts w:ascii="Times New Roman" w:hAnsi="Times New Roman" w:cs="Times New Roman"/>
          <w:i/>
          <w:iCs/>
          <w:color w:val="000000" w:themeColor="text1"/>
          <w:sz w:val="24"/>
          <w:szCs w:val="24"/>
        </w:rPr>
        <w:t>Bijlage B: Lijst met respondenten</w:t>
      </w:r>
      <w:bookmarkEnd w:id="71"/>
    </w:p>
    <w:p w14:paraId="76E83918" w14:textId="77777777" w:rsidR="004E5BA2" w:rsidRPr="00F162D1" w:rsidRDefault="004E5BA2" w:rsidP="004E5BA2">
      <w:pPr>
        <w:ind w:firstLine="708"/>
        <w:rPr>
          <w:rFonts w:ascii="Times New Roman" w:hAnsi="Times New Roman" w:cs="Times New Roman"/>
          <w:i/>
          <w:iCs/>
          <w:color w:val="000000" w:themeColor="text1"/>
        </w:rPr>
      </w:pPr>
    </w:p>
    <w:p w14:paraId="5FD36DCB" w14:textId="77777777" w:rsidR="004E5BA2" w:rsidRPr="00F162D1" w:rsidRDefault="004E5BA2" w:rsidP="004E5BA2">
      <w:pPr>
        <w:rPr>
          <w:rFonts w:ascii="Times New Roman" w:hAnsi="Times New Roman" w:cs="Times New Roman"/>
          <w:color w:val="000000" w:themeColor="text1"/>
          <w:u w:val="single"/>
        </w:rPr>
      </w:pPr>
      <w:r w:rsidRPr="00F162D1">
        <w:rPr>
          <w:rFonts w:ascii="Times New Roman" w:hAnsi="Times New Roman" w:cs="Times New Roman"/>
          <w:color w:val="000000" w:themeColor="text1"/>
          <w:u w:val="single"/>
        </w:rPr>
        <w:t>Primair onderwijs Nijmegen</w:t>
      </w:r>
    </w:p>
    <w:p w14:paraId="0EFA4200" w14:textId="3DBB5F2D" w:rsidR="004E5BA2" w:rsidRPr="00F162D1" w:rsidRDefault="004E5BA2" w:rsidP="00163A88">
      <w:pPr>
        <w:pStyle w:val="Lijstalinea"/>
        <w:numPr>
          <w:ilvl w:val="0"/>
          <w:numId w:val="11"/>
        </w:numPr>
        <w:rPr>
          <w:rFonts w:ascii="Times New Roman" w:hAnsi="Times New Roman" w:cs="Times New Roman"/>
          <w:color w:val="000000" w:themeColor="text1"/>
        </w:rPr>
      </w:pPr>
      <w:r w:rsidRPr="00F162D1">
        <w:rPr>
          <w:rFonts w:ascii="Times New Roman" w:hAnsi="Times New Roman" w:cs="Times New Roman"/>
          <w:color w:val="000000" w:themeColor="text1"/>
        </w:rPr>
        <w:t>Het Talent</w:t>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t>- Carla van den Bosch</w:t>
      </w:r>
    </w:p>
    <w:p w14:paraId="6FC2DEA3" w14:textId="2BDD8CC6" w:rsidR="004E5BA2" w:rsidRPr="00F162D1" w:rsidRDefault="004E5BA2" w:rsidP="00163A88">
      <w:pPr>
        <w:pStyle w:val="Lijstalinea"/>
        <w:numPr>
          <w:ilvl w:val="0"/>
          <w:numId w:val="11"/>
        </w:numPr>
        <w:rPr>
          <w:rFonts w:ascii="Times New Roman" w:hAnsi="Times New Roman" w:cs="Times New Roman"/>
          <w:color w:val="000000" w:themeColor="text1"/>
        </w:rPr>
      </w:pPr>
      <w:r w:rsidRPr="00F162D1">
        <w:rPr>
          <w:rFonts w:ascii="Times New Roman" w:hAnsi="Times New Roman" w:cs="Times New Roman"/>
          <w:color w:val="000000" w:themeColor="text1"/>
        </w:rPr>
        <w:t>De Vossenburcht</w:t>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t>- Ans Nieuwenhuis</w:t>
      </w:r>
    </w:p>
    <w:p w14:paraId="61165BED" w14:textId="491BD824" w:rsidR="004E5BA2" w:rsidRPr="00F162D1" w:rsidRDefault="004E5BA2" w:rsidP="00163A88">
      <w:pPr>
        <w:pStyle w:val="Lijstalinea"/>
        <w:numPr>
          <w:ilvl w:val="0"/>
          <w:numId w:val="11"/>
        </w:numPr>
        <w:rPr>
          <w:rFonts w:ascii="Times New Roman" w:hAnsi="Times New Roman" w:cs="Times New Roman"/>
          <w:color w:val="000000" w:themeColor="text1"/>
        </w:rPr>
      </w:pPr>
      <w:r w:rsidRPr="00F162D1">
        <w:rPr>
          <w:rFonts w:ascii="Times New Roman" w:hAnsi="Times New Roman" w:cs="Times New Roman"/>
          <w:color w:val="000000" w:themeColor="text1"/>
        </w:rPr>
        <w:t>De Sterredans</w:t>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t>- Lya van Dijk</w:t>
      </w:r>
    </w:p>
    <w:p w14:paraId="12397B46" w14:textId="5B201803" w:rsidR="004E5BA2" w:rsidRPr="00F162D1" w:rsidRDefault="004E5BA2" w:rsidP="00163A88">
      <w:pPr>
        <w:pStyle w:val="Lijstalinea"/>
        <w:numPr>
          <w:ilvl w:val="0"/>
          <w:numId w:val="11"/>
        </w:numPr>
        <w:rPr>
          <w:rFonts w:ascii="Times New Roman" w:hAnsi="Times New Roman" w:cs="Times New Roman"/>
          <w:color w:val="000000" w:themeColor="text1"/>
        </w:rPr>
      </w:pPr>
      <w:r w:rsidRPr="00F162D1">
        <w:rPr>
          <w:rFonts w:ascii="Times New Roman" w:hAnsi="Times New Roman" w:cs="Times New Roman"/>
          <w:color w:val="000000" w:themeColor="text1"/>
        </w:rPr>
        <w:t>De Hydaya</w:t>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t>- Melle Bakker</w:t>
      </w:r>
    </w:p>
    <w:p w14:paraId="0CB3094B" w14:textId="67CA46A5" w:rsidR="004E5BA2" w:rsidRPr="00F162D1" w:rsidRDefault="004E5BA2" w:rsidP="00163A88">
      <w:pPr>
        <w:pStyle w:val="Lijstalinea"/>
        <w:numPr>
          <w:ilvl w:val="0"/>
          <w:numId w:val="11"/>
        </w:numPr>
        <w:rPr>
          <w:rFonts w:ascii="Times New Roman" w:hAnsi="Times New Roman" w:cs="Times New Roman"/>
          <w:color w:val="000000" w:themeColor="text1"/>
        </w:rPr>
      </w:pPr>
      <w:r w:rsidRPr="00F162D1">
        <w:rPr>
          <w:rFonts w:ascii="Times New Roman" w:hAnsi="Times New Roman" w:cs="Times New Roman"/>
          <w:color w:val="000000" w:themeColor="text1"/>
        </w:rPr>
        <w:t>De Zonnewende</w:t>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t>- Debby Drost</w:t>
      </w:r>
    </w:p>
    <w:p w14:paraId="17BEEDE1" w14:textId="77777777" w:rsidR="004E5BA2" w:rsidRPr="00F162D1" w:rsidRDefault="004E5BA2" w:rsidP="00163A88">
      <w:pPr>
        <w:rPr>
          <w:rFonts w:ascii="Times New Roman" w:hAnsi="Times New Roman" w:cs="Times New Roman"/>
          <w:color w:val="000000" w:themeColor="text1"/>
        </w:rPr>
      </w:pPr>
    </w:p>
    <w:p w14:paraId="671F85C7" w14:textId="77777777" w:rsidR="004E5BA2" w:rsidRPr="00F162D1" w:rsidRDefault="004E5BA2" w:rsidP="00163A88">
      <w:pPr>
        <w:pStyle w:val="Lijstalinea"/>
        <w:numPr>
          <w:ilvl w:val="0"/>
          <w:numId w:val="11"/>
        </w:numPr>
        <w:rPr>
          <w:rFonts w:ascii="Times New Roman" w:hAnsi="Times New Roman" w:cs="Times New Roman"/>
          <w:color w:val="000000" w:themeColor="text1"/>
          <w:u w:val="single"/>
        </w:rPr>
      </w:pPr>
      <w:r w:rsidRPr="00F162D1">
        <w:rPr>
          <w:rFonts w:ascii="Times New Roman" w:hAnsi="Times New Roman" w:cs="Times New Roman"/>
          <w:color w:val="000000" w:themeColor="text1"/>
          <w:u w:val="single"/>
        </w:rPr>
        <w:t>Culturele instellingen</w:t>
      </w:r>
    </w:p>
    <w:p w14:paraId="4CE18FC6" w14:textId="1CFEB6CE" w:rsidR="004E5BA2" w:rsidRPr="00F162D1" w:rsidRDefault="004E5BA2" w:rsidP="00163A88">
      <w:pPr>
        <w:pStyle w:val="Lijstalinea"/>
        <w:numPr>
          <w:ilvl w:val="0"/>
          <w:numId w:val="11"/>
        </w:numPr>
        <w:rPr>
          <w:rFonts w:ascii="Times New Roman" w:hAnsi="Times New Roman" w:cs="Times New Roman"/>
          <w:color w:val="000000" w:themeColor="text1"/>
        </w:rPr>
      </w:pPr>
      <w:r w:rsidRPr="00F162D1">
        <w:rPr>
          <w:rFonts w:ascii="Times New Roman" w:hAnsi="Times New Roman" w:cs="Times New Roman"/>
          <w:color w:val="000000" w:themeColor="text1"/>
        </w:rPr>
        <w:t>Bibliotheek Nijmegen</w:t>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t>- Christine Fleischhacker</w:t>
      </w:r>
    </w:p>
    <w:p w14:paraId="41E54F41" w14:textId="3C816A68" w:rsidR="004E5BA2" w:rsidRPr="00F162D1" w:rsidRDefault="004E5BA2" w:rsidP="00163A88">
      <w:pPr>
        <w:pStyle w:val="Lijstalinea"/>
        <w:numPr>
          <w:ilvl w:val="0"/>
          <w:numId w:val="11"/>
        </w:numPr>
        <w:rPr>
          <w:rFonts w:ascii="Times New Roman" w:hAnsi="Times New Roman" w:cs="Times New Roman"/>
          <w:color w:val="000000" w:themeColor="text1"/>
        </w:rPr>
      </w:pPr>
      <w:r w:rsidRPr="00F162D1">
        <w:rPr>
          <w:rFonts w:ascii="Times New Roman" w:hAnsi="Times New Roman" w:cs="Times New Roman"/>
          <w:color w:val="000000" w:themeColor="text1"/>
        </w:rPr>
        <w:t>Gelders</w:t>
      </w:r>
      <w:r w:rsidR="007C1DBC" w:rsidRPr="00F162D1">
        <w:rPr>
          <w:rFonts w:ascii="Times New Roman" w:hAnsi="Times New Roman" w:cs="Times New Roman"/>
          <w:color w:val="000000" w:themeColor="text1"/>
        </w:rPr>
        <w:t xml:space="preserve"> </w:t>
      </w:r>
      <w:r w:rsidRPr="00F162D1">
        <w:rPr>
          <w:rFonts w:ascii="Times New Roman" w:hAnsi="Times New Roman" w:cs="Times New Roman"/>
          <w:color w:val="000000" w:themeColor="text1"/>
        </w:rPr>
        <w:t>orkest Phion</w:t>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t>- Eva Wilgers</w:t>
      </w:r>
    </w:p>
    <w:p w14:paraId="1F7EFC99" w14:textId="53A08923" w:rsidR="004E5BA2" w:rsidRPr="00F162D1" w:rsidRDefault="004E5BA2" w:rsidP="00163A88">
      <w:pPr>
        <w:pStyle w:val="Lijstalinea"/>
        <w:numPr>
          <w:ilvl w:val="0"/>
          <w:numId w:val="11"/>
        </w:numPr>
        <w:rPr>
          <w:rFonts w:ascii="Times New Roman" w:hAnsi="Times New Roman" w:cs="Times New Roman"/>
          <w:color w:val="000000" w:themeColor="text1"/>
        </w:rPr>
      </w:pPr>
      <w:r w:rsidRPr="00F162D1">
        <w:rPr>
          <w:rFonts w:ascii="Times New Roman" w:hAnsi="Times New Roman" w:cs="Times New Roman"/>
          <w:color w:val="000000" w:themeColor="text1"/>
        </w:rPr>
        <w:t xml:space="preserve">Kwatta </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 Denise Pippel</w:t>
      </w:r>
    </w:p>
    <w:p w14:paraId="76B18DA5" w14:textId="363B0AA7" w:rsidR="004E5BA2" w:rsidRPr="00F162D1" w:rsidRDefault="004E5BA2" w:rsidP="00163A88">
      <w:pPr>
        <w:pStyle w:val="Lijstalinea"/>
        <w:numPr>
          <w:ilvl w:val="0"/>
          <w:numId w:val="11"/>
        </w:numPr>
        <w:rPr>
          <w:rFonts w:ascii="Times New Roman" w:hAnsi="Times New Roman" w:cs="Times New Roman"/>
          <w:color w:val="000000" w:themeColor="text1"/>
        </w:rPr>
      </w:pPr>
      <w:r w:rsidRPr="00F162D1">
        <w:rPr>
          <w:rFonts w:ascii="Times New Roman" w:hAnsi="Times New Roman" w:cs="Times New Roman"/>
          <w:color w:val="000000" w:themeColor="text1"/>
        </w:rPr>
        <w:t>LUX</w:t>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t>- Linde Schut</w:t>
      </w:r>
    </w:p>
    <w:p w14:paraId="1E3263E9" w14:textId="7B7E7DBF" w:rsidR="004E5BA2" w:rsidRPr="00F162D1" w:rsidRDefault="004E5BA2" w:rsidP="00163A88">
      <w:pPr>
        <w:pStyle w:val="Lijstalinea"/>
        <w:numPr>
          <w:ilvl w:val="0"/>
          <w:numId w:val="11"/>
        </w:numPr>
        <w:rPr>
          <w:rFonts w:ascii="Times New Roman" w:hAnsi="Times New Roman" w:cs="Times New Roman"/>
          <w:color w:val="000000" w:themeColor="text1"/>
        </w:rPr>
      </w:pPr>
      <w:r w:rsidRPr="00F162D1">
        <w:rPr>
          <w:rFonts w:ascii="Times New Roman" w:hAnsi="Times New Roman" w:cs="Times New Roman"/>
          <w:color w:val="000000" w:themeColor="text1"/>
        </w:rPr>
        <w:t>Valkholf Museum</w:t>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t>- Odette Straten</w:t>
      </w:r>
    </w:p>
    <w:p w14:paraId="25AB5DC3" w14:textId="50B9D396" w:rsidR="004E5BA2" w:rsidRPr="00F162D1" w:rsidRDefault="004E5BA2" w:rsidP="00163A88">
      <w:pPr>
        <w:pStyle w:val="Lijstalinea"/>
        <w:numPr>
          <w:ilvl w:val="0"/>
          <w:numId w:val="11"/>
        </w:numPr>
        <w:rPr>
          <w:rFonts w:ascii="Times New Roman" w:hAnsi="Times New Roman" w:cs="Times New Roman"/>
          <w:color w:val="000000" w:themeColor="text1"/>
        </w:rPr>
      </w:pPr>
      <w:r w:rsidRPr="00F162D1">
        <w:rPr>
          <w:rFonts w:ascii="Times New Roman" w:hAnsi="Times New Roman" w:cs="Times New Roman"/>
          <w:color w:val="000000" w:themeColor="text1"/>
        </w:rPr>
        <w:t xml:space="preserve">Afrika Museum </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 Maud Heldens</w:t>
      </w:r>
    </w:p>
    <w:p w14:paraId="11D34E64" w14:textId="05A2F630" w:rsidR="004E5BA2" w:rsidRPr="00F162D1" w:rsidRDefault="004E5BA2" w:rsidP="00163A88">
      <w:pPr>
        <w:pStyle w:val="Lijstalinea"/>
        <w:numPr>
          <w:ilvl w:val="0"/>
          <w:numId w:val="11"/>
        </w:numPr>
        <w:rPr>
          <w:rFonts w:ascii="Times New Roman" w:hAnsi="Times New Roman" w:cs="Times New Roman"/>
          <w:color w:val="000000" w:themeColor="text1"/>
        </w:rPr>
      </w:pPr>
      <w:r w:rsidRPr="00F162D1">
        <w:rPr>
          <w:rFonts w:ascii="Times New Roman" w:hAnsi="Times New Roman" w:cs="Times New Roman"/>
          <w:color w:val="000000" w:themeColor="text1"/>
        </w:rPr>
        <w:t>Ingrid Wiegema</w:t>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t>- Ingrid Wiegema</w:t>
      </w:r>
    </w:p>
    <w:p w14:paraId="5EC4A6B4" w14:textId="77777777" w:rsidR="004E5BA2" w:rsidRPr="00F162D1" w:rsidRDefault="004E5BA2" w:rsidP="004E5BA2">
      <w:pPr>
        <w:rPr>
          <w:rFonts w:ascii="Times New Roman" w:hAnsi="Times New Roman" w:cs="Times New Roman"/>
          <w:color w:val="000000" w:themeColor="text1"/>
          <w:u w:val="single"/>
        </w:rPr>
      </w:pPr>
    </w:p>
    <w:p w14:paraId="520DB9AF" w14:textId="77777777" w:rsidR="004E5BA2" w:rsidRPr="00F162D1" w:rsidRDefault="004E5BA2" w:rsidP="004E5BA2">
      <w:pPr>
        <w:rPr>
          <w:rFonts w:ascii="Times New Roman" w:hAnsi="Times New Roman" w:cs="Times New Roman"/>
          <w:color w:val="000000" w:themeColor="text1"/>
          <w:u w:val="single"/>
        </w:rPr>
      </w:pPr>
      <w:r w:rsidRPr="00F162D1">
        <w:rPr>
          <w:rFonts w:ascii="Times New Roman" w:hAnsi="Times New Roman" w:cs="Times New Roman"/>
          <w:color w:val="000000" w:themeColor="text1"/>
          <w:u w:val="single"/>
        </w:rPr>
        <w:t>Bemiddelingsorganisaties &amp; gemeente</w:t>
      </w:r>
    </w:p>
    <w:p w14:paraId="5A36DF48" w14:textId="4D56EFCC" w:rsidR="004E5BA2" w:rsidRPr="00F162D1" w:rsidRDefault="004E5BA2" w:rsidP="004E5BA2">
      <w:pPr>
        <w:pStyle w:val="Lijstalinea"/>
        <w:numPr>
          <w:ilvl w:val="0"/>
          <w:numId w:val="7"/>
        </w:numPr>
        <w:rPr>
          <w:rFonts w:ascii="Times New Roman" w:hAnsi="Times New Roman" w:cs="Times New Roman"/>
          <w:color w:val="000000" w:themeColor="text1"/>
        </w:rPr>
      </w:pPr>
      <w:r w:rsidRPr="00F162D1">
        <w:rPr>
          <w:rFonts w:ascii="Times New Roman" w:hAnsi="Times New Roman" w:cs="Times New Roman"/>
          <w:color w:val="000000" w:themeColor="text1"/>
        </w:rPr>
        <w:t>De Lindenberg</w:t>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t>- Joos Damen</w:t>
      </w:r>
    </w:p>
    <w:p w14:paraId="56217775" w14:textId="03F71376" w:rsidR="004E5BA2" w:rsidRPr="00F162D1" w:rsidRDefault="004E5BA2" w:rsidP="004E5BA2">
      <w:pPr>
        <w:pStyle w:val="Lijstalinea"/>
        <w:numPr>
          <w:ilvl w:val="0"/>
          <w:numId w:val="7"/>
        </w:numPr>
        <w:rPr>
          <w:rFonts w:ascii="Times New Roman" w:hAnsi="Times New Roman" w:cs="Times New Roman"/>
          <w:color w:val="000000" w:themeColor="text1"/>
        </w:rPr>
      </w:pPr>
      <w:r w:rsidRPr="00F162D1">
        <w:rPr>
          <w:rFonts w:ascii="Times New Roman" w:hAnsi="Times New Roman" w:cs="Times New Roman"/>
          <w:color w:val="000000" w:themeColor="text1"/>
        </w:rPr>
        <w:t xml:space="preserve">Cultuur en School Nijmegen </w:t>
      </w:r>
      <w:r w:rsidRPr="00F162D1">
        <w:rPr>
          <w:rFonts w:ascii="Times New Roman" w:hAnsi="Times New Roman" w:cs="Times New Roman"/>
          <w:color w:val="000000" w:themeColor="text1"/>
        </w:rPr>
        <w:tab/>
        <w:t xml:space="preserve"> </w:t>
      </w:r>
      <w:r w:rsidRPr="00F162D1">
        <w:rPr>
          <w:rFonts w:ascii="Times New Roman" w:hAnsi="Times New Roman" w:cs="Times New Roman"/>
          <w:color w:val="000000" w:themeColor="text1"/>
        </w:rPr>
        <w:tab/>
        <w:t>- Rini Sonnemans</w:t>
      </w:r>
    </w:p>
    <w:p w14:paraId="63C6FB33" w14:textId="3ACDF569" w:rsidR="004E5BA2" w:rsidRPr="00F162D1" w:rsidRDefault="004E5BA2" w:rsidP="004E5BA2">
      <w:pPr>
        <w:pStyle w:val="Lijstalinea"/>
        <w:numPr>
          <w:ilvl w:val="0"/>
          <w:numId w:val="7"/>
        </w:numPr>
        <w:rPr>
          <w:rFonts w:ascii="Times New Roman" w:hAnsi="Times New Roman" w:cs="Times New Roman"/>
          <w:color w:val="000000" w:themeColor="text1"/>
        </w:rPr>
      </w:pPr>
      <w:r w:rsidRPr="00F162D1">
        <w:rPr>
          <w:rFonts w:ascii="Times New Roman" w:hAnsi="Times New Roman" w:cs="Times New Roman"/>
          <w:color w:val="000000" w:themeColor="text1"/>
        </w:rPr>
        <w:t>Gemeente Nijmegen</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 Na</w:t>
      </w:r>
      <w:r w:rsidR="00163A88" w:rsidRPr="00F162D1">
        <w:rPr>
          <w:rFonts w:ascii="Times New Roman" w:hAnsi="Times New Roman" w:cs="Times New Roman"/>
          <w:color w:val="000000" w:themeColor="text1"/>
        </w:rPr>
        <w:t>talie van Dobbelsteen</w:t>
      </w:r>
    </w:p>
    <w:p w14:paraId="5C07854B" w14:textId="31AD446F" w:rsidR="004E5BA2" w:rsidRPr="00F162D1" w:rsidRDefault="004E5BA2" w:rsidP="004E5BA2">
      <w:pPr>
        <w:pStyle w:val="Lijstalinea"/>
        <w:numPr>
          <w:ilvl w:val="0"/>
          <w:numId w:val="7"/>
        </w:numPr>
        <w:rPr>
          <w:rFonts w:ascii="Times New Roman" w:hAnsi="Times New Roman" w:cs="Times New Roman"/>
          <w:color w:val="000000" w:themeColor="text1"/>
        </w:rPr>
      </w:pPr>
      <w:r w:rsidRPr="00F162D1">
        <w:rPr>
          <w:rFonts w:ascii="Times New Roman" w:hAnsi="Times New Roman" w:cs="Times New Roman"/>
          <w:color w:val="000000" w:themeColor="text1"/>
        </w:rPr>
        <w:t>Cultuur Oost</w:t>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r>
      <w:r w:rsidR="00163A88" w:rsidRPr="00F162D1">
        <w:rPr>
          <w:rFonts w:ascii="Times New Roman" w:hAnsi="Times New Roman" w:cs="Times New Roman"/>
          <w:color w:val="000000" w:themeColor="text1"/>
        </w:rPr>
        <w:tab/>
        <w:t xml:space="preserve">- Miranda Siemelink </w:t>
      </w:r>
    </w:p>
    <w:p w14:paraId="6515371D" w14:textId="41069D46" w:rsidR="004E5BA2" w:rsidRPr="00F162D1" w:rsidRDefault="0018603B" w:rsidP="004E5BA2">
      <w:pPr>
        <w:pStyle w:val="Lijstalinea"/>
        <w:numPr>
          <w:ilvl w:val="0"/>
          <w:numId w:val="7"/>
        </w:numPr>
        <w:rPr>
          <w:rFonts w:ascii="Times New Roman" w:hAnsi="Times New Roman" w:cs="Times New Roman"/>
          <w:color w:val="000000" w:themeColor="text1"/>
        </w:rPr>
      </w:pPr>
      <w:r w:rsidRPr="00F162D1">
        <w:rPr>
          <w:rFonts w:ascii="Times New Roman" w:hAnsi="Times New Roman" w:cs="Times New Roman"/>
          <w:color w:val="000000" w:themeColor="text1"/>
        </w:rPr>
        <w:t>Vereniging</w:t>
      </w:r>
      <w:r w:rsidR="004E5BA2" w:rsidRPr="00F162D1">
        <w:rPr>
          <w:rFonts w:ascii="Times New Roman" w:hAnsi="Times New Roman" w:cs="Times New Roman"/>
          <w:color w:val="000000" w:themeColor="text1"/>
        </w:rPr>
        <w:t xml:space="preserve"> CultuurProfielScholen</w:t>
      </w:r>
      <w:r w:rsidR="00163A88" w:rsidRPr="00F162D1">
        <w:rPr>
          <w:rFonts w:ascii="Times New Roman" w:hAnsi="Times New Roman" w:cs="Times New Roman"/>
          <w:color w:val="000000" w:themeColor="text1"/>
        </w:rPr>
        <w:tab/>
        <w:t>- Astrid Rass</w:t>
      </w:r>
    </w:p>
    <w:p w14:paraId="48DBE3DF" w14:textId="7399469D" w:rsidR="004E5BA2" w:rsidRPr="00F162D1" w:rsidRDefault="004E5BA2" w:rsidP="004E5BA2">
      <w:pPr>
        <w:rPr>
          <w:rFonts w:ascii="Times New Roman" w:eastAsiaTheme="majorEastAsia" w:hAnsi="Times New Roman" w:cs="Times New Roman"/>
          <w:i/>
          <w:iCs/>
          <w:color w:val="000000" w:themeColor="text1"/>
        </w:rPr>
      </w:pPr>
      <w:r w:rsidRPr="00F162D1">
        <w:rPr>
          <w:rFonts w:ascii="Times New Roman" w:hAnsi="Times New Roman" w:cs="Times New Roman"/>
          <w:i/>
          <w:iCs/>
          <w:color w:val="000000" w:themeColor="text1"/>
        </w:rPr>
        <w:br w:type="page"/>
      </w:r>
    </w:p>
    <w:p w14:paraId="5DD202B3" w14:textId="06C4D995" w:rsidR="00EF2E53" w:rsidRPr="00F162D1" w:rsidRDefault="00EF2E53" w:rsidP="00163A88">
      <w:pPr>
        <w:pStyle w:val="Kop2"/>
        <w:ind w:firstLine="708"/>
        <w:rPr>
          <w:rFonts w:ascii="Times New Roman" w:hAnsi="Times New Roman" w:cs="Times New Roman"/>
          <w:i/>
          <w:iCs/>
          <w:color w:val="000000" w:themeColor="text1"/>
          <w:sz w:val="24"/>
          <w:szCs w:val="24"/>
        </w:rPr>
      </w:pPr>
      <w:bookmarkStart w:id="72" w:name="_Toc54634275"/>
      <w:r w:rsidRPr="00F162D1">
        <w:rPr>
          <w:rFonts w:ascii="Times New Roman" w:hAnsi="Times New Roman" w:cs="Times New Roman"/>
          <w:i/>
          <w:iCs/>
          <w:color w:val="000000" w:themeColor="text1"/>
          <w:sz w:val="24"/>
          <w:szCs w:val="24"/>
        </w:rPr>
        <w:t xml:space="preserve">Bijlage </w:t>
      </w:r>
      <w:r w:rsidR="004E5BA2" w:rsidRPr="00F162D1">
        <w:rPr>
          <w:rFonts w:ascii="Times New Roman" w:hAnsi="Times New Roman" w:cs="Times New Roman"/>
          <w:i/>
          <w:iCs/>
          <w:color w:val="000000" w:themeColor="text1"/>
          <w:sz w:val="24"/>
          <w:szCs w:val="24"/>
        </w:rPr>
        <w:t>C</w:t>
      </w:r>
      <w:r w:rsidRPr="00F162D1">
        <w:rPr>
          <w:rFonts w:ascii="Times New Roman" w:hAnsi="Times New Roman" w:cs="Times New Roman"/>
          <w:i/>
          <w:iCs/>
          <w:color w:val="000000" w:themeColor="text1"/>
          <w:sz w:val="24"/>
          <w:szCs w:val="24"/>
        </w:rPr>
        <w:t>: Topic lijst interview</w:t>
      </w:r>
      <w:r w:rsidR="00B16C6F" w:rsidRPr="00F162D1">
        <w:rPr>
          <w:rFonts w:ascii="Times New Roman" w:hAnsi="Times New Roman" w:cs="Times New Roman"/>
          <w:i/>
          <w:iCs/>
          <w:color w:val="000000" w:themeColor="text1"/>
          <w:sz w:val="24"/>
          <w:szCs w:val="24"/>
        </w:rPr>
        <w:t>s</w:t>
      </w:r>
      <w:bookmarkEnd w:id="72"/>
      <w:r w:rsidRPr="00F162D1">
        <w:rPr>
          <w:rFonts w:ascii="Times New Roman" w:hAnsi="Times New Roman" w:cs="Times New Roman"/>
          <w:i/>
          <w:iCs/>
          <w:color w:val="000000" w:themeColor="text1"/>
          <w:sz w:val="24"/>
          <w:szCs w:val="24"/>
        </w:rPr>
        <w:t xml:space="preserve">  </w:t>
      </w:r>
    </w:p>
    <w:p w14:paraId="1C812555" w14:textId="2181FBF5" w:rsidR="00EF2E53" w:rsidRPr="00F162D1" w:rsidRDefault="00EF2E53" w:rsidP="00EF2E53">
      <w:pPr>
        <w:spacing w:line="360" w:lineRule="auto"/>
        <w:rPr>
          <w:rFonts w:ascii="Times New Roman" w:hAnsi="Times New Roman" w:cs="Times New Roman"/>
          <w:i/>
          <w:iCs/>
          <w:color w:val="000000" w:themeColor="text1"/>
        </w:rPr>
      </w:pPr>
      <w:r w:rsidRPr="00F162D1">
        <w:rPr>
          <w:rFonts w:ascii="Times New Roman" w:hAnsi="Times New Roman" w:cs="Times New Roman"/>
          <w:i/>
          <w:iCs/>
          <w:color w:val="000000" w:themeColor="text1"/>
        </w:rPr>
        <w:tab/>
      </w:r>
    </w:p>
    <w:p w14:paraId="0F5A5093" w14:textId="3A0CEA31" w:rsidR="00EF2E53" w:rsidRPr="00F162D1" w:rsidRDefault="00EF2E53" w:rsidP="007C1DBC">
      <w:pPr>
        <w:spacing w:line="276" w:lineRule="auto"/>
        <w:ind w:firstLine="708"/>
        <w:rPr>
          <w:rFonts w:ascii="Times New Roman" w:hAnsi="Times New Roman" w:cs="Times New Roman"/>
          <w:i/>
          <w:iCs/>
          <w:color w:val="000000" w:themeColor="text1"/>
          <w:u w:val="single"/>
        </w:rPr>
      </w:pPr>
      <w:r w:rsidRPr="00F162D1">
        <w:rPr>
          <w:rFonts w:ascii="Times New Roman" w:hAnsi="Times New Roman" w:cs="Times New Roman"/>
          <w:i/>
          <w:iCs/>
          <w:color w:val="000000" w:themeColor="text1"/>
          <w:u w:val="single"/>
        </w:rPr>
        <w:t>Introductie</w:t>
      </w:r>
    </w:p>
    <w:p w14:paraId="16D1D00D" w14:textId="77777777" w:rsidR="00EF2E53" w:rsidRPr="00F162D1" w:rsidRDefault="00EF2E53" w:rsidP="007C1DBC">
      <w:pPr>
        <w:pStyle w:val="Lijstalinea"/>
        <w:numPr>
          <w:ilvl w:val="0"/>
          <w:numId w:val="3"/>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Voorstellen: Luud Goossens, woonachtig in Nijmegen. Studeert beleidsadvisering aan de Radboud Universiteit. Dit interview is voor mij masterscriptie. Daarnaast loop ik stage bij de gemeente Nijmegen. Ook hier ben ik bezig met het thema cultuureducatie, maar dat staat los van dit interview. Dit gesprek is volledig voor mijn eigen scriptie die ik schrijf voor de voltooiing van mijn master.</w:t>
      </w:r>
    </w:p>
    <w:p w14:paraId="0A27427E" w14:textId="77777777" w:rsidR="00EF2E53" w:rsidRPr="00F162D1" w:rsidRDefault="00EF2E53" w:rsidP="007C1DBC">
      <w:pPr>
        <w:pStyle w:val="Lijstalinea"/>
        <w:numPr>
          <w:ilvl w:val="0"/>
          <w:numId w:val="3"/>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De ander zich laten voorstellen</w:t>
      </w:r>
    </w:p>
    <w:p w14:paraId="1F2E7EFE" w14:textId="77777777" w:rsidR="00EF2E53" w:rsidRPr="00F162D1" w:rsidRDefault="00EF2E53" w:rsidP="007C1DBC">
      <w:pPr>
        <w:pStyle w:val="Lijstalinea"/>
        <w:numPr>
          <w:ilvl w:val="0"/>
          <w:numId w:val="3"/>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Het interview kan starten. Mag ik het opnemen? Dit in verband met het later kunnen uitwerken van een transcript. </w:t>
      </w:r>
    </w:p>
    <w:p w14:paraId="55CA97FC" w14:textId="77777777" w:rsidR="00EF2E53" w:rsidRPr="00F162D1" w:rsidRDefault="00EF2E53" w:rsidP="007C1DBC">
      <w:pPr>
        <w:spacing w:line="276" w:lineRule="auto"/>
        <w:rPr>
          <w:rFonts w:ascii="Times New Roman" w:hAnsi="Times New Roman" w:cs="Times New Roman"/>
          <w:color w:val="000000" w:themeColor="text1"/>
        </w:rPr>
      </w:pPr>
    </w:p>
    <w:p w14:paraId="583583D9" w14:textId="77777777" w:rsidR="00EF2E53" w:rsidRPr="00F162D1" w:rsidRDefault="00EF2E53" w:rsidP="007C1DBC">
      <w:pPr>
        <w:spacing w:line="276" w:lineRule="auto"/>
        <w:ind w:firstLine="708"/>
        <w:rPr>
          <w:rFonts w:ascii="Times New Roman" w:hAnsi="Times New Roman" w:cs="Times New Roman"/>
          <w:i/>
          <w:iCs/>
          <w:color w:val="000000" w:themeColor="text1"/>
          <w:u w:val="single"/>
        </w:rPr>
      </w:pPr>
      <w:r w:rsidRPr="00F162D1">
        <w:rPr>
          <w:rFonts w:ascii="Times New Roman" w:hAnsi="Times New Roman" w:cs="Times New Roman"/>
          <w:i/>
          <w:iCs/>
          <w:color w:val="000000" w:themeColor="text1"/>
          <w:u w:val="single"/>
        </w:rPr>
        <w:t>Algemeen</w:t>
      </w:r>
    </w:p>
    <w:p w14:paraId="18100BDA" w14:textId="77777777" w:rsidR="00EF2E53" w:rsidRPr="00F162D1" w:rsidRDefault="00EF2E53" w:rsidP="007C1DBC">
      <w:pPr>
        <w:pStyle w:val="Lijstalinea"/>
        <w:numPr>
          <w:ilvl w:val="0"/>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Algemene introductie van uw functie en organisatie. Wat is uw rol binnen cultuureducatie in Nijmegen? </w:t>
      </w:r>
    </w:p>
    <w:p w14:paraId="3AA372E0" w14:textId="77777777" w:rsidR="00EF2E53" w:rsidRPr="00F162D1" w:rsidRDefault="00EF2E53" w:rsidP="007C1DBC">
      <w:pPr>
        <w:pStyle w:val="Lijstalinea"/>
        <w:numPr>
          <w:ilvl w:val="0"/>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Wat is uw mening over de staat van cultuureducatie in Nijmegen?</w:t>
      </w:r>
    </w:p>
    <w:p w14:paraId="2B7ADC8F" w14:textId="77777777" w:rsidR="00EF2E53" w:rsidRPr="00F162D1" w:rsidRDefault="00EF2E53" w:rsidP="007C1DBC">
      <w:pPr>
        <w:pStyle w:val="Lijstalinea"/>
        <w:numPr>
          <w:ilvl w:val="1"/>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Waar bent u tevreden over?</w:t>
      </w:r>
    </w:p>
    <w:p w14:paraId="236C23FB" w14:textId="77777777" w:rsidR="00EF2E53" w:rsidRPr="00F162D1" w:rsidRDefault="00EF2E53" w:rsidP="007C1DBC">
      <w:pPr>
        <w:pStyle w:val="Lijstalinea"/>
        <w:numPr>
          <w:ilvl w:val="1"/>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Welke punten zou u graag anders willen zien?</w:t>
      </w:r>
    </w:p>
    <w:p w14:paraId="06AD1959" w14:textId="77777777" w:rsidR="00EF2E53" w:rsidRPr="00F162D1" w:rsidRDefault="00EF2E53" w:rsidP="007C1DBC">
      <w:pPr>
        <w:pStyle w:val="Lijstalinea"/>
        <w:numPr>
          <w:ilvl w:val="0"/>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Vindt u samenwerkingen belangrijk om cultuureducatie neer te zetten?</w:t>
      </w:r>
    </w:p>
    <w:p w14:paraId="39B2118C" w14:textId="77777777" w:rsidR="00EF2E53" w:rsidRPr="00F162D1" w:rsidRDefault="00EF2E53" w:rsidP="007C1DBC">
      <w:pPr>
        <w:pStyle w:val="Lijstalinea"/>
        <w:numPr>
          <w:ilvl w:val="0"/>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Bent u bekend met de regeling Cultuureducatie met Kwaliteit? Zo ja, wat is uw mening hierover?</w:t>
      </w:r>
    </w:p>
    <w:p w14:paraId="7F57F3C2" w14:textId="77777777" w:rsidR="00EF2E53" w:rsidRPr="00F162D1" w:rsidRDefault="00EF2E53" w:rsidP="007C1DBC">
      <w:pPr>
        <w:pStyle w:val="Lijstalinea"/>
        <w:numPr>
          <w:ilvl w:val="1"/>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Heeft u effecten gemerkt die door deze regeling zijn gekomen?</w:t>
      </w:r>
    </w:p>
    <w:p w14:paraId="6C2F59C0" w14:textId="77777777" w:rsidR="00EF2E53" w:rsidRPr="00F162D1" w:rsidRDefault="00EF2E53" w:rsidP="007C1DBC">
      <w:pPr>
        <w:pStyle w:val="Lijstalinea"/>
        <w:numPr>
          <w:ilvl w:val="1"/>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Heeft u het gevoel dat scholen en cultuuraanbieders een duidelijke cultuurvisie hebben?</w:t>
      </w:r>
    </w:p>
    <w:p w14:paraId="6F9319C0" w14:textId="77777777" w:rsidR="00EF2E53" w:rsidRPr="00F162D1" w:rsidRDefault="00EF2E53" w:rsidP="007C1DBC">
      <w:pPr>
        <w:spacing w:line="276" w:lineRule="auto"/>
        <w:rPr>
          <w:rFonts w:ascii="Times New Roman" w:hAnsi="Times New Roman" w:cs="Times New Roman"/>
          <w:color w:val="000000" w:themeColor="text1"/>
        </w:rPr>
      </w:pPr>
    </w:p>
    <w:p w14:paraId="794FD674" w14:textId="77777777" w:rsidR="00EF2E53" w:rsidRPr="00F162D1" w:rsidRDefault="00EF2E53" w:rsidP="007C1DBC">
      <w:pPr>
        <w:spacing w:line="276" w:lineRule="auto"/>
        <w:ind w:firstLine="708"/>
        <w:rPr>
          <w:rFonts w:ascii="Times New Roman" w:hAnsi="Times New Roman" w:cs="Times New Roman"/>
          <w:i/>
          <w:iCs/>
          <w:color w:val="000000" w:themeColor="text1"/>
          <w:u w:val="single"/>
        </w:rPr>
      </w:pPr>
      <w:r w:rsidRPr="00F162D1">
        <w:rPr>
          <w:rFonts w:ascii="Times New Roman" w:hAnsi="Times New Roman" w:cs="Times New Roman"/>
          <w:i/>
          <w:iCs/>
          <w:color w:val="000000" w:themeColor="text1"/>
          <w:u w:val="single"/>
        </w:rPr>
        <w:t>Beleidsnetwerken</w:t>
      </w:r>
    </w:p>
    <w:p w14:paraId="06E31C27" w14:textId="77777777" w:rsidR="00EF2E53" w:rsidRPr="00F162D1" w:rsidRDefault="00EF2E53" w:rsidP="007C1DBC">
      <w:pPr>
        <w:pStyle w:val="Lijstalinea"/>
        <w:numPr>
          <w:ilvl w:val="0"/>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Heeft u al eens eerder samengewerkt rondom het thema cultuureducatie? Zo ja, wat was uw ervaring daarmee?</w:t>
      </w:r>
    </w:p>
    <w:p w14:paraId="51BBA8F5" w14:textId="77777777" w:rsidR="00EF2E53" w:rsidRPr="00F162D1" w:rsidRDefault="00EF2E53" w:rsidP="007C1DBC">
      <w:pPr>
        <w:pStyle w:val="Lijstalinea"/>
        <w:numPr>
          <w:ilvl w:val="1"/>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Zou u in de toekomst weer met deze partijen willen samenwerken?</w:t>
      </w:r>
    </w:p>
    <w:p w14:paraId="274D9FF7" w14:textId="77777777" w:rsidR="00EF2E53" w:rsidRPr="00F162D1" w:rsidRDefault="00EF2E53" w:rsidP="007C1DBC">
      <w:pPr>
        <w:pStyle w:val="Lijstalinea"/>
        <w:numPr>
          <w:ilvl w:val="0"/>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Heeft dit invloed op het aangaan van toekomstige samenwerkingen voor cultuureducatie?</w:t>
      </w:r>
    </w:p>
    <w:p w14:paraId="67FE7BDA" w14:textId="77777777" w:rsidR="00EF2E53" w:rsidRPr="00F162D1" w:rsidRDefault="00EF2E53" w:rsidP="007C1DBC">
      <w:pPr>
        <w:pStyle w:val="Lijstalinea"/>
        <w:numPr>
          <w:ilvl w:val="0"/>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Wat is uw motivatie om deel te nemen aan samenwerkingen rondom cultuureducatie?</w:t>
      </w:r>
    </w:p>
    <w:p w14:paraId="28E25215" w14:textId="77777777" w:rsidR="00EF2E53" w:rsidRPr="00F162D1" w:rsidRDefault="00EF2E53" w:rsidP="007C1DBC">
      <w:pPr>
        <w:pStyle w:val="Lijstalinea"/>
        <w:numPr>
          <w:ilvl w:val="0"/>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Hoe zou u de onderlinge relatie willen beschrijven tussen alle betrokken partijen?</w:t>
      </w:r>
    </w:p>
    <w:p w14:paraId="0D73BB16" w14:textId="77777777" w:rsidR="00EF2E53" w:rsidRPr="00F162D1" w:rsidRDefault="00EF2E53" w:rsidP="007C1DBC">
      <w:pPr>
        <w:pStyle w:val="Lijstalinea"/>
        <w:numPr>
          <w:ilvl w:val="1"/>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Is duidelijk wat van jullie als organisatie wordt verwacht? </w:t>
      </w:r>
    </w:p>
    <w:p w14:paraId="2BDCEB19" w14:textId="77777777" w:rsidR="00EF2E53" w:rsidRPr="00F162D1" w:rsidRDefault="00EF2E53" w:rsidP="007C1DBC">
      <w:pPr>
        <w:pStyle w:val="Normaalweb"/>
        <w:numPr>
          <w:ilvl w:val="0"/>
          <w:numId w:val="2"/>
        </w:numPr>
        <w:spacing w:line="276" w:lineRule="auto"/>
        <w:rPr>
          <w:color w:val="000000" w:themeColor="text1"/>
        </w:rPr>
      </w:pPr>
      <w:r w:rsidRPr="00F162D1">
        <w:rPr>
          <w:color w:val="000000" w:themeColor="text1"/>
        </w:rPr>
        <w:t>Hoe zou u de betrokkenheid van alle stakeholders willen beschrijven? Merkt u hierin verschillen tussen aanbieders of scholen?</w:t>
      </w:r>
    </w:p>
    <w:p w14:paraId="5533E916" w14:textId="77777777" w:rsidR="00EF2E53" w:rsidRPr="00F162D1" w:rsidRDefault="00EF2E53" w:rsidP="007C1DBC">
      <w:pPr>
        <w:pStyle w:val="Normaalweb"/>
        <w:numPr>
          <w:ilvl w:val="1"/>
          <w:numId w:val="2"/>
        </w:numPr>
        <w:spacing w:line="276" w:lineRule="auto"/>
        <w:rPr>
          <w:color w:val="000000" w:themeColor="text1"/>
        </w:rPr>
      </w:pPr>
      <w:r w:rsidRPr="00F162D1">
        <w:rPr>
          <w:color w:val="000000" w:themeColor="text1"/>
        </w:rPr>
        <w:t>Heeft u veelvuldig contact met andere betrokken partijen rondom cultuureducatie?</w:t>
      </w:r>
    </w:p>
    <w:p w14:paraId="4381C403" w14:textId="77777777" w:rsidR="00EF2E53" w:rsidRPr="00F162D1" w:rsidRDefault="00EF2E53" w:rsidP="007C1DBC">
      <w:pPr>
        <w:pStyle w:val="Normaalweb"/>
        <w:numPr>
          <w:ilvl w:val="0"/>
          <w:numId w:val="2"/>
        </w:numPr>
        <w:spacing w:line="276" w:lineRule="auto"/>
        <w:rPr>
          <w:color w:val="000000" w:themeColor="text1"/>
        </w:rPr>
      </w:pPr>
      <w:r w:rsidRPr="00F162D1">
        <w:rPr>
          <w:color w:val="000000" w:themeColor="text1"/>
        </w:rPr>
        <w:t xml:space="preserve">Heerst er een gedeelde opinie over hoe cultuureducatie ingezet moet worden, of zitten hier veel verschillen in tussen verschillende organisaties? </w:t>
      </w:r>
    </w:p>
    <w:p w14:paraId="64498AD1" w14:textId="77777777" w:rsidR="00EF2E53" w:rsidRPr="00F162D1" w:rsidRDefault="00EF2E53" w:rsidP="007C1DBC">
      <w:pPr>
        <w:pStyle w:val="Normaalweb"/>
        <w:numPr>
          <w:ilvl w:val="0"/>
          <w:numId w:val="2"/>
        </w:numPr>
        <w:spacing w:line="276" w:lineRule="auto"/>
        <w:rPr>
          <w:color w:val="000000" w:themeColor="text1"/>
        </w:rPr>
      </w:pPr>
      <w:r w:rsidRPr="00F162D1">
        <w:rPr>
          <w:color w:val="000000" w:themeColor="text1"/>
        </w:rPr>
        <w:t>Is er sprake van consensus hoe cultuureducatie in Nijmegen ingezet moet worden? Of ziet u daarin veel verschillen tussen scholen en/of aanbieders?</w:t>
      </w:r>
    </w:p>
    <w:p w14:paraId="745F6B0F" w14:textId="77777777" w:rsidR="00EF2E53" w:rsidRPr="00F162D1" w:rsidRDefault="00EF2E53" w:rsidP="007C1DBC">
      <w:pPr>
        <w:pStyle w:val="Normaalweb"/>
        <w:numPr>
          <w:ilvl w:val="0"/>
          <w:numId w:val="2"/>
        </w:numPr>
        <w:spacing w:line="276" w:lineRule="auto"/>
        <w:rPr>
          <w:color w:val="000000" w:themeColor="text1"/>
        </w:rPr>
      </w:pPr>
      <w:r w:rsidRPr="00F162D1">
        <w:rPr>
          <w:color w:val="000000" w:themeColor="text1"/>
        </w:rPr>
        <w:t>Welke condities moeten aanwezig zijn zodat samenwerkingen steker ingezet kunnen worden?</w:t>
      </w:r>
    </w:p>
    <w:p w14:paraId="0B9B1750" w14:textId="77777777" w:rsidR="00EF2E53" w:rsidRPr="00F162D1" w:rsidRDefault="00EF2E53" w:rsidP="007C1DBC">
      <w:pPr>
        <w:pStyle w:val="Normaalweb"/>
        <w:numPr>
          <w:ilvl w:val="0"/>
          <w:numId w:val="2"/>
        </w:numPr>
        <w:spacing w:line="276" w:lineRule="auto"/>
        <w:rPr>
          <w:color w:val="000000" w:themeColor="text1"/>
        </w:rPr>
      </w:pPr>
      <w:r w:rsidRPr="00F162D1">
        <w:rPr>
          <w:color w:val="000000" w:themeColor="text1"/>
        </w:rPr>
        <w:t xml:space="preserve">Bij wie ligt het initiatief cultuureducatie in te richten? </w:t>
      </w:r>
    </w:p>
    <w:p w14:paraId="57DA0B16" w14:textId="77777777" w:rsidR="00EF2E53" w:rsidRPr="00F162D1" w:rsidRDefault="00EF2E53" w:rsidP="007C1DBC">
      <w:pPr>
        <w:pStyle w:val="Normaalweb"/>
        <w:numPr>
          <w:ilvl w:val="0"/>
          <w:numId w:val="2"/>
        </w:numPr>
        <w:spacing w:line="276" w:lineRule="auto"/>
        <w:rPr>
          <w:color w:val="000000" w:themeColor="text1"/>
        </w:rPr>
      </w:pPr>
      <w:r w:rsidRPr="00F162D1">
        <w:rPr>
          <w:color w:val="000000" w:themeColor="text1"/>
        </w:rPr>
        <w:t>Is er een duidelijke organisatie die de leiderspositie hierin op zich neemt?</w:t>
      </w:r>
    </w:p>
    <w:p w14:paraId="62E83F94" w14:textId="77777777" w:rsidR="00EF2E53" w:rsidRPr="00F162D1" w:rsidRDefault="00EF2E53" w:rsidP="007C1DBC">
      <w:pPr>
        <w:pStyle w:val="Normaalweb"/>
        <w:numPr>
          <w:ilvl w:val="0"/>
          <w:numId w:val="2"/>
        </w:numPr>
        <w:spacing w:line="276" w:lineRule="auto"/>
        <w:rPr>
          <w:color w:val="000000" w:themeColor="text1"/>
        </w:rPr>
      </w:pPr>
      <w:r w:rsidRPr="00F162D1">
        <w:rPr>
          <w:color w:val="000000" w:themeColor="text1"/>
        </w:rPr>
        <w:t>Op welke wijze wordt er onderling contact gelegd rondom het thema cultuureducatie?</w:t>
      </w:r>
    </w:p>
    <w:p w14:paraId="02DC02E3" w14:textId="77777777" w:rsidR="00EF2E53" w:rsidRPr="00F162D1" w:rsidRDefault="00EF2E53" w:rsidP="007C1DBC">
      <w:pPr>
        <w:pStyle w:val="Normaalweb"/>
        <w:numPr>
          <w:ilvl w:val="1"/>
          <w:numId w:val="2"/>
        </w:numPr>
        <w:spacing w:line="276" w:lineRule="auto"/>
        <w:rPr>
          <w:color w:val="000000" w:themeColor="text1"/>
        </w:rPr>
      </w:pPr>
      <w:r w:rsidRPr="00F162D1">
        <w:rPr>
          <w:color w:val="000000" w:themeColor="text1"/>
        </w:rPr>
        <w:t>Staan afspraken vaak op papier of zijn dit informele besprekingen?</w:t>
      </w:r>
    </w:p>
    <w:p w14:paraId="4D676414" w14:textId="77777777" w:rsidR="00EF2E53" w:rsidRPr="00F162D1" w:rsidRDefault="00EF2E53" w:rsidP="007C1DBC">
      <w:pPr>
        <w:pStyle w:val="Normaalweb"/>
        <w:numPr>
          <w:ilvl w:val="0"/>
          <w:numId w:val="2"/>
        </w:numPr>
        <w:spacing w:line="276" w:lineRule="auto"/>
        <w:rPr>
          <w:color w:val="000000" w:themeColor="text1"/>
        </w:rPr>
      </w:pPr>
      <w:r w:rsidRPr="00F162D1">
        <w:rPr>
          <w:color w:val="000000" w:themeColor="text1"/>
        </w:rPr>
        <w:t>Hoe vindt u de onderlinge afstemming rondom cultuureducatie?</w:t>
      </w:r>
    </w:p>
    <w:p w14:paraId="02188155" w14:textId="3CF03DFB" w:rsidR="00EF2E53" w:rsidRPr="00F162D1" w:rsidRDefault="00EF2E53" w:rsidP="007C1DBC">
      <w:pPr>
        <w:pStyle w:val="Normaalweb"/>
        <w:numPr>
          <w:ilvl w:val="0"/>
          <w:numId w:val="2"/>
        </w:numPr>
        <w:spacing w:line="276" w:lineRule="auto"/>
        <w:rPr>
          <w:color w:val="000000" w:themeColor="text1"/>
        </w:rPr>
      </w:pPr>
      <w:r w:rsidRPr="00F162D1">
        <w:rPr>
          <w:color w:val="000000" w:themeColor="text1"/>
        </w:rPr>
        <w:t xml:space="preserve">Heeft u een goed beeld van de staat van cultuureducatie in het algemeen? Merkt u de impact die het heeft op leerlingen? </w:t>
      </w:r>
    </w:p>
    <w:p w14:paraId="01264019" w14:textId="77777777" w:rsidR="00EF2E53" w:rsidRPr="00F162D1" w:rsidRDefault="00EF2E53" w:rsidP="007C1DBC">
      <w:pPr>
        <w:spacing w:line="276" w:lineRule="auto"/>
        <w:ind w:firstLine="708"/>
        <w:rPr>
          <w:rFonts w:ascii="Times New Roman" w:hAnsi="Times New Roman" w:cs="Times New Roman"/>
          <w:i/>
          <w:iCs/>
          <w:color w:val="000000" w:themeColor="text1"/>
          <w:u w:val="single"/>
        </w:rPr>
      </w:pPr>
      <w:r w:rsidRPr="00F162D1">
        <w:rPr>
          <w:rFonts w:ascii="Times New Roman" w:hAnsi="Times New Roman" w:cs="Times New Roman"/>
          <w:i/>
          <w:iCs/>
          <w:color w:val="000000" w:themeColor="text1"/>
          <w:u w:val="single"/>
        </w:rPr>
        <w:t xml:space="preserve">Uitvoeringsnetwerken </w:t>
      </w:r>
    </w:p>
    <w:p w14:paraId="3375A4A0" w14:textId="77777777" w:rsidR="00EF2E53" w:rsidRPr="00F162D1" w:rsidRDefault="00EF2E53" w:rsidP="007C1DBC">
      <w:pPr>
        <w:pStyle w:val="Lijstalinea"/>
        <w:numPr>
          <w:ilvl w:val="0"/>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Is co-creatie belangrijk tot de totstandkoming van cultuureducatie? Wat houdt dit co-creatie precies in? </w:t>
      </w:r>
    </w:p>
    <w:p w14:paraId="433958AC" w14:textId="77777777" w:rsidR="00EF2E53" w:rsidRPr="00F162D1" w:rsidRDefault="00EF2E53" w:rsidP="007C1DBC">
      <w:pPr>
        <w:pStyle w:val="Lijstalinea"/>
        <w:numPr>
          <w:ilvl w:val="0"/>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Hoe betrokken zijn andere organisaties bij de totstandkoming van cultuureducatie?</w:t>
      </w:r>
    </w:p>
    <w:p w14:paraId="0A0BA148" w14:textId="77777777" w:rsidR="00EF2E53" w:rsidRPr="00F162D1" w:rsidRDefault="00EF2E53" w:rsidP="007C1DBC">
      <w:pPr>
        <w:pStyle w:val="Lijstalinea"/>
        <w:numPr>
          <w:ilvl w:val="1"/>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Houden betrokkenen elkaar op de hoogte van de staat van cultuureducatie?</w:t>
      </w:r>
    </w:p>
    <w:p w14:paraId="7B36FA67" w14:textId="77777777" w:rsidR="00EF2E53" w:rsidRPr="00F162D1" w:rsidRDefault="00EF2E53" w:rsidP="007C1DBC">
      <w:pPr>
        <w:pStyle w:val="Lijstalinea"/>
        <w:numPr>
          <w:ilvl w:val="1"/>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Is er veelvuldig overleg waarbij betrokkenen aanwezig zijn?</w:t>
      </w:r>
    </w:p>
    <w:p w14:paraId="07314AEA" w14:textId="77777777" w:rsidR="00EF2E53" w:rsidRPr="00F162D1" w:rsidRDefault="00EF2E53" w:rsidP="007C1DBC">
      <w:pPr>
        <w:pStyle w:val="Lijstalinea"/>
        <w:numPr>
          <w:ilvl w:val="0"/>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Wordt cultuureducatie op een interactieve manier ontwikkeld?</w:t>
      </w:r>
    </w:p>
    <w:p w14:paraId="0913B27A" w14:textId="77777777" w:rsidR="00EF2E53" w:rsidRPr="00F162D1" w:rsidRDefault="00EF2E53" w:rsidP="007C1DBC">
      <w:pPr>
        <w:pStyle w:val="Lijstalinea"/>
        <w:numPr>
          <w:ilvl w:val="1"/>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Wie hebben er allemaal een stem in de ontwikkeling van cultuureducatie?</w:t>
      </w:r>
    </w:p>
    <w:p w14:paraId="53B2A007" w14:textId="77777777" w:rsidR="00EF2E53" w:rsidRPr="00F162D1" w:rsidRDefault="00EF2E53" w:rsidP="007C1DBC">
      <w:pPr>
        <w:pStyle w:val="Lijstalinea"/>
        <w:numPr>
          <w:ilvl w:val="1"/>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Nemen scholen, bemiddelaars of aanbieders hier de lead in?</w:t>
      </w:r>
    </w:p>
    <w:p w14:paraId="06B1FEBE" w14:textId="77777777" w:rsidR="00EF2E53" w:rsidRPr="00F162D1" w:rsidRDefault="00EF2E53" w:rsidP="007C1DBC">
      <w:pPr>
        <w:pStyle w:val="Lijstalinea"/>
        <w:numPr>
          <w:ilvl w:val="0"/>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Is er binnen uw organisatie voldoende draagvlak rondom cultuureducatie?</w:t>
      </w:r>
    </w:p>
    <w:p w14:paraId="75867C76" w14:textId="77777777" w:rsidR="00EF2E53" w:rsidRPr="00F162D1" w:rsidRDefault="00EF2E53" w:rsidP="007C1DBC">
      <w:pPr>
        <w:pStyle w:val="Lijstalinea"/>
        <w:numPr>
          <w:ilvl w:val="1"/>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Zijn hier met medewerkers gesprekken over?</w:t>
      </w:r>
    </w:p>
    <w:p w14:paraId="4361B8F9" w14:textId="77777777" w:rsidR="00EF2E53" w:rsidRPr="00F162D1" w:rsidRDefault="00EF2E53" w:rsidP="007C1DBC">
      <w:pPr>
        <w:pStyle w:val="Lijstalinea"/>
        <w:numPr>
          <w:ilvl w:val="1"/>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Wordt de visie rondom cultuureducatie intern uitgedragen?</w:t>
      </w:r>
    </w:p>
    <w:p w14:paraId="1701F6E9" w14:textId="77777777" w:rsidR="00EF2E53" w:rsidRPr="00F162D1" w:rsidRDefault="00EF2E53" w:rsidP="007C1DBC">
      <w:pPr>
        <w:pStyle w:val="Lijstalinea"/>
        <w:numPr>
          <w:ilvl w:val="0"/>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Is er binnen het netwerk voldoende draagvlak voor cultuureducatie?</w:t>
      </w:r>
    </w:p>
    <w:p w14:paraId="416A02F0" w14:textId="77777777" w:rsidR="00EF2E53" w:rsidRPr="00F162D1" w:rsidRDefault="00EF2E53" w:rsidP="007C1DBC">
      <w:pPr>
        <w:pStyle w:val="Lijstalinea"/>
        <w:numPr>
          <w:ilvl w:val="0"/>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Merkt u dit ook bij samenwerkingspartners, is er sprake van een gedeelde visie?</w:t>
      </w:r>
    </w:p>
    <w:p w14:paraId="1AFF972B" w14:textId="77777777" w:rsidR="00EF2E53" w:rsidRPr="00F162D1" w:rsidRDefault="00EF2E53" w:rsidP="007C1DBC">
      <w:pPr>
        <w:pStyle w:val="Lijstalinea"/>
        <w:numPr>
          <w:ilvl w:val="0"/>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Heeft u het gevoel cultuureducatie sterker in te kunnen zetten wanneer dit in samenwerking met andere organisaties tot stand komt? </w:t>
      </w:r>
    </w:p>
    <w:p w14:paraId="5A570843" w14:textId="77777777" w:rsidR="00EF2E53" w:rsidRPr="00F162D1" w:rsidRDefault="00EF2E53" w:rsidP="007C1DBC">
      <w:pPr>
        <w:pStyle w:val="Lijstalinea"/>
        <w:numPr>
          <w:ilvl w:val="0"/>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Voegen andere organisaties door middel van samenwerkingen kennis toe die het samenwerkingsverband versterken?</w:t>
      </w:r>
    </w:p>
    <w:p w14:paraId="57E4E2A8" w14:textId="77777777" w:rsidR="00EF2E53" w:rsidRPr="00F162D1" w:rsidRDefault="00EF2E53" w:rsidP="007C1DBC">
      <w:pPr>
        <w:pStyle w:val="Lijstalinea"/>
        <w:numPr>
          <w:ilvl w:val="0"/>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 Ervaart u een hoge mate van betrokkenheid met andere organisaties om cultuureducatie neer te zetten?</w:t>
      </w:r>
    </w:p>
    <w:p w14:paraId="02D82B97" w14:textId="77777777" w:rsidR="00EF2E53" w:rsidRPr="00F162D1" w:rsidRDefault="00EF2E53" w:rsidP="007C1DBC">
      <w:pPr>
        <w:pStyle w:val="Lijstalinea"/>
        <w:numPr>
          <w:ilvl w:val="0"/>
          <w:numId w:val="2"/>
        </w:numPr>
        <w:spacing w:line="276" w:lineRule="auto"/>
        <w:rPr>
          <w:rFonts w:ascii="Times New Roman" w:hAnsi="Times New Roman" w:cs="Times New Roman"/>
          <w:color w:val="000000" w:themeColor="text1"/>
        </w:rPr>
      </w:pPr>
      <w:r w:rsidRPr="00F162D1">
        <w:rPr>
          <w:rFonts w:ascii="Times New Roman" w:hAnsi="Times New Roman" w:cs="Times New Roman"/>
          <w:color w:val="000000" w:themeColor="text1"/>
        </w:rPr>
        <w:t xml:space="preserve">Wordt de kwaliteit van cultuureducatie versterkt door samenwerkingsverbanden aan te gaan met andere organisaties? </w:t>
      </w:r>
    </w:p>
    <w:p w14:paraId="74D45725" w14:textId="12ABA3D3" w:rsidR="00EF2E53" w:rsidRPr="00F162D1" w:rsidRDefault="00EF2E53">
      <w:pPr>
        <w:rPr>
          <w:rFonts w:ascii="Times New Roman" w:hAnsi="Times New Roman" w:cs="Times New Roman"/>
          <w:color w:val="000000" w:themeColor="text1"/>
        </w:rPr>
      </w:pPr>
      <w:r w:rsidRPr="00F162D1">
        <w:rPr>
          <w:rFonts w:ascii="Times New Roman" w:hAnsi="Times New Roman" w:cs="Times New Roman"/>
          <w:color w:val="000000" w:themeColor="text1"/>
        </w:rPr>
        <w:br w:type="page"/>
      </w:r>
    </w:p>
    <w:p w14:paraId="5D7CD730" w14:textId="24F1853E" w:rsidR="00EF2E53" w:rsidRPr="00F162D1" w:rsidRDefault="00EF2E53" w:rsidP="00B16C6F">
      <w:pPr>
        <w:pStyle w:val="Kop2"/>
        <w:ind w:firstLine="426"/>
        <w:rPr>
          <w:rFonts w:ascii="Times New Roman" w:hAnsi="Times New Roman" w:cs="Times New Roman"/>
          <w:i/>
          <w:iCs/>
          <w:color w:val="000000" w:themeColor="text1"/>
          <w:sz w:val="24"/>
          <w:szCs w:val="24"/>
        </w:rPr>
      </w:pPr>
      <w:bookmarkStart w:id="73" w:name="_Toc54634276"/>
      <w:r w:rsidRPr="00F162D1">
        <w:rPr>
          <w:rFonts w:ascii="Times New Roman" w:hAnsi="Times New Roman" w:cs="Times New Roman"/>
          <w:i/>
          <w:iCs/>
          <w:color w:val="000000" w:themeColor="text1"/>
          <w:sz w:val="24"/>
          <w:szCs w:val="24"/>
        </w:rPr>
        <w:t xml:space="preserve">Bijlage </w:t>
      </w:r>
      <w:r w:rsidR="004E5BA2" w:rsidRPr="00F162D1">
        <w:rPr>
          <w:rFonts w:ascii="Times New Roman" w:hAnsi="Times New Roman" w:cs="Times New Roman"/>
          <w:i/>
          <w:iCs/>
          <w:color w:val="000000" w:themeColor="text1"/>
          <w:sz w:val="24"/>
          <w:szCs w:val="24"/>
        </w:rPr>
        <w:t>D</w:t>
      </w:r>
      <w:r w:rsidRPr="00F162D1">
        <w:rPr>
          <w:rFonts w:ascii="Times New Roman" w:hAnsi="Times New Roman" w:cs="Times New Roman"/>
          <w:i/>
          <w:iCs/>
          <w:color w:val="000000" w:themeColor="text1"/>
          <w:sz w:val="24"/>
          <w:szCs w:val="24"/>
        </w:rPr>
        <w:t>: Codeboom</w:t>
      </w:r>
      <w:bookmarkEnd w:id="73"/>
    </w:p>
    <w:p w14:paraId="2B75B3BB" w14:textId="77777777" w:rsidR="00EF2E53" w:rsidRPr="00F162D1" w:rsidRDefault="00EF2E53" w:rsidP="00EF2E53">
      <w:pPr>
        <w:ind w:firstLine="708"/>
        <w:rPr>
          <w:rFonts w:ascii="Times New Roman" w:hAnsi="Times New Roman" w:cs="Times New Roman"/>
          <w:b/>
          <w:bCs/>
          <w:color w:val="000000" w:themeColor="text1"/>
        </w:rPr>
      </w:pPr>
    </w:p>
    <w:p w14:paraId="6BEB7892" w14:textId="0C9E2ECA" w:rsidR="00EF2E53" w:rsidRPr="00F162D1" w:rsidRDefault="00EF2E53" w:rsidP="00EF2E53">
      <w:pPr>
        <w:ind w:firstLine="708"/>
        <w:rPr>
          <w:rFonts w:ascii="Times New Roman" w:hAnsi="Times New Roman" w:cs="Times New Roman"/>
          <w:b/>
          <w:bCs/>
          <w:color w:val="000000" w:themeColor="text1"/>
        </w:rPr>
      </w:pPr>
      <w:r w:rsidRPr="00F162D1">
        <w:rPr>
          <w:rFonts w:ascii="Times New Roman" w:hAnsi="Times New Roman" w:cs="Times New Roman"/>
          <w:b/>
          <w:bCs/>
          <w:color w:val="000000" w:themeColor="text1"/>
        </w:rPr>
        <w:t>Kenmerken respondent</w:t>
      </w:r>
    </w:p>
    <w:tbl>
      <w:tblPr>
        <w:tblStyle w:val="Tabelraster"/>
        <w:tblW w:w="9067" w:type="dxa"/>
        <w:tblLook w:val="04A0" w:firstRow="1" w:lastRow="0" w:firstColumn="1" w:lastColumn="0" w:noHBand="0" w:noVBand="1"/>
      </w:tblPr>
      <w:tblGrid>
        <w:gridCol w:w="2830"/>
        <w:gridCol w:w="1276"/>
        <w:gridCol w:w="1327"/>
        <w:gridCol w:w="1811"/>
        <w:gridCol w:w="1812"/>
        <w:gridCol w:w="11"/>
      </w:tblGrid>
      <w:tr w:rsidR="00EF2E53" w:rsidRPr="00F162D1" w14:paraId="0CEB0DE5" w14:textId="77777777" w:rsidTr="009223CD">
        <w:trPr>
          <w:gridAfter w:val="1"/>
          <w:wAfter w:w="11" w:type="dxa"/>
        </w:trPr>
        <w:tc>
          <w:tcPr>
            <w:tcW w:w="2830" w:type="dxa"/>
          </w:tcPr>
          <w:p w14:paraId="437D5EB8" w14:textId="77777777" w:rsidR="00EF2E53" w:rsidRPr="00F162D1" w:rsidRDefault="00EF2E53" w:rsidP="009223CD">
            <w:pPr>
              <w:rPr>
                <w:rFonts w:ascii="Times New Roman" w:hAnsi="Times New Roman" w:cs="Times New Roman"/>
                <w:b/>
                <w:bCs/>
                <w:color w:val="000000" w:themeColor="text1"/>
              </w:rPr>
            </w:pPr>
            <w:r w:rsidRPr="00F162D1">
              <w:rPr>
                <w:rFonts w:ascii="Times New Roman" w:hAnsi="Times New Roman" w:cs="Times New Roman"/>
                <w:b/>
                <w:bCs/>
                <w:color w:val="000000" w:themeColor="text1"/>
              </w:rPr>
              <w:t>Code</w:t>
            </w:r>
          </w:p>
        </w:tc>
        <w:tc>
          <w:tcPr>
            <w:tcW w:w="1276" w:type="dxa"/>
          </w:tcPr>
          <w:p w14:paraId="3BA77F0D" w14:textId="77777777" w:rsidR="00EF2E53" w:rsidRPr="00F162D1" w:rsidRDefault="00EF2E53" w:rsidP="009223CD">
            <w:pPr>
              <w:rPr>
                <w:rFonts w:ascii="Times New Roman" w:hAnsi="Times New Roman" w:cs="Times New Roman"/>
                <w:b/>
                <w:bCs/>
                <w:color w:val="000000" w:themeColor="text1"/>
              </w:rPr>
            </w:pPr>
            <w:r w:rsidRPr="00F162D1">
              <w:rPr>
                <w:rFonts w:ascii="Times New Roman" w:hAnsi="Times New Roman" w:cs="Times New Roman"/>
                <w:b/>
                <w:bCs/>
                <w:color w:val="000000" w:themeColor="text1"/>
              </w:rPr>
              <w:t>Label</w:t>
            </w:r>
          </w:p>
        </w:tc>
        <w:tc>
          <w:tcPr>
            <w:tcW w:w="1327" w:type="dxa"/>
          </w:tcPr>
          <w:p w14:paraId="23C1F722" w14:textId="77777777" w:rsidR="00EF2E53" w:rsidRPr="00F162D1" w:rsidRDefault="00EF2E53" w:rsidP="009223CD">
            <w:pPr>
              <w:rPr>
                <w:rFonts w:ascii="Times New Roman" w:hAnsi="Times New Roman" w:cs="Times New Roman"/>
                <w:b/>
                <w:bCs/>
                <w:color w:val="000000" w:themeColor="text1"/>
              </w:rPr>
            </w:pPr>
            <w:r w:rsidRPr="00F162D1">
              <w:rPr>
                <w:rFonts w:ascii="Times New Roman" w:hAnsi="Times New Roman" w:cs="Times New Roman"/>
                <w:b/>
                <w:bCs/>
                <w:color w:val="000000" w:themeColor="text1"/>
              </w:rPr>
              <w:t>Interview</w:t>
            </w:r>
          </w:p>
        </w:tc>
        <w:tc>
          <w:tcPr>
            <w:tcW w:w="1811" w:type="dxa"/>
          </w:tcPr>
          <w:p w14:paraId="63328BEC" w14:textId="77777777" w:rsidR="00EF2E53" w:rsidRPr="00F162D1" w:rsidRDefault="00EF2E53" w:rsidP="009223CD">
            <w:pPr>
              <w:rPr>
                <w:rFonts w:ascii="Times New Roman" w:hAnsi="Times New Roman" w:cs="Times New Roman"/>
                <w:b/>
                <w:bCs/>
                <w:color w:val="000000" w:themeColor="text1"/>
              </w:rPr>
            </w:pPr>
            <w:r w:rsidRPr="00F162D1">
              <w:rPr>
                <w:rFonts w:ascii="Times New Roman" w:hAnsi="Times New Roman" w:cs="Times New Roman"/>
                <w:b/>
                <w:bCs/>
                <w:color w:val="000000" w:themeColor="text1"/>
              </w:rPr>
              <w:t>Pagina</w:t>
            </w:r>
          </w:p>
        </w:tc>
        <w:tc>
          <w:tcPr>
            <w:tcW w:w="1812" w:type="dxa"/>
          </w:tcPr>
          <w:p w14:paraId="252EBBE5" w14:textId="77777777" w:rsidR="00EF2E53" w:rsidRPr="00F162D1" w:rsidRDefault="00EF2E53" w:rsidP="009223CD">
            <w:pPr>
              <w:rPr>
                <w:rFonts w:ascii="Times New Roman" w:hAnsi="Times New Roman" w:cs="Times New Roman"/>
                <w:b/>
                <w:bCs/>
                <w:color w:val="000000" w:themeColor="text1"/>
              </w:rPr>
            </w:pPr>
            <w:r w:rsidRPr="00F162D1">
              <w:rPr>
                <w:rFonts w:ascii="Times New Roman" w:hAnsi="Times New Roman" w:cs="Times New Roman"/>
                <w:b/>
                <w:bCs/>
                <w:color w:val="000000" w:themeColor="text1"/>
              </w:rPr>
              <w:t>Fragment</w:t>
            </w:r>
          </w:p>
        </w:tc>
      </w:tr>
      <w:tr w:rsidR="00EF2E53" w:rsidRPr="00F162D1" w14:paraId="16F57D74" w14:textId="77777777" w:rsidTr="009223CD">
        <w:tc>
          <w:tcPr>
            <w:tcW w:w="9067" w:type="dxa"/>
            <w:gridSpan w:val="6"/>
          </w:tcPr>
          <w:p w14:paraId="3080CB88"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Organisatie</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1.1</w:t>
            </w:r>
          </w:p>
          <w:p w14:paraId="580CE2DE"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Functie</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1.2</w:t>
            </w:r>
          </w:p>
          <w:p w14:paraId="01683CEA" w14:textId="31E0CC5A"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Locatie</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 xml:space="preserve">1.3                  </w:t>
            </w:r>
          </w:p>
        </w:tc>
      </w:tr>
    </w:tbl>
    <w:p w14:paraId="62DA9791" w14:textId="77777777" w:rsidR="00EF2E53" w:rsidRPr="00F162D1" w:rsidRDefault="00EF2E53" w:rsidP="00EF2E53">
      <w:pPr>
        <w:rPr>
          <w:rFonts w:ascii="Times New Roman" w:hAnsi="Times New Roman" w:cs="Times New Roman"/>
          <w:color w:val="000000" w:themeColor="text1"/>
        </w:rPr>
      </w:pPr>
    </w:p>
    <w:p w14:paraId="76F58581" w14:textId="77777777" w:rsidR="00EF2E53" w:rsidRPr="00F162D1" w:rsidRDefault="00EF2E53" w:rsidP="00EF2E53">
      <w:pPr>
        <w:ind w:firstLine="708"/>
        <w:rPr>
          <w:rFonts w:ascii="Times New Roman" w:hAnsi="Times New Roman" w:cs="Times New Roman"/>
          <w:color w:val="000000" w:themeColor="text1"/>
        </w:rPr>
      </w:pPr>
      <w:r w:rsidRPr="00F162D1">
        <w:rPr>
          <w:rFonts w:ascii="Times New Roman" w:hAnsi="Times New Roman" w:cs="Times New Roman"/>
          <w:b/>
          <w:bCs/>
          <w:color w:val="000000" w:themeColor="text1"/>
        </w:rPr>
        <w:t>Algemeen</w:t>
      </w:r>
      <w:r w:rsidRPr="00F162D1">
        <w:rPr>
          <w:rFonts w:ascii="Times New Roman" w:hAnsi="Times New Roman" w:cs="Times New Roman"/>
          <w:color w:val="000000" w:themeColor="text1"/>
        </w:rPr>
        <w:t>:</w:t>
      </w:r>
    </w:p>
    <w:tbl>
      <w:tblPr>
        <w:tblStyle w:val="Tabelraster"/>
        <w:tblW w:w="9067" w:type="dxa"/>
        <w:tblLook w:val="04A0" w:firstRow="1" w:lastRow="0" w:firstColumn="1" w:lastColumn="0" w:noHBand="0" w:noVBand="1"/>
      </w:tblPr>
      <w:tblGrid>
        <w:gridCol w:w="2830"/>
        <w:gridCol w:w="1276"/>
        <w:gridCol w:w="1327"/>
        <w:gridCol w:w="1811"/>
        <w:gridCol w:w="1812"/>
        <w:gridCol w:w="11"/>
      </w:tblGrid>
      <w:tr w:rsidR="00EF2E53" w:rsidRPr="00F162D1" w14:paraId="21B949AA" w14:textId="77777777" w:rsidTr="009223CD">
        <w:trPr>
          <w:gridAfter w:val="1"/>
          <w:wAfter w:w="11" w:type="dxa"/>
        </w:trPr>
        <w:tc>
          <w:tcPr>
            <w:tcW w:w="2830" w:type="dxa"/>
          </w:tcPr>
          <w:p w14:paraId="440F96B5" w14:textId="77777777" w:rsidR="00EF2E53" w:rsidRPr="00F162D1" w:rsidRDefault="00EF2E53" w:rsidP="009223CD">
            <w:pPr>
              <w:rPr>
                <w:rFonts w:ascii="Times New Roman" w:hAnsi="Times New Roman" w:cs="Times New Roman"/>
                <w:b/>
                <w:bCs/>
                <w:color w:val="000000" w:themeColor="text1"/>
              </w:rPr>
            </w:pPr>
            <w:r w:rsidRPr="00F162D1">
              <w:rPr>
                <w:rFonts w:ascii="Times New Roman" w:hAnsi="Times New Roman" w:cs="Times New Roman"/>
                <w:b/>
                <w:bCs/>
                <w:color w:val="000000" w:themeColor="text1"/>
              </w:rPr>
              <w:t>Code</w:t>
            </w:r>
          </w:p>
        </w:tc>
        <w:tc>
          <w:tcPr>
            <w:tcW w:w="1276" w:type="dxa"/>
          </w:tcPr>
          <w:p w14:paraId="25156683" w14:textId="77777777" w:rsidR="00EF2E53" w:rsidRPr="00F162D1" w:rsidRDefault="00EF2E53" w:rsidP="009223CD">
            <w:pPr>
              <w:rPr>
                <w:rFonts w:ascii="Times New Roman" w:hAnsi="Times New Roman" w:cs="Times New Roman"/>
                <w:b/>
                <w:bCs/>
                <w:color w:val="000000" w:themeColor="text1"/>
              </w:rPr>
            </w:pPr>
            <w:r w:rsidRPr="00F162D1">
              <w:rPr>
                <w:rFonts w:ascii="Times New Roman" w:hAnsi="Times New Roman" w:cs="Times New Roman"/>
                <w:b/>
                <w:bCs/>
                <w:color w:val="000000" w:themeColor="text1"/>
              </w:rPr>
              <w:t>Label</w:t>
            </w:r>
          </w:p>
        </w:tc>
        <w:tc>
          <w:tcPr>
            <w:tcW w:w="1327" w:type="dxa"/>
          </w:tcPr>
          <w:p w14:paraId="410A7161" w14:textId="77777777" w:rsidR="00EF2E53" w:rsidRPr="00F162D1" w:rsidRDefault="00EF2E53" w:rsidP="009223CD">
            <w:pPr>
              <w:rPr>
                <w:rFonts w:ascii="Times New Roman" w:hAnsi="Times New Roman" w:cs="Times New Roman"/>
                <w:b/>
                <w:bCs/>
                <w:color w:val="000000" w:themeColor="text1"/>
              </w:rPr>
            </w:pPr>
            <w:r w:rsidRPr="00F162D1">
              <w:rPr>
                <w:rFonts w:ascii="Times New Roman" w:hAnsi="Times New Roman" w:cs="Times New Roman"/>
                <w:b/>
                <w:bCs/>
                <w:color w:val="000000" w:themeColor="text1"/>
              </w:rPr>
              <w:t>Interview</w:t>
            </w:r>
          </w:p>
        </w:tc>
        <w:tc>
          <w:tcPr>
            <w:tcW w:w="1811" w:type="dxa"/>
          </w:tcPr>
          <w:p w14:paraId="48AC5C25" w14:textId="77777777" w:rsidR="00EF2E53" w:rsidRPr="00F162D1" w:rsidRDefault="00EF2E53" w:rsidP="009223CD">
            <w:pPr>
              <w:rPr>
                <w:rFonts w:ascii="Times New Roman" w:hAnsi="Times New Roman" w:cs="Times New Roman"/>
                <w:b/>
                <w:bCs/>
                <w:color w:val="000000" w:themeColor="text1"/>
              </w:rPr>
            </w:pPr>
            <w:r w:rsidRPr="00F162D1">
              <w:rPr>
                <w:rFonts w:ascii="Times New Roman" w:hAnsi="Times New Roman" w:cs="Times New Roman"/>
                <w:b/>
                <w:bCs/>
                <w:color w:val="000000" w:themeColor="text1"/>
              </w:rPr>
              <w:t>Pagina</w:t>
            </w:r>
          </w:p>
        </w:tc>
        <w:tc>
          <w:tcPr>
            <w:tcW w:w="1812" w:type="dxa"/>
          </w:tcPr>
          <w:p w14:paraId="1757E357" w14:textId="77777777" w:rsidR="00EF2E53" w:rsidRPr="00F162D1" w:rsidRDefault="00EF2E53" w:rsidP="009223CD">
            <w:pPr>
              <w:rPr>
                <w:rFonts w:ascii="Times New Roman" w:hAnsi="Times New Roman" w:cs="Times New Roman"/>
                <w:b/>
                <w:bCs/>
                <w:color w:val="000000" w:themeColor="text1"/>
              </w:rPr>
            </w:pPr>
            <w:r w:rsidRPr="00F162D1">
              <w:rPr>
                <w:rFonts w:ascii="Times New Roman" w:hAnsi="Times New Roman" w:cs="Times New Roman"/>
                <w:b/>
                <w:bCs/>
                <w:color w:val="000000" w:themeColor="text1"/>
              </w:rPr>
              <w:t>Fragment</w:t>
            </w:r>
          </w:p>
        </w:tc>
      </w:tr>
      <w:tr w:rsidR="00EF2E53" w:rsidRPr="00F162D1" w14:paraId="14793EF6" w14:textId="77777777" w:rsidTr="009223CD">
        <w:tc>
          <w:tcPr>
            <w:tcW w:w="9067" w:type="dxa"/>
            <w:gridSpan w:val="6"/>
          </w:tcPr>
          <w:p w14:paraId="5C4BB60E" w14:textId="77777777" w:rsidR="00EF2E53" w:rsidRPr="00F162D1" w:rsidRDefault="00EF2E53" w:rsidP="009223CD">
            <w:pPr>
              <w:rPr>
                <w:rFonts w:ascii="Times New Roman" w:hAnsi="Times New Roman" w:cs="Times New Roman"/>
                <w:color w:val="000000" w:themeColor="text1"/>
                <w:u w:val="single"/>
              </w:rPr>
            </w:pPr>
            <w:r w:rsidRPr="00F162D1">
              <w:rPr>
                <w:rFonts w:ascii="Times New Roman" w:hAnsi="Times New Roman" w:cs="Times New Roman"/>
                <w:i/>
                <w:iCs/>
                <w:color w:val="000000" w:themeColor="text1"/>
                <w:u w:val="single"/>
              </w:rPr>
              <w:t>Tevredenheid</w:t>
            </w:r>
            <w:r w:rsidRPr="00F162D1">
              <w:rPr>
                <w:rFonts w:ascii="Times New Roman" w:hAnsi="Times New Roman" w:cs="Times New Roman"/>
                <w:color w:val="000000" w:themeColor="text1"/>
                <w:u w:val="single"/>
              </w:rPr>
              <w:t>:</w:t>
            </w:r>
            <w:r w:rsidRPr="00F162D1">
              <w:rPr>
                <w:rFonts w:ascii="Times New Roman" w:hAnsi="Times New Roman" w:cs="Times New Roman"/>
                <w:color w:val="000000" w:themeColor="text1"/>
                <w:u w:val="single"/>
              </w:rPr>
              <w:tab/>
            </w:r>
            <w:r w:rsidRPr="00F162D1">
              <w:rPr>
                <w:rFonts w:ascii="Times New Roman" w:hAnsi="Times New Roman" w:cs="Times New Roman"/>
                <w:color w:val="000000" w:themeColor="text1"/>
                <w:u w:val="single"/>
              </w:rPr>
              <w:tab/>
            </w:r>
            <w:r w:rsidRPr="00F162D1">
              <w:rPr>
                <w:rFonts w:ascii="Times New Roman" w:hAnsi="Times New Roman" w:cs="Times New Roman"/>
                <w:color w:val="000000" w:themeColor="text1"/>
                <w:u w:val="single"/>
              </w:rPr>
              <w:tab/>
              <w:t>2.1.0</w:t>
            </w:r>
          </w:p>
          <w:p w14:paraId="5F9412DF"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Ontevreden</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2.1.1</w:t>
            </w:r>
          </w:p>
          <w:p w14:paraId="4EA4E268"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Tevreden</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2.1.2</w:t>
            </w:r>
          </w:p>
          <w:p w14:paraId="268E911D"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Neutraal</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2.1.3</w:t>
            </w:r>
          </w:p>
          <w:p w14:paraId="4661DD80"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Uitleg</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2.1.4</w:t>
            </w:r>
          </w:p>
          <w:p w14:paraId="337B5AC8"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Verbeterpunten</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2.1.5</w:t>
            </w:r>
          </w:p>
          <w:p w14:paraId="1E5677FC" w14:textId="77777777" w:rsidR="00EF2E53" w:rsidRPr="00F162D1" w:rsidRDefault="00EF2E53" w:rsidP="009223CD">
            <w:pPr>
              <w:rPr>
                <w:rFonts w:ascii="Times New Roman" w:hAnsi="Times New Roman" w:cs="Times New Roman"/>
                <w:color w:val="000000" w:themeColor="text1"/>
              </w:rPr>
            </w:pPr>
          </w:p>
          <w:p w14:paraId="7645C367" w14:textId="77777777" w:rsidR="00EF2E53" w:rsidRPr="00F162D1" w:rsidRDefault="00EF2E53" w:rsidP="009223CD">
            <w:pPr>
              <w:rPr>
                <w:rFonts w:ascii="Times New Roman" w:hAnsi="Times New Roman" w:cs="Times New Roman"/>
                <w:color w:val="000000" w:themeColor="text1"/>
                <w:u w:val="single"/>
              </w:rPr>
            </w:pPr>
            <w:r w:rsidRPr="00F162D1">
              <w:rPr>
                <w:rFonts w:ascii="Times New Roman" w:hAnsi="Times New Roman" w:cs="Times New Roman"/>
                <w:i/>
                <w:iCs/>
                <w:color w:val="000000" w:themeColor="text1"/>
                <w:u w:val="single"/>
              </w:rPr>
              <w:t>Kwaliteit</w:t>
            </w:r>
            <w:r w:rsidRPr="00F162D1">
              <w:rPr>
                <w:rFonts w:ascii="Times New Roman" w:hAnsi="Times New Roman" w:cs="Times New Roman"/>
                <w:color w:val="000000" w:themeColor="text1"/>
                <w:u w:val="single"/>
              </w:rPr>
              <w:tab/>
            </w:r>
            <w:r w:rsidRPr="00F162D1">
              <w:rPr>
                <w:rFonts w:ascii="Times New Roman" w:hAnsi="Times New Roman" w:cs="Times New Roman"/>
                <w:color w:val="000000" w:themeColor="text1"/>
                <w:u w:val="single"/>
              </w:rPr>
              <w:tab/>
            </w:r>
            <w:r w:rsidRPr="00F162D1">
              <w:rPr>
                <w:rFonts w:ascii="Times New Roman" w:hAnsi="Times New Roman" w:cs="Times New Roman"/>
                <w:color w:val="000000" w:themeColor="text1"/>
                <w:u w:val="single"/>
              </w:rPr>
              <w:tab/>
              <w:t>2.2</w:t>
            </w:r>
          </w:p>
          <w:p w14:paraId="6D6643D8"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Geen</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2.2.1</w:t>
            </w:r>
          </w:p>
          <w:p w14:paraId="0745B85F"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Weinig</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2.2.2</w:t>
            </w:r>
          </w:p>
          <w:p w14:paraId="18BED494"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Neutraal</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2.2.3</w:t>
            </w:r>
          </w:p>
          <w:p w14:paraId="6BEDF0DA"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Goed</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2.2.4</w:t>
            </w:r>
          </w:p>
          <w:p w14:paraId="223DD927" w14:textId="77777777" w:rsidR="00EF2E53" w:rsidRPr="00F162D1" w:rsidRDefault="00EF2E53" w:rsidP="009223CD">
            <w:pPr>
              <w:rPr>
                <w:rFonts w:ascii="Times New Roman" w:hAnsi="Times New Roman" w:cs="Times New Roman"/>
                <w:color w:val="000000" w:themeColor="text1"/>
              </w:rPr>
            </w:pPr>
          </w:p>
          <w:p w14:paraId="39C06DAF" w14:textId="77777777" w:rsidR="00EF2E53" w:rsidRPr="00F162D1" w:rsidRDefault="00EF2E53" w:rsidP="009223CD">
            <w:pPr>
              <w:rPr>
                <w:rFonts w:ascii="Times New Roman" w:hAnsi="Times New Roman" w:cs="Times New Roman"/>
                <w:color w:val="000000" w:themeColor="text1"/>
                <w:u w:val="single"/>
              </w:rPr>
            </w:pPr>
            <w:r w:rsidRPr="00F162D1">
              <w:rPr>
                <w:rFonts w:ascii="Times New Roman" w:hAnsi="Times New Roman" w:cs="Times New Roman"/>
                <w:i/>
                <w:iCs/>
                <w:color w:val="000000" w:themeColor="text1"/>
                <w:u w:val="single"/>
              </w:rPr>
              <w:t>CmK-regeling</w:t>
            </w:r>
            <w:r w:rsidRPr="00F162D1">
              <w:rPr>
                <w:rFonts w:ascii="Times New Roman" w:hAnsi="Times New Roman" w:cs="Times New Roman"/>
                <w:i/>
                <w:iCs/>
                <w:color w:val="000000" w:themeColor="text1"/>
                <w:u w:val="single"/>
              </w:rPr>
              <w:tab/>
            </w:r>
            <w:r w:rsidRPr="00F162D1">
              <w:rPr>
                <w:rFonts w:ascii="Times New Roman" w:hAnsi="Times New Roman" w:cs="Times New Roman"/>
                <w:color w:val="000000" w:themeColor="text1"/>
                <w:u w:val="single"/>
              </w:rPr>
              <w:tab/>
            </w:r>
            <w:r w:rsidRPr="00F162D1">
              <w:rPr>
                <w:rFonts w:ascii="Times New Roman" w:hAnsi="Times New Roman" w:cs="Times New Roman"/>
                <w:color w:val="000000" w:themeColor="text1"/>
                <w:u w:val="single"/>
              </w:rPr>
              <w:tab/>
              <w:t>2.3</w:t>
            </w:r>
          </w:p>
          <w:p w14:paraId="263C951D"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Negatief</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2.3.1</w:t>
            </w:r>
          </w:p>
          <w:p w14:paraId="7D313866"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Positief</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2.3.2</w:t>
            </w:r>
          </w:p>
          <w:p w14:paraId="644D8A1A"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Neutraal</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2.3.3</w:t>
            </w:r>
          </w:p>
          <w:p w14:paraId="0DB7FAC3" w14:textId="77777777" w:rsidR="00EF2E53" w:rsidRPr="00F162D1" w:rsidRDefault="00EF2E53" w:rsidP="009223CD">
            <w:pPr>
              <w:rPr>
                <w:rFonts w:ascii="Times New Roman" w:hAnsi="Times New Roman" w:cs="Times New Roman"/>
                <w:color w:val="000000" w:themeColor="text1"/>
              </w:rPr>
            </w:pPr>
          </w:p>
          <w:p w14:paraId="661BD338" w14:textId="77777777" w:rsidR="00EF2E53" w:rsidRPr="00F162D1" w:rsidRDefault="00EF2E53" w:rsidP="009223CD">
            <w:pPr>
              <w:rPr>
                <w:rFonts w:ascii="Times New Roman" w:hAnsi="Times New Roman" w:cs="Times New Roman"/>
                <w:i/>
                <w:iCs/>
                <w:color w:val="000000" w:themeColor="text1"/>
                <w:u w:val="single"/>
              </w:rPr>
            </w:pPr>
            <w:r w:rsidRPr="00F162D1">
              <w:rPr>
                <w:rFonts w:ascii="Times New Roman" w:hAnsi="Times New Roman" w:cs="Times New Roman"/>
                <w:i/>
                <w:iCs/>
                <w:color w:val="000000" w:themeColor="text1"/>
                <w:u w:val="single"/>
              </w:rPr>
              <w:t>Ontwikkeling:</w:t>
            </w:r>
            <w:r w:rsidRPr="00F162D1">
              <w:rPr>
                <w:rFonts w:ascii="Times New Roman" w:hAnsi="Times New Roman" w:cs="Times New Roman"/>
                <w:i/>
                <w:iCs/>
                <w:color w:val="000000" w:themeColor="text1"/>
                <w:u w:val="single"/>
              </w:rPr>
              <w:tab/>
            </w:r>
            <w:r w:rsidRPr="00F162D1">
              <w:rPr>
                <w:rFonts w:ascii="Times New Roman" w:hAnsi="Times New Roman" w:cs="Times New Roman"/>
                <w:i/>
                <w:iCs/>
                <w:color w:val="000000" w:themeColor="text1"/>
                <w:u w:val="single"/>
              </w:rPr>
              <w:tab/>
            </w:r>
            <w:r w:rsidRPr="00F162D1">
              <w:rPr>
                <w:rFonts w:ascii="Times New Roman" w:hAnsi="Times New Roman" w:cs="Times New Roman"/>
                <w:i/>
                <w:iCs/>
                <w:color w:val="000000" w:themeColor="text1"/>
                <w:u w:val="single"/>
              </w:rPr>
              <w:tab/>
              <w:t>2.4</w:t>
            </w:r>
          </w:p>
          <w:p w14:paraId="5482F704"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Samenwerking</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2.4.1.</w:t>
            </w:r>
          </w:p>
          <w:p w14:paraId="3F4B2EF8"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Geen samenwerking</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2.4.2</w:t>
            </w:r>
          </w:p>
          <w:p w14:paraId="4255A3C1" w14:textId="77777777" w:rsidR="00EF2E53" w:rsidRPr="00F162D1" w:rsidRDefault="00EF2E53" w:rsidP="009223CD">
            <w:pPr>
              <w:rPr>
                <w:rFonts w:ascii="Times New Roman" w:hAnsi="Times New Roman" w:cs="Times New Roman"/>
                <w:color w:val="000000" w:themeColor="text1"/>
              </w:rPr>
            </w:pPr>
          </w:p>
          <w:p w14:paraId="6A77FDC6" w14:textId="77777777" w:rsidR="00EF2E53" w:rsidRPr="00F162D1" w:rsidRDefault="00EF2E53" w:rsidP="009223CD">
            <w:pPr>
              <w:rPr>
                <w:rFonts w:ascii="Times New Roman" w:hAnsi="Times New Roman" w:cs="Times New Roman"/>
                <w:color w:val="000000" w:themeColor="text1"/>
                <w:u w:val="single"/>
              </w:rPr>
            </w:pPr>
            <w:r w:rsidRPr="00F162D1">
              <w:rPr>
                <w:rFonts w:ascii="Times New Roman" w:hAnsi="Times New Roman" w:cs="Times New Roman"/>
                <w:i/>
                <w:iCs/>
                <w:color w:val="000000" w:themeColor="text1"/>
                <w:u w:val="single"/>
              </w:rPr>
              <w:t>Te herkennen als</w:t>
            </w:r>
            <w:r w:rsidRPr="00F162D1">
              <w:rPr>
                <w:rFonts w:ascii="Times New Roman" w:hAnsi="Times New Roman" w:cs="Times New Roman"/>
                <w:i/>
                <w:iCs/>
                <w:color w:val="000000" w:themeColor="text1"/>
                <w:u w:val="single"/>
              </w:rPr>
              <w:tab/>
            </w:r>
            <w:r w:rsidRPr="00F162D1">
              <w:rPr>
                <w:rFonts w:ascii="Times New Roman" w:hAnsi="Times New Roman" w:cs="Times New Roman"/>
                <w:color w:val="000000" w:themeColor="text1"/>
                <w:u w:val="single"/>
              </w:rPr>
              <w:tab/>
              <w:t>2.5</w:t>
            </w:r>
          </w:p>
          <w:p w14:paraId="184F8CE5"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Beleidsnetwerk</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2.5.1</w:t>
            </w:r>
          </w:p>
          <w:p w14:paraId="3EDCD940"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Uitvoeringsnetwerk</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2.5.2</w:t>
            </w:r>
          </w:p>
          <w:p w14:paraId="39873E99" w14:textId="77777777" w:rsidR="00EF2E53" w:rsidRPr="00F162D1" w:rsidRDefault="00EF2E53" w:rsidP="009223CD">
            <w:pPr>
              <w:rPr>
                <w:rFonts w:ascii="Times New Roman" w:hAnsi="Times New Roman" w:cs="Times New Roman"/>
                <w:color w:val="000000" w:themeColor="text1"/>
              </w:rPr>
            </w:pPr>
          </w:p>
        </w:tc>
      </w:tr>
    </w:tbl>
    <w:p w14:paraId="0A7132DF" w14:textId="77777777" w:rsidR="00EF2E53" w:rsidRPr="00F162D1" w:rsidRDefault="00EF2E53" w:rsidP="00EF2E53">
      <w:pPr>
        <w:rPr>
          <w:rFonts w:ascii="Times New Roman" w:hAnsi="Times New Roman" w:cs="Times New Roman"/>
          <w:color w:val="000000" w:themeColor="text1"/>
        </w:rPr>
      </w:pPr>
    </w:p>
    <w:p w14:paraId="33B93DC6" w14:textId="77777777" w:rsidR="00EF2E53" w:rsidRPr="00F162D1" w:rsidRDefault="00EF2E53" w:rsidP="00EF2E53">
      <w:pPr>
        <w:rPr>
          <w:rFonts w:ascii="Times New Roman" w:hAnsi="Times New Roman" w:cs="Times New Roman"/>
          <w:color w:val="000000" w:themeColor="text1"/>
        </w:rPr>
      </w:pPr>
      <w:r w:rsidRPr="00F162D1">
        <w:rPr>
          <w:rFonts w:ascii="Times New Roman" w:hAnsi="Times New Roman" w:cs="Times New Roman"/>
          <w:color w:val="000000" w:themeColor="text1"/>
        </w:rPr>
        <w:br w:type="page"/>
      </w:r>
    </w:p>
    <w:p w14:paraId="6483A793" w14:textId="77777777" w:rsidR="00EF2E53" w:rsidRPr="00F162D1" w:rsidRDefault="00EF2E53" w:rsidP="00EF2E53">
      <w:pPr>
        <w:ind w:firstLine="708"/>
        <w:rPr>
          <w:rFonts w:ascii="Times New Roman" w:hAnsi="Times New Roman" w:cs="Times New Roman"/>
          <w:b/>
          <w:bCs/>
          <w:color w:val="000000" w:themeColor="text1"/>
        </w:rPr>
      </w:pPr>
      <w:r w:rsidRPr="00F162D1">
        <w:rPr>
          <w:rFonts w:ascii="Times New Roman" w:hAnsi="Times New Roman" w:cs="Times New Roman"/>
          <w:b/>
          <w:bCs/>
          <w:color w:val="000000" w:themeColor="text1"/>
        </w:rPr>
        <w:t xml:space="preserve">Beleidsnetwerken </w:t>
      </w:r>
    </w:p>
    <w:tbl>
      <w:tblPr>
        <w:tblStyle w:val="Tabelraster"/>
        <w:tblW w:w="9067" w:type="dxa"/>
        <w:tblLook w:val="04A0" w:firstRow="1" w:lastRow="0" w:firstColumn="1" w:lastColumn="0" w:noHBand="0" w:noVBand="1"/>
      </w:tblPr>
      <w:tblGrid>
        <w:gridCol w:w="2830"/>
        <w:gridCol w:w="1276"/>
        <w:gridCol w:w="1327"/>
        <w:gridCol w:w="1811"/>
        <w:gridCol w:w="1812"/>
        <w:gridCol w:w="11"/>
      </w:tblGrid>
      <w:tr w:rsidR="00EF2E53" w:rsidRPr="00F162D1" w14:paraId="1B401AA9" w14:textId="77777777" w:rsidTr="009223CD">
        <w:trPr>
          <w:gridAfter w:val="1"/>
          <w:wAfter w:w="11" w:type="dxa"/>
        </w:trPr>
        <w:tc>
          <w:tcPr>
            <w:tcW w:w="2830" w:type="dxa"/>
          </w:tcPr>
          <w:p w14:paraId="29C099A8" w14:textId="77777777" w:rsidR="00EF2E53" w:rsidRPr="00F162D1" w:rsidRDefault="00EF2E53" w:rsidP="009223CD">
            <w:pPr>
              <w:rPr>
                <w:rFonts w:ascii="Times New Roman" w:hAnsi="Times New Roman" w:cs="Times New Roman"/>
                <w:b/>
                <w:bCs/>
                <w:color w:val="000000" w:themeColor="text1"/>
              </w:rPr>
            </w:pPr>
            <w:r w:rsidRPr="00F162D1">
              <w:rPr>
                <w:rFonts w:ascii="Times New Roman" w:hAnsi="Times New Roman" w:cs="Times New Roman"/>
                <w:b/>
                <w:bCs/>
                <w:color w:val="000000" w:themeColor="text1"/>
              </w:rPr>
              <w:t>Code</w:t>
            </w:r>
          </w:p>
        </w:tc>
        <w:tc>
          <w:tcPr>
            <w:tcW w:w="1276" w:type="dxa"/>
          </w:tcPr>
          <w:p w14:paraId="5CD3810B" w14:textId="77777777" w:rsidR="00EF2E53" w:rsidRPr="00F162D1" w:rsidRDefault="00EF2E53" w:rsidP="009223CD">
            <w:pPr>
              <w:rPr>
                <w:rFonts w:ascii="Times New Roman" w:hAnsi="Times New Roman" w:cs="Times New Roman"/>
                <w:b/>
                <w:bCs/>
                <w:color w:val="000000" w:themeColor="text1"/>
              </w:rPr>
            </w:pPr>
            <w:r w:rsidRPr="00F162D1">
              <w:rPr>
                <w:rFonts w:ascii="Times New Roman" w:hAnsi="Times New Roman" w:cs="Times New Roman"/>
                <w:b/>
                <w:bCs/>
                <w:color w:val="000000" w:themeColor="text1"/>
              </w:rPr>
              <w:t>Label</w:t>
            </w:r>
          </w:p>
        </w:tc>
        <w:tc>
          <w:tcPr>
            <w:tcW w:w="1327" w:type="dxa"/>
          </w:tcPr>
          <w:p w14:paraId="390A79FC" w14:textId="77777777" w:rsidR="00EF2E53" w:rsidRPr="00F162D1" w:rsidRDefault="00EF2E53" w:rsidP="009223CD">
            <w:pPr>
              <w:rPr>
                <w:rFonts w:ascii="Times New Roman" w:hAnsi="Times New Roman" w:cs="Times New Roman"/>
                <w:b/>
                <w:bCs/>
                <w:color w:val="000000" w:themeColor="text1"/>
              </w:rPr>
            </w:pPr>
            <w:r w:rsidRPr="00F162D1">
              <w:rPr>
                <w:rFonts w:ascii="Times New Roman" w:hAnsi="Times New Roman" w:cs="Times New Roman"/>
                <w:b/>
                <w:bCs/>
                <w:color w:val="000000" w:themeColor="text1"/>
              </w:rPr>
              <w:t>Interview</w:t>
            </w:r>
          </w:p>
        </w:tc>
        <w:tc>
          <w:tcPr>
            <w:tcW w:w="1811" w:type="dxa"/>
          </w:tcPr>
          <w:p w14:paraId="61F67D1B" w14:textId="77777777" w:rsidR="00EF2E53" w:rsidRPr="00F162D1" w:rsidRDefault="00EF2E53" w:rsidP="009223CD">
            <w:pPr>
              <w:rPr>
                <w:rFonts w:ascii="Times New Roman" w:hAnsi="Times New Roman" w:cs="Times New Roman"/>
                <w:b/>
                <w:bCs/>
                <w:color w:val="000000" w:themeColor="text1"/>
              </w:rPr>
            </w:pPr>
            <w:r w:rsidRPr="00F162D1">
              <w:rPr>
                <w:rFonts w:ascii="Times New Roman" w:hAnsi="Times New Roman" w:cs="Times New Roman"/>
                <w:b/>
                <w:bCs/>
                <w:color w:val="000000" w:themeColor="text1"/>
              </w:rPr>
              <w:t>Pagina</w:t>
            </w:r>
          </w:p>
        </w:tc>
        <w:tc>
          <w:tcPr>
            <w:tcW w:w="1812" w:type="dxa"/>
          </w:tcPr>
          <w:p w14:paraId="482A565D" w14:textId="77777777" w:rsidR="00EF2E53" w:rsidRPr="00F162D1" w:rsidRDefault="00EF2E53" w:rsidP="009223CD">
            <w:pPr>
              <w:rPr>
                <w:rFonts w:ascii="Times New Roman" w:hAnsi="Times New Roman" w:cs="Times New Roman"/>
                <w:b/>
                <w:bCs/>
                <w:color w:val="000000" w:themeColor="text1"/>
              </w:rPr>
            </w:pPr>
            <w:r w:rsidRPr="00F162D1">
              <w:rPr>
                <w:rFonts w:ascii="Times New Roman" w:hAnsi="Times New Roman" w:cs="Times New Roman"/>
                <w:b/>
                <w:bCs/>
                <w:color w:val="000000" w:themeColor="text1"/>
              </w:rPr>
              <w:t>Fragment</w:t>
            </w:r>
          </w:p>
        </w:tc>
      </w:tr>
      <w:tr w:rsidR="00EF2E53" w:rsidRPr="00F162D1" w14:paraId="0FBE9549" w14:textId="77777777" w:rsidTr="009223CD">
        <w:tc>
          <w:tcPr>
            <w:tcW w:w="9067" w:type="dxa"/>
            <w:gridSpan w:val="6"/>
          </w:tcPr>
          <w:p w14:paraId="054B75F4" w14:textId="77777777" w:rsidR="00EF2E53" w:rsidRPr="00F162D1" w:rsidRDefault="00EF2E53" w:rsidP="009223CD">
            <w:pPr>
              <w:rPr>
                <w:rFonts w:ascii="Times New Roman" w:hAnsi="Times New Roman" w:cs="Times New Roman"/>
                <w:color w:val="000000" w:themeColor="text1"/>
                <w:u w:val="single"/>
              </w:rPr>
            </w:pPr>
            <w:r w:rsidRPr="00F162D1">
              <w:rPr>
                <w:rFonts w:ascii="Times New Roman" w:hAnsi="Times New Roman" w:cs="Times New Roman"/>
                <w:i/>
                <w:iCs/>
                <w:color w:val="000000" w:themeColor="text1"/>
                <w:u w:val="single"/>
              </w:rPr>
              <w:t>Contextuele voorwaarden</w:t>
            </w:r>
            <w:r w:rsidRPr="00F162D1">
              <w:rPr>
                <w:rFonts w:ascii="Times New Roman" w:hAnsi="Times New Roman" w:cs="Times New Roman"/>
                <w:color w:val="000000" w:themeColor="text1"/>
                <w:u w:val="single"/>
              </w:rPr>
              <w:t>:</w:t>
            </w:r>
            <w:r w:rsidRPr="00F162D1">
              <w:rPr>
                <w:rFonts w:ascii="Times New Roman" w:hAnsi="Times New Roman" w:cs="Times New Roman"/>
                <w:color w:val="000000" w:themeColor="text1"/>
                <w:u w:val="single"/>
              </w:rPr>
              <w:tab/>
              <w:t>3.1</w:t>
            </w:r>
          </w:p>
          <w:p w14:paraId="3AF8B9BA" w14:textId="34674069"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Afhankelijkheid</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3.1.1</w:t>
            </w:r>
          </w:p>
          <w:p w14:paraId="72F9F53A" w14:textId="781EDC93"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 xml:space="preserve">Stimulans deelnamen </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3.1.2</w:t>
            </w:r>
          </w:p>
          <w:p w14:paraId="7A41980B" w14:textId="5300EAD6"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Geschiedenis partners</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3.1.3</w:t>
            </w:r>
          </w:p>
          <w:p w14:paraId="4172E671" w14:textId="77777777" w:rsidR="00EF2E53" w:rsidRPr="00F162D1" w:rsidRDefault="00EF2E53" w:rsidP="009223CD">
            <w:pPr>
              <w:rPr>
                <w:rFonts w:ascii="Times New Roman" w:hAnsi="Times New Roman" w:cs="Times New Roman"/>
                <w:color w:val="000000" w:themeColor="text1"/>
              </w:rPr>
            </w:pPr>
          </w:p>
          <w:p w14:paraId="6FFF4E0C" w14:textId="77777777" w:rsidR="00EF2E53" w:rsidRPr="00F162D1" w:rsidRDefault="00EF2E53" w:rsidP="009223CD">
            <w:pPr>
              <w:rPr>
                <w:rFonts w:ascii="Times New Roman" w:hAnsi="Times New Roman" w:cs="Times New Roman"/>
                <w:color w:val="000000" w:themeColor="text1"/>
                <w:u w:val="single"/>
              </w:rPr>
            </w:pPr>
            <w:r w:rsidRPr="00F162D1">
              <w:rPr>
                <w:rFonts w:ascii="Times New Roman" w:hAnsi="Times New Roman" w:cs="Times New Roman"/>
                <w:i/>
                <w:iCs/>
                <w:color w:val="000000" w:themeColor="text1"/>
                <w:u w:val="single"/>
              </w:rPr>
              <w:t>Leiderschap</w:t>
            </w:r>
            <w:r w:rsidRPr="00F162D1">
              <w:rPr>
                <w:rFonts w:ascii="Times New Roman" w:hAnsi="Times New Roman" w:cs="Times New Roman"/>
                <w:color w:val="000000" w:themeColor="text1"/>
                <w:u w:val="single"/>
              </w:rPr>
              <w:tab/>
            </w:r>
            <w:r w:rsidRPr="00F162D1">
              <w:rPr>
                <w:rFonts w:ascii="Times New Roman" w:hAnsi="Times New Roman" w:cs="Times New Roman"/>
                <w:color w:val="000000" w:themeColor="text1"/>
                <w:u w:val="single"/>
              </w:rPr>
              <w:tab/>
            </w:r>
            <w:r w:rsidRPr="00F162D1">
              <w:rPr>
                <w:rFonts w:ascii="Times New Roman" w:hAnsi="Times New Roman" w:cs="Times New Roman"/>
                <w:color w:val="000000" w:themeColor="text1"/>
                <w:u w:val="single"/>
              </w:rPr>
              <w:tab/>
              <w:t>3.2</w:t>
            </w:r>
          </w:p>
          <w:p w14:paraId="306209C3" w14:textId="116F966C" w:rsidR="00EF2E53" w:rsidRPr="00F162D1" w:rsidRDefault="00277DC1" w:rsidP="009223CD">
            <w:pPr>
              <w:rPr>
                <w:rFonts w:ascii="Times New Roman" w:hAnsi="Times New Roman" w:cs="Times New Roman"/>
                <w:color w:val="000000" w:themeColor="text1"/>
              </w:rPr>
            </w:pPr>
            <w:r>
              <w:rPr>
                <w:rFonts w:ascii="Times New Roman" w:hAnsi="Times New Roman" w:cs="Times New Roman"/>
                <w:color w:val="000000" w:themeColor="text1"/>
              </w:rPr>
              <w:t>Leiderschapspositie</w:t>
            </w:r>
            <w:r w:rsidR="00EF2E53" w:rsidRPr="00F162D1">
              <w:rPr>
                <w:rFonts w:ascii="Times New Roman" w:hAnsi="Times New Roman" w:cs="Times New Roman"/>
                <w:color w:val="000000" w:themeColor="text1"/>
              </w:rPr>
              <w:tab/>
            </w:r>
            <w:r w:rsidR="00EF2E53" w:rsidRPr="00F162D1">
              <w:rPr>
                <w:rFonts w:ascii="Times New Roman" w:hAnsi="Times New Roman" w:cs="Times New Roman"/>
                <w:color w:val="000000" w:themeColor="text1"/>
              </w:rPr>
              <w:tab/>
              <w:t>3.2.1</w:t>
            </w:r>
          </w:p>
          <w:p w14:paraId="3C1D4ACB"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Vertrouwen in leider</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3.2.2</w:t>
            </w:r>
          </w:p>
          <w:p w14:paraId="4ACB1620" w14:textId="5B6362D6"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Bevorderen participatie/</w:t>
            </w:r>
          </w:p>
          <w:p w14:paraId="6C1CB54B"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Betrekken partijen</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3.2.3</w:t>
            </w:r>
          </w:p>
          <w:p w14:paraId="2463FF20"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 xml:space="preserve">Invloed uitoefenen </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3.2.4</w:t>
            </w:r>
          </w:p>
          <w:p w14:paraId="2B3F3249"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Controle uitoefenen</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3.2.5</w:t>
            </w:r>
          </w:p>
          <w:p w14:paraId="3278F52F"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Proces bewaken</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3.2.6</w:t>
            </w:r>
          </w:p>
          <w:p w14:paraId="6562DDAB"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Faciliteren dialoog</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3.2.7</w:t>
            </w:r>
          </w:p>
          <w:p w14:paraId="1CDEE1E8"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Gemeenschappelijke</w:t>
            </w:r>
          </w:p>
          <w:p w14:paraId="2D8D53A1"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Doelen in kaart brengen</w:t>
            </w:r>
            <w:r w:rsidRPr="00F162D1">
              <w:rPr>
                <w:rFonts w:ascii="Times New Roman" w:hAnsi="Times New Roman" w:cs="Times New Roman"/>
                <w:color w:val="000000" w:themeColor="text1"/>
              </w:rPr>
              <w:tab/>
              <w:t>3.2.8</w:t>
            </w:r>
          </w:p>
          <w:p w14:paraId="21CE12DE" w14:textId="77777777" w:rsidR="00EF2E53" w:rsidRPr="00F162D1" w:rsidRDefault="00EF2E53" w:rsidP="009223CD">
            <w:pPr>
              <w:rPr>
                <w:rFonts w:ascii="Times New Roman" w:hAnsi="Times New Roman" w:cs="Times New Roman"/>
                <w:color w:val="000000" w:themeColor="text1"/>
              </w:rPr>
            </w:pPr>
          </w:p>
          <w:p w14:paraId="79B69E25" w14:textId="77777777" w:rsidR="00EF2E53" w:rsidRPr="00F162D1" w:rsidRDefault="00EF2E53" w:rsidP="009223CD">
            <w:pPr>
              <w:rPr>
                <w:rFonts w:ascii="Times New Roman" w:hAnsi="Times New Roman" w:cs="Times New Roman"/>
                <w:i/>
                <w:iCs/>
                <w:color w:val="000000" w:themeColor="text1"/>
                <w:u w:val="single"/>
              </w:rPr>
            </w:pPr>
            <w:r w:rsidRPr="00F162D1">
              <w:rPr>
                <w:rFonts w:ascii="Times New Roman" w:hAnsi="Times New Roman" w:cs="Times New Roman"/>
                <w:i/>
                <w:iCs/>
                <w:color w:val="000000" w:themeColor="text1"/>
                <w:u w:val="single"/>
              </w:rPr>
              <w:t>Institutionele vormgeving</w:t>
            </w:r>
            <w:r w:rsidRPr="00F162D1">
              <w:rPr>
                <w:rFonts w:ascii="Times New Roman" w:hAnsi="Times New Roman" w:cs="Times New Roman"/>
                <w:i/>
                <w:iCs/>
                <w:color w:val="000000" w:themeColor="text1"/>
                <w:u w:val="single"/>
              </w:rPr>
              <w:tab/>
            </w:r>
            <w:r w:rsidRPr="00F162D1">
              <w:rPr>
                <w:rFonts w:ascii="Times New Roman" w:hAnsi="Times New Roman" w:cs="Times New Roman"/>
                <w:color w:val="000000" w:themeColor="text1"/>
                <w:u w:val="single"/>
              </w:rPr>
              <w:t>3.3</w:t>
            </w:r>
          </w:p>
          <w:p w14:paraId="6DDDE6ED"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Participatie</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3.3.1</w:t>
            </w:r>
          </w:p>
          <w:p w14:paraId="74F10B1B"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 xml:space="preserve">Spelregels/transparant </w:t>
            </w:r>
            <w:r w:rsidRPr="00F162D1">
              <w:rPr>
                <w:rFonts w:ascii="Times New Roman" w:hAnsi="Times New Roman" w:cs="Times New Roman"/>
                <w:color w:val="000000" w:themeColor="text1"/>
              </w:rPr>
              <w:tab/>
              <w:t>3.3.2</w:t>
            </w:r>
          </w:p>
          <w:p w14:paraId="5E43F222"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Consensusvorming</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3.3.3</w:t>
            </w:r>
          </w:p>
          <w:p w14:paraId="6FACEEC5"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Deadlines</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3.3.4</w:t>
            </w:r>
          </w:p>
          <w:p w14:paraId="5850F566" w14:textId="77777777" w:rsidR="00EF2E53" w:rsidRPr="00F162D1" w:rsidRDefault="00EF2E53" w:rsidP="009223CD">
            <w:pPr>
              <w:rPr>
                <w:rFonts w:ascii="Times New Roman" w:hAnsi="Times New Roman" w:cs="Times New Roman"/>
                <w:color w:val="000000" w:themeColor="text1"/>
              </w:rPr>
            </w:pPr>
          </w:p>
          <w:p w14:paraId="34E33162" w14:textId="77777777" w:rsidR="00EF2E53" w:rsidRPr="00F162D1" w:rsidRDefault="00EF2E53" w:rsidP="009223CD">
            <w:pPr>
              <w:rPr>
                <w:rFonts w:ascii="Times New Roman" w:hAnsi="Times New Roman" w:cs="Times New Roman"/>
                <w:color w:val="000000" w:themeColor="text1"/>
                <w:u w:val="single"/>
              </w:rPr>
            </w:pPr>
            <w:r w:rsidRPr="00F162D1">
              <w:rPr>
                <w:rFonts w:ascii="Times New Roman" w:hAnsi="Times New Roman" w:cs="Times New Roman"/>
                <w:i/>
                <w:iCs/>
                <w:color w:val="000000" w:themeColor="text1"/>
                <w:u w:val="single"/>
              </w:rPr>
              <w:t>Samenwerkingsproces</w:t>
            </w:r>
            <w:r w:rsidRPr="00F162D1">
              <w:rPr>
                <w:rFonts w:ascii="Times New Roman" w:hAnsi="Times New Roman" w:cs="Times New Roman"/>
                <w:color w:val="000000" w:themeColor="text1"/>
                <w:u w:val="single"/>
              </w:rPr>
              <w:tab/>
              <w:t>3.4</w:t>
            </w:r>
          </w:p>
          <w:p w14:paraId="0AEA4297" w14:textId="01FCD426"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Communicatie</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007C1DBC"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3.4.1</w:t>
            </w:r>
          </w:p>
          <w:p w14:paraId="580940FE"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Vertrouwen</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3.4.2</w:t>
            </w:r>
          </w:p>
          <w:p w14:paraId="760F3B91"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Intrinsieke betrokkenheid</w:t>
            </w:r>
            <w:r w:rsidRPr="00F162D1">
              <w:rPr>
                <w:rFonts w:ascii="Times New Roman" w:hAnsi="Times New Roman" w:cs="Times New Roman"/>
                <w:color w:val="000000" w:themeColor="text1"/>
              </w:rPr>
              <w:tab/>
              <w:t>3.4.3</w:t>
            </w:r>
          </w:p>
          <w:p w14:paraId="416D2E13"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Tussentijdse uitkomsten</w:t>
            </w:r>
            <w:r w:rsidRPr="00F162D1">
              <w:rPr>
                <w:rFonts w:ascii="Times New Roman" w:hAnsi="Times New Roman" w:cs="Times New Roman"/>
                <w:color w:val="000000" w:themeColor="text1"/>
              </w:rPr>
              <w:tab/>
              <w:t>3.4.4</w:t>
            </w:r>
          </w:p>
          <w:p w14:paraId="148D673F"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Gedeelde visie</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3.4.5</w:t>
            </w:r>
          </w:p>
        </w:tc>
      </w:tr>
    </w:tbl>
    <w:p w14:paraId="1D71CA3E" w14:textId="77777777" w:rsidR="00EF2E53" w:rsidRPr="00F162D1" w:rsidRDefault="00EF2E53" w:rsidP="00EF2E53">
      <w:pPr>
        <w:rPr>
          <w:rFonts w:ascii="Times New Roman" w:eastAsia="Times New Roman" w:hAnsi="Times New Roman" w:cs="Times New Roman"/>
          <w:color w:val="000000" w:themeColor="text1"/>
          <w:lang w:eastAsia="nl-NL"/>
        </w:rPr>
      </w:pPr>
    </w:p>
    <w:p w14:paraId="31687342" w14:textId="77777777" w:rsidR="00EF2E53" w:rsidRPr="00F162D1" w:rsidRDefault="00EF2E53" w:rsidP="00EF2E53">
      <w:pPr>
        <w:ind w:firstLine="708"/>
        <w:rPr>
          <w:rFonts w:ascii="Times New Roman" w:hAnsi="Times New Roman" w:cs="Times New Roman"/>
          <w:b/>
          <w:bCs/>
          <w:color w:val="000000" w:themeColor="text1"/>
        </w:rPr>
      </w:pPr>
      <w:r w:rsidRPr="00F162D1">
        <w:rPr>
          <w:rFonts w:ascii="Times New Roman" w:hAnsi="Times New Roman" w:cs="Times New Roman"/>
          <w:b/>
          <w:bCs/>
          <w:color w:val="000000" w:themeColor="text1"/>
        </w:rPr>
        <w:t xml:space="preserve">Uitvoeringsnetwerken </w:t>
      </w:r>
    </w:p>
    <w:tbl>
      <w:tblPr>
        <w:tblStyle w:val="Tabelraster"/>
        <w:tblW w:w="9067" w:type="dxa"/>
        <w:tblLook w:val="04A0" w:firstRow="1" w:lastRow="0" w:firstColumn="1" w:lastColumn="0" w:noHBand="0" w:noVBand="1"/>
      </w:tblPr>
      <w:tblGrid>
        <w:gridCol w:w="2830"/>
        <w:gridCol w:w="1276"/>
        <w:gridCol w:w="1327"/>
        <w:gridCol w:w="1811"/>
        <w:gridCol w:w="1812"/>
        <w:gridCol w:w="11"/>
      </w:tblGrid>
      <w:tr w:rsidR="00EF2E53" w:rsidRPr="00F162D1" w14:paraId="3CD94FF1" w14:textId="77777777" w:rsidTr="009223CD">
        <w:trPr>
          <w:gridAfter w:val="1"/>
          <w:wAfter w:w="11" w:type="dxa"/>
        </w:trPr>
        <w:tc>
          <w:tcPr>
            <w:tcW w:w="2830" w:type="dxa"/>
          </w:tcPr>
          <w:p w14:paraId="0F1A7070" w14:textId="77777777" w:rsidR="00EF2E53" w:rsidRPr="00F162D1" w:rsidRDefault="00EF2E53" w:rsidP="009223CD">
            <w:pPr>
              <w:rPr>
                <w:rFonts w:ascii="Times New Roman" w:hAnsi="Times New Roman" w:cs="Times New Roman"/>
                <w:b/>
                <w:bCs/>
                <w:color w:val="000000" w:themeColor="text1"/>
              </w:rPr>
            </w:pPr>
            <w:r w:rsidRPr="00F162D1">
              <w:rPr>
                <w:rFonts w:ascii="Times New Roman" w:hAnsi="Times New Roman" w:cs="Times New Roman"/>
                <w:b/>
                <w:bCs/>
                <w:color w:val="000000" w:themeColor="text1"/>
              </w:rPr>
              <w:t>Code</w:t>
            </w:r>
          </w:p>
        </w:tc>
        <w:tc>
          <w:tcPr>
            <w:tcW w:w="1276" w:type="dxa"/>
          </w:tcPr>
          <w:p w14:paraId="04583AC7" w14:textId="77777777" w:rsidR="00EF2E53" w:rsidRPr="00F162D1" w:rsidRDefault="00EF2E53" w:rsidP="009223CD">
            <w:pPr>
              <w:rPr>
                <w:rFonts w:ascii="Times New Roman" w:hAnsi="Times New Roman" w:cs="Times New Roman"/>
                <w:b/>
                <w:bCs/>
                <w:color w:val="000000" w:themeColor="text1"/>
              </w:rPr>
            </w:pPr>
            <w:r w:rsidRPr="00F162D1">
              <w:rPr>
                <w:rFonts w:ascii="Times New Roman" w:hAnsi="Times New Roman" w:cs="Times New Roman"/>
                <w:b/>
                <w:bCs/>
                <w:color w:val="000000" w:themeColor="text1"/>
              </w:rPr>
              <w:t>Label</w:t>
            </w:r>
          </w:p>
        </w:tc>
        <w:tc>
          <w:tcPr>
            <w:tcW w:w="1327" w:type="dxa"/>
          </w:tcPr>
          <w:p w14:paraId="47D39FB6" w14:textId="77777777" w:rsidR="00EF2E53" w:rsidRPr="00F162D1" w:rsidRDefault="00EF2E53" w:rsidP="009223CD">
            <w:pPr>
              <w:rPr>
                <w:rFonts w:ascii="Times New Roman" w:hAnsi="Times New Roman" w:cs="Times New Roman"/>
                <w:b/>
                <w:bCs/>
                <w:color w:val="000000" w:themeColor="text1"/>
              </w:rPr>
            </w:pPr>
            <w:r w:rsidRPr="00F162D1">
              <w:rPr>
                <w:rFonts w:ascii="Times New Roman" w:hAnsi="Times New Roman" w:cs="Times New Roman"/>
                <w:b/>
                <w:bCs/>
                <w:color w:val="000000" w:themeColor="text1"/>
              </w:rPr>
              <w:t>Interview</w:t>
            </w:r>
          </w:p>
        </w:tc>
        <w:tc>
          <w:tcPr>
            <w:tcW w:w="1811" w:type="dxa"/>
          </w:tcPr>
          <w:p w14:paraId="1CA2E488" w14:textId="77777777" w:rsidR="00EF2E53" w:rsidRPr="00F162D1" w:rsidRDefault="00EF2E53" w:rsidP="009223CD">
            <w:pPr>
              <w:rPr>
                <w:rFonts w:ascii="Times New Roman" w:hAnsi="Times New Roman" w:cs="Times New Roman"/>
                <w:b/>
                <w:bCs/>
                <w:color w:val="000000" w:themeColor="text1"/>
              </w:rPr>
            </w:pPr>
            <w:r w:rsidRPr="00F162D1">
              <w:rPr>
                <w:rFonts w:ascii="Times New Roman" w:hAnsi="Times New Roman" w:cs="Times New Roman"/>
                <w:b/>
                <w:bCs/>
                <w:color w:val="000000" w:themeColor="text1"/>
              </w:rPr>
              <w:t>Pagina</w:t>
            </w:r>
          </w:p>
        </w:tc>
        <w:tc>
          <w:tcPr>
            <w:tcW w:w="1812" w:type="dxa"/>
          </w:tcPr>
          <w:p w14:paraId="3025FFF6" w14:textId="77777777" w:rsidR="00EF2E53" w:rsidRPr="00F162D1" w:rsidRDefault="00EF2E53" w:rsidP="009223CD">
            <w:pPr>
              <w:rPr>
                <w:rFonts w:ascii="Times New Roman" w:hAnsi="Times New Roman" w:cs="Times New Roman"/>
                <w:b/>
                <w:bCs/>
                <w:color w:val="000000" w:themeColor="text1"/>
              </w:rPr>
            </w:pPr>
            <w:r w:rsidRPr="00F162D1">
              <w:rPr>
                <w:rFonts w:ascii="Times New Roman" w:hAnsi="Times New Roman" w:cs="Times New Roman"/>
                <w:b/>
                <w:bCs/>
                <w:color w:val="000000" w:themeColor="text1"/>
              </w:rPr>
              <w:t>Fragment</w:t>
            </w:r>
          </w:p>
        </w:tc>
      </w:tr>
      <w:tr w:rsidR="00EF2E53" w:rsidRPr="00F162D1" w14:paraId="45CB78DB" w14:textId="77777777" w:rsidTr="009223CD">
        <w:tc>
          <w:tcPr>
            <w:tcW w:w="9067" w:type="dxa"/>
            <w:gridSpan w:val="6"/>
          </w:tcPr>
          <w:p w14:paraId="77DCA6A4" w14:textId="77777777" w:rsidR="00EF2E53" w:rsidRPr="00F162D1" w:rsidRDefault="00EF2E53" w:rsidP="009223CD">
            <w:pPr>
              <w:rPr>
                <w:rFonts w:ascii="Times New Roman" w:hAnsi="Times New Roman" w:cs="Times New Roman"/>
                <w:color w:val="000000" w:themeColor="text1"/>
                <w:u w:val="single"/>
              </w:rPr>
            </w:pPr>
            <w:r w:rsidRPr="00F162D1">
              <w:rPr>
                <w:rFonts w:ascii="Times New Roman" w:hAnsi="Times New Roman" w:cs="Times New Roman"/>
                <w:i/>
                <w:iCs/>
                <w:color w:val="000000" w:themeColor="text1"/>
                <w:u w:val="single"/>
              </w:rPr>
              <w:t>Democratie</w:t>
            </w:r>
            <w:r w:rsidRPr="00F162D1">
              <w:rPr>
                <w:rFonts w:ascii="Times New Roman" w:hAnsi="Times New Roman" w:cs="Times New Roman"/>
                <w:color w:val="000000" w:themeColor="text1"/>
                <w:u w:val="single"/>
              </w:rPr>
              <w:t>:</w:t>
            </w:r>
            <w:r w:rsidRPr="00F162D1">
              <w:rPr>
                <w:rFonts w:ascii="Times New Roman" w:hAnsi="Times New Roman" w:cs="Times New Roman"/>
                <w:color w:val="000000" w:themeColor="text1"/>
                <w:u w:val="single"/>
              </w:rPr>
              <w:tab/>
            </w:r>
            <w:r w:rsidRPr="00F162D1">
              <w:rPr>
                <w:rFonts w:ascii="Times New Roman" w:hAnsi="Times New Roman" w:cs="Times New Roman"/>
                <w:color w:val="000000" w:themeColor="text1"/>
                <w:u w:val="single"/>
              </w:rPr>
              <w:tab/>
            </w:r>
            <w:r w:rsidRPr="00F162D1">
              <w:rPr>
                <w:rFonts w:ascii="Times New Roman" w:hAnsi="Times New Roman" w:cs="Times New Roman"/>
                <w:color w:val="000000" w:themeColor="text1"/>
                <w:u w:val="single"/>
              </w:rPr>
              <w:tab/>
              <w:t>4.1</w:t>
            </w:r>
          </w:p>
          <w:p w14:paraId="66F1D677"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Betrokken bij proces</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4.1.1</w:t>
            </w:r>
          </w:p>
          <w:p w14:paraId="66BD7ADB"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Voelt zich gehoord</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4.1.2</w:t>
            </w:r>
          </w:p>
          <w:p w14:paraId="0E1F056B"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 xml:space="preserve">Vertegenwoordiging </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4.1.3</w:t>
            </w:r>
          </w:p>
          <w:p w14:paraId="571F95E3" w14:textId="77777777" w:rsidR="00EF2E53" w:rsidRPr="00F162D1" w:rsidRDefault="00EF2E53" w:rsidP="009223CD">
            <w:pPr>
              <w:rPr>
                <w:rFonts w:ascii="Times New Roman" w:hAnsi="Times New Roman" w:cs="Times New Roman"/>
                <w:color w:val="000000" w:themeColor="text1"/>
              </w:rPr>
            </w:pPr>
          </w:p>
          <w:p w14:paraId="71C61242" w14:textId="77777777" w:rsidR="00EF2E53" w:rsidRPr="00F162D1" w:rsidRDefault="00EF2E53" w:rsidP="009223CD">
            <w:pPr>
              <w:rPr>
                <w:rFonts w:ascii="Times New Roman" w:hAnsi="Times New Roman" w:cs="Times New Roman"/>
                <w:color w:val="000000" w:themeColor="text1"/>
                <w:u w:val="single"/>
              </w:rPr>
            </w:pPr>
            <w:r w:rsidRPr="00F162D1">
              <w:rPr>
                <w:rFonts w:ascii="Times New Roman" w:hAnsi="Times New Roman" w:cs="Times New Roman"/>
                <w:i/>
                <w:iCs/>
                <w:color w:val="000000" w:themeColor="text1"/>
                <w:u w:val="single"/>
              </w:rPr>
              <w:t>Inhoudelijke kwaliteit</w:t>
            </w:r>
            <w:r w:rsidRPr="00F162D1">
              <w:rPr>
                <w:rFonts w:ascii="Times New Roman" w:hAnsi="Times New Roman" w:cs="Times New Roman"/>
                <w:color w:val="000000" w:themeColor="text1"/>
                <w:u w:val="single"/>
              </w:rPr>
              <w:tab/>
            </w:r>
            <w:r w:rsidRPr="00F162D1">
              <w:rPr>
                <w:rFonts w:ascii="Times New Roman" w:hAnsi="Times New Roman" w:cs="Times New Roman"/>
                <w:color w:val="000000" w:themeColor="text1"/>
                <w:u w:val="single"/>
              </w:rPr>
              <w:tab/>
              <w:t>4.2</w:t>
            </w:r>
          </w:p>
          <w:p w14:paraId="56B7644A"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Toevoegen expertise</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4.2.1</w:t>
            </w:r>
          </w:p>
          <w:p w14:paraId="548F3D87"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 xml:space="preserve">Kennis verbreding </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4.2.2</w:t>
            </w:r>
          </w:p>
          <w:p w14:paraId="16384B4C"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Educatie verbeteringen</w:t>
            </w:r>
            <w:r w:rsidRPr="00F162D1">
              <w:rPr>
                <w:rFonts w:ascii="Times New Roman" w:hAnsi="Times New Roman" w:cs="Times New Roman"/>
                <w:color w:val="000000" w:themeColor="text1"/>
              </w:rPr>
              <w:tab/>
              <w:t>4.2.3</w:t>
            </w:r>
          </w:p>
          <w:p w14:paraId="08AD61A1"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 xml:space="preserve">Ontwikkeling leerlingen </w:t>
            </w:r>
            <w:r w:rsidRPr="00F162D1">
              <w:rPr>
                <w:rFonts w:ascii="Times New Roman" w:hAnsi="Times New Roman" w:cs="Times New Roman"/>
                <w:color w:val="000000" w:themeColor="text1"/>
              </w:rPr>
              <w:tab/>
              <w:t>4.2.4</w:t>
            </w:r>
          </w:p>
          <w:p w14:paraId="7E8707BF" w14:textId="77777777" w:rsidR="00EF2E53" w:rsidRPr="00F162D1" w:rsidRDefault="00EF2E53" w:rsidP="009223CD">
            <w:pPr>
              <w:rPr>
                <w:rFonts w:ascii="Times New Roman" w:hAnsi="Times New Roman" w:cs="Times New Roman"/>
                <w:color w:val="000000" w:themeColor="text1"/>
              </w:rPr>
            </w:pPr>
          </w:p>
          <w:p w14:paraId="1D411550" w14:textId="77777777" w:rsidR="00EF2E53" w:rsidRPr="00F162D1" w:rsidRDefault="00EF2E53" w:rsidP="009223CD">
            <w:pPr>
              <w:rPr>
                <w:rFonts w:ascii="Times New Roman" w:hAnsi="Times New Roman" w:cs="Times New Roman"/>
                <w:i/>
                <w:iCs/>
                <w:color w:val="000000" w:themeColor="text1"/>
                <w:u w:val="single"/>
              </w:rPr>
            </w:pPr>
            <w:r w:rsidRPr="00F162D1">
              <w:rPr>
                <w:rFonts w:ascii="Times New Roman" w:hAnsi="Times New Roman" w:cs="Times New Roman"/>
                <w:i/>
                <w:iCs/>
                <w:color w:val="000000" w:themeColor="text1"/>
                <w:u w:val="single"/>
              </w:rPr>
              <w:t>Legitimiteit</w:t>
            </w:r>
            <w:r w:rsidRPr="00F162D1">
              <w:rPr>
                <w:rFonts w:ascii="Times New Roman" w:hAnsi="Times New Roman" w:cs="Times New Roman"/>
                <w:i/>
                <w:iCs/>
                <w:color w:val="000000" w:themeColor="text1"/>
                <w:u w:val="single"/>
              </w:rPr>
              <w:tab/>
            </w:r>
            <w:r w:rsidRPr="00F162D1">
              <w:rPr>
                <w:rFonts w:ascii="Times New Roman" w:hAnsi="Times New Roman" w:cs="Times New Roman"/>
                <w:i/>
                <w:iCs/>
                <w:color w:val="000000" w:themeColor="text1"/>
                <w:u w:val="single"/>
              </w:rPr>
              <w:tab/>
            </w:r>
            <w:r w:rsidRPr="00F162D1">
              <w:rPr>
                <w:rFonts w:ascii="Times New Roman" w:hAnsi="Times New Roman" w:cs="Times New Roman"/>
                <w:i/>
                <w:iCs/>
                <w:color w:val="000000" w:themeColor="text1"/>
                <w:u w:val="single"/>
              </w:rPr>
              <w:tab/>
            </w:r>
            <w:r w:rsidRPr="00F162D1">
              <w:rPr>
                <w:rFonts w:ascii="Times New Roman" w:hAnsi="Times New Roman" w:cs="Times New Roman"/>
                <w:color w:val="000000" w:themeColor="text1"/>
                <w:u w:val="single"/>
              </w:rPr>
              <w:t>4.3</w:t>
            </w:r>
          </w:p>
          <w:p w14:paraId="64DB5954" w14:textId="77777777" w:rsidR="00EF2E53" w:rsidRPr="00F162D1" w:rsidRDefault="00EF2E53" w:rsidP="009223CD">
            <w:pPr>
              <w:rPr>
                <w:rFonts w:ascii="Times New Roman" w:hAnsi="Times New Roman" w:cs="Times New Roman"/>
                <w:color w:val="000000" w:themeColor="text1"/>
              </w:rPr>
            </w:pPr>
            <w:r w:rsidRPr="00F162D1">
              <w:rPr>
                <w:rFonts w:ascii="Times New Roman" w:hAnsi="Times New Roman" w:cs="Times New Roman"/>
                <w:color w:val="000000" w:themeColor="text1"/>
              </w:rPr>
              <w:t>Draagvlak</w:t>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r>
            <w:r w:rsidRPr="00F162D1">
              <w:rPr>
                <w:rFonts w:ascii="Times New Roman" w:hAnsi="Times New Roman" w:cs="Times New Roman"/>
                <w:color w:val="000000" w:themeColor="text1"/>
              </w:rPr>
              <w:tab/>
              <w:t>4.3.1</w:t>
            </w:r>
          </w:p>
          <w:p w14:paraId="4DFEDF5B" w14:textId="77777777" w:rsidR="00EF2E53" w:rsidRPr="00F162D1" w:rsidRDefault="00EF2E53" w:rsidP="009223CD">
            <w:pPr>
              <w:rPr>
                <w:rFonts w:ascii="Times New Roman" w:hAnsi="Times New Roman" w:cs="Times New Roman"/>
                <w:color w:val="000000" w:themeColor="text1"/>
              </w:rPr>
            </w:pPr>
          </w:p>
        </w:tc>
      </w:tr>
    </w:tbl>
    <w:p w14:paraId="5DB88382" w14:textId="37F0F0EE" w:rsidR="004A7525" w:rsidRDefault="004A7525">
      <w:pPr>
        <w:rPr>
          <w:rFonts w:ascii="Times New Roman" w:hAnsi="Times New Roman" w:cs="Times New Roman"/>
        </w:rPr>
      </w:pPr>
    </w:p>
    <w:p w14:paraId="7BAB2FDA" w14:textId="4B3C1C02" w:rsidR="004A7525" w:rsidRPr="007C1DBC" w:rsidRDefault="004A7525">
      <w:pPr>
        <w:rPr>
          <w:rFonts w:ascii="Times New Roman" w:hAnsi="Times New Roman" w:cs="Times New Roman"/>
        </w:rPr>
      </w:pPr>
    </w:p>
    <w:sectPr w:rsidR="004A7525" w:rsidRPr="007C1DBC" w:rsidSect="004A3E96">
      <w:footerReference w:type="even" r:id="rId10"/>
      <w:footerReference w:type="default" r:id="rId11"/>
      <w:pgSz w:w="11900" w:h="16840"/>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3D6147" w14:textId="77777777" w:rsidR="000E3ABE" w:rsidRDefault="000E3ABE" w:rsidP="004A3E96">
      <w:r>
        <w:separator/>
      </w:r>
    </w:p>
  </w:endnote>
  <w:endnote w:type="continuationSeparator" w:id="0">
    <w:p w14:paraId="7D442CFE" w14:textId="77777777" w:rsidR="000E3ABE" w:rsidRDefault="000E3ABE" w:rsidP="004A3E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inanummer"/>
      </w:rPr>
      <w:id w:val="-1753652560"/>
      <w:docPartObj>
        <w:docPartGallery w:val="Page Numbers (Bottom of Page)"/>
        <w:docPartUnique/>
      </w:docPartObj>
    </w:sdtPr>
    <w:sdtEndPr>
      <w:rPr>
        <w:rStyle w:val="Paginanummer"/>
      </w:rPr>
    </w:sdtEndPr>
    <w:sdtContent>
      <w:p w14:paraId="2EF2DF49" w14:textId="0274891F" w:rsidR="00FF5829" w:rsidRDefault="00FF5829" w:rsidP="004A3E96">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p w14:paraId="04B8571E" w14:textId="77777777" w:rsidR="00FF5829" w:rsidRDefault="00FF5829" w:rsidP="004A3E96">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inanummer"/>
      </w:rPr>
      <w:id w:val="662436818"/>
      <w:docPartObj>
        <w:docPartGallery w:val="Page Numbers (Bottom of Page)"/>
        <w:docPartUnique/>
      </w:docPartObj>
    </w:sdtPr>
    <w:sdtEndPr>
      <w:rPr>
        <w:rStyle w:val="Paginanummer"/>
        <w:rFonts w:ascii="Times New Roman" w:hAnsi="Times New Roman" w:cs="Times New Roman"/>
      </w:rPr>
    </w:sdtEndPr>
    <w:sdtContent>
      <w:p w14:paraId="034F1357" w14:textId="007A2E26" w:rsidR="00FF5829" w:rsidRPr="004A3E96" w:rsidRDefault="00FF5829" w:rsidP="004A3E96">
        <w:pPr>
          <w:pStyle w:val="Voettekst"/>
          <w:framePr w:wrap="none" w:vAnchor="text" w:hAnchor="margin" w:xAlign="right" w:y="1"/>
          <w:rPr>
            <w:rStyle w:val="Paginanummer"/>
            <w:rFonts w:ascii="Times New Roman" w:hAnsi="Times New Roman" w:cs="Times New Roman"/>
          </w:rPr>
        </w:pPr>
        <w:r w:rsidRPr="004A3E96">
          <w:rPr>
            <w:rStyle w:val="Paginanummer"/>
            <w:rFonts w:ascii="Times New Roman" w:hAnsi="Times New Roman" w:cs="Times New Roman"/>
          </w:rPr>
          <w:fldChar w:fldCharType="begin"/>
        </w:r>
        <w:r w:rsidRPr="004A3E96">
          <w:rPr>
            <w:rStyle w:val="Paginanummer"/>
            <w:rFonts w:ascii="Times New Roman" w:hAnsi="Times New Roman" w:cs="Times New Roman"/>
          </w:rPr>
          <w:instrText xml:space="preserve"> PAGE </w:instrText>
        </w:r>
        <w:r w:rsidRPr="004A3E96">
          <w:rPr>
            <w:rStyle w:val="Paginanummer"/>
            <w:rFonts w:ascii="Times New Roman" w:hAnsi="Times New Roman" w:cs="Times New Roman"/>
          </w:rPr>
          <w:fldChar w:fldCharType="separate"/>
        </w:r>
        <w:r w:rsidR="001D6C3D">
          <w:rPr>
            <w:rStyle w:val="Paginanummer"/>
            <w:rFonts w:ascii="Times New Roman" w:hAnsi="Times New Roman" w:cs="Times New Roman"/>
            <w:noProof/>
          </w:rPr>
          <w:t>2</w:t>
        </w:r>
        <w:r w:rsidRPr="004A3E96">
          <w:rPr>
            <w:rStyle w:val="Paginanummer"/>
            <w:rFonts w:ascii="Times New Roman" w:hAnsi="Times New Roman" w:cs="Times New Roman"/>
          </w:rPr>
          <w:fldChar w:fldCharType="end"/>
        </w:r>
      </w:p>
    </w:sdtContent>
  </w:sdt>
  <w:p w14:paraId="2718F3D6" w14:textId="77777777" w:rsidR="00FF5829" w:rsidRPr="004A3E96" w:rsidRDefault="00FF5829" w:rsidP="004A3E96">
    <w:pPr>
      <w:pStyle w:val="Voettekst"/>
      <w:ind w:right="360"/>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12C0A8" w14:textId="77777777" w:rsidR="000E3ABE" w:rsidRDefault="000E3ABE" w:rsidP="004A3E96">
      <w:r>
        <w:separator/>
      </w:r>
    </w:p>
  </w:footnote>
  <w:footnote w:type="continuationSeparator" w:id="0">
    <w:p w14:paraId="1335F7E1" w14:textId="77777777" w:rsidR="000E3ABE" w:rsidRDefault="000E3ABE" w:rsidP="004A3E9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3B7102"/>
    <w:multiLevelType w:val="hybridMultilevel"/>
    <w:tmpl w:val="B9405BEA"/>
    <w:lvl w:ilvl="0" w:tplc="04130019">
      <w:start w:val="1"/>
      <w:numFmt w:val="lowerLetter"/>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2E122FA2"/>
    <w:multiLevelType w:val="hybridMultilevel"/>
    <w:tmpl w:val="04C45334"/>
    <w:lvl w:ilvl="0" w:tplc="0413000F">
      <w:start w:val="1"/>
      <w:numFmt w:val="decimal"/>
      <w:lvlText w:val="%1."/>
      <w:lvlJc w:val="left"/>
      <w:pPr>
        <w:ind w:left="786" w:hanging="360"/>
      </w:pPr>
      <w:rPr>
        <w:rFonts w:hint="default"/>
      </w:r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2EDC6001"/>
    <w:multiLevelType w:val="hybridMultilevel"/>
    <w:tmpl w:val="EEAE4382"/>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3C072426"/>
    <w:multiLevelType w:val="hybridMultilevel"/>
    <w:tmpl w:val="E850DAE0"/>
    <w:lvl w:ilvl="0" w:tplc="EE42065E">
      <w:start w:val="1"/>
      <w:numFmt w:val="bullet"/>
      <w:lvlText w:val="-"/>
      <w:lvlJc w:val="left"/>
      <w:pPr>
        <w:ind w:left="720" w:hanging="360"/>
      </w:pPr>
      <w:rPr>
        <w:rFonts w:ascii="Times New Roman" w:eastAsiaTheme="minorHAnsi" w:hAnsi="Times New Roman" w:cs="Times New Roman"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3FDF03CA"/>
    <w:multiLevelType w:val="hybridMultilevel"/>
    <w:tmpl w:val="4EB4DF54"/>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4E7C3B88"/>
    <w:multiLevelType w:val="hybridMultilevel"/>
    <w:tmpl w:val="35FA31E4"/>
    <w:lvl w:ilvl="0" w:tplc="1362DAFA">
      <w:start w:val="1"/>
      <w:numFmt w:val="decimal"/>
      <w:lvlText w:val="%1."/>
      <w:lvlJc w:val="left"/>
      <w:pPr>
        <w:ind w:left="1068" w:hanging="360"/>
      </w:pPr>
      <w:rPr>
        <w:rFonts w:hint="default"/>
      </w:r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6" w15:restartNumberingAfterBreak="0">
    <w:nsid w:val="4E7E1059"/>
    <w:multiLevelType w:val="hybridMultilevel"/>
    <w:tmpl w:val="FEDE49C4"/>
    <w:lvl w:ilvl="0" w:tplc="EE42065E">
      <w:start w:val="1"/>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52A6693F"/>
    <w:multiLevelType w:val="hybridMultilevel"/>
    <w:tmpl w:val="93747264"/>
    <w:lvl w:ilvl="0" w:tplc="EE42065E">
      <w:start w:val="1"/>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5F417BE2"/>
    <w:multiLevelType w:val="hybridMultilevel"/>
    <w:tmpl w:val="A2B0E31E"/>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63AC1155"/>
    <w:multiLevelType w:val="hybridMultilevel"/>
    <w:tmpl w:val="1E2CCBC8"/>
    <w:lvl w:ilvl="0" w:tplc="04130013">
      <w:start w:val="1"/>
      <w:numFmt w:val="upperRoman"/>
      <w:lvlText w:val="%1."/>
      <w:lvlJc w:val="righ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70D14A27"/>
    <w:multiLevelType w:val="hybridMultilevel"/>
    <w:tmpl w:val="E39A0F52"/>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74287A1B"/>
    <w:multiLevelType w:val="hybridMultilevel"/>
    <w:tmpl w:val="81123448"/>
    <w:lvl w:ilvl="0" w:tplc="04130019">
      <w:start w:val="1"/>
      <w:numFmt w:val="lowerLetter"/>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5"/>
  </w:num>
  <w:num w:numId="5">
    <w:abstractNumId w:val="10"/>
  </w:num>
  <w:num w:numId="6">
    <w:abstractNumId w:val="4"/>
  </w:num>
  <w:num w:numId="7">
    <w:abstractNumId w:val="7"/>
  </w:num>
  <w:num w:numId="8">
    <w:abstractNumId w:val="11"/>
  </w:num>
  <w:num w:numId="9">
    <w:abstractNumId w:val="8"/>
  </w:num>
  <w:num w:numId="10">
    <w:abstractNumId w:val="9"/>
  </w:num>
  <w:num w:numId="11">
    <w:abstractNumId w:val="3"/>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350B"/>
    <w:rsid w:val="00001D93"/>
    <w:rsid w:val="0000350B"/>
    <w:rsid w:val="000123D0"/>
    <w:rsid w:val="00015785"/>
    <w:rsid w:val="00017F81"/>
    <w:rsid w:val="0002557F"/>
    <w:rsid w:val="00035B28"/>
    <w:rsid w:val="00052503"/>
    <w:rsid w:val="00074A84"/>
    <w:rsid w:val="00087918"/>
    <w:rsid w:val="00095B78"/>
    <w:rsid w:val="000A4CF7"/>
    <w:rsid w:val="000B1ADA"/>
    <w:rsid w:val="000C0CC1"/>
    <w:rsid w:val="000C1B07"/>
    <w:rsid w:val="000C43CF"/>
    <w:rsid w:val="000C6D39"/>
    <w:rsid w:val="000D25B0"/>
    <w:rsid w:val="000D5652"/>
    <w:rsid w:val="000E0599"/>
    <w:rsid w:val="000E3ABE"/>
    <w:rsid w:val="000E6599"/>
    <w:rsid w:val="000E7C63"/>
    <w:rsid w:val="000F4586"/>
    <w:rsid w:val="00106151"/>
    <w:rsid w:val="00107582"/>
    <w:rsid w:val="001350FF"/>
    <w:rsid w:val="00141297"/>
    <w:rsid w:val="00147A16"/>
    <w:rsid w:val="00153529"/>
    <w:rsid w:val="00154FBF"/>
    <w:rsid w:val="00160A8C"/>
    <w:rsid w:val="00163A88"/>
    <w:rsid w:val="001749DD"/>
    <w:rsid w:val="00184144"/>
    <w:rsid w:val="0018603B"/>
    <w:rsid w:val="00196F88"/>
    <w:rsid w:val="0019739E"/>
    <w:rsid w:val="001A202D"/>
    <w:rsid w:val="001B609B"/>
    <w:rsid w:val="001B6747"/>
    <w:rsid w:val="001C5C96"/>
    <w:rsid w:val="001D2847"/>
    <w:rsid w:val="001D2FFD"/>
    <w:rsid w:val="001D4A00"/>
    <w:rsid w:val="001D6C3D"/>
    <w:rsid w:val="001F7DC3"/>
    <w:rsid w:val="00207629"/>
    <w:rsid w:val="0021503D"/>
    <w:rsid w:val="002217EB"/>
    <w:rsid w:val="0023042B"/>
    <w:rsid w:val="00230ADB"/>
    <w:rsid w:val="0025091D"/>
    <w:rsid w:val="0026130B"/>
    <w:rsid w:val="0026293F"/>
    <w:rsid w:val="00263D2B"/>
    <w:rsid w:val="00266F07"/>
    <w:rsid w:val="00271C12"/>
    <w:rsid w:val="00276782"/>
    <w:rsid w:val="00277DC1"/>
    <w:rsid w:val="002832F8"/>
    <w:rsid w:val="002B6B72"/>
    <w:rsid w:val="002D0B2D"/>
    <w:rsid w:val="002D63AA"/>
    <w:rsid w:val="002E1C5A"/>
    <w:rsid w:val="003243E2"/>
    <w:rsid w:val="00325977"/>
    <w:rsid w:val="003278D2"/>
    <w:rsid w:val="003321A7"/>
    <w:rsid w:val="00333E63"/>
    <w:rsid w:val="00342508"/>
    <w:rsid w:val="003748F9"/>
    <w:rsid w:val="00376990"/>
    <w:rsid w:val="00377638"/>
    <w:rsid w:val="00385C89"/>
    <w:rsid w:val="003918B6"/>
    <w:rsid w:val="00391BE9"/>
    <w:rsid w:val="003A59BC"/>
    <w:rsid w:val="003A7133"/>
    <w:rsid w:val="003C72B4"/>
    <w:rsid w:val="003D0B84"/>
    <w:rsid w:val="003E2A51"/>
    <w:rsid w:val="003E507F"/>
    <w:rsid w:val="003E7BAC"/>
    <w:rsid w:val="003F703B"/>
    <w:rsid w:val="00405640"/>
    <w:rsid w:val="00417B92"/>
    <w:rsid w:val="0042382E"/>
    <w:rsid w:val="00444E85"/>
    <w:rsid w:val="004514F8"/>
    <w:rsid w:val="00456612"/>
    <w:rsid w:val="00456EAC"/>
    <w:rsid w:val="00461008"/>
    <w:rsid w:val="004618C4"/>
    <w:rsid w:val="004620C6"/>
    <w:rsid w:val="00484C37"/>
    <w:rsid w:val="00487BB4"/>
    <w:rsid w:val="004935ED"/>
    <w:rsid w:val="004A027E"/>
    <w:rsid w:val="004A1303"/>
    <w:rsid w:val="004A3E96"/>
    <w:rsid w:val="004A7525"/>
    <w:rsid w:val="004B4414"/>
    <w:rsid w:val="004B643C"/>
    <w:rsid w:val="004B784C"/>
    <w:rsid w:val="004B79A9"/>
    <w:rsid w:val="004C3131"/>
    <w:rsid w:val="004D137E"/>
    <w:rsid w:val="004E5BA2"/>
    <w:rsid w:val="004E6B26"/>
    <w:rsid w:val="004F3ABC"/>
    <w:rsid w:val="004F4F06"/>
    <w:rsid w:val="00504C42"/>
    <w:rsid w:val="00512391"/>
    <w:rsid w:val="00540E74"/>
    <w:rsid w:val="005434E6"/>
    <w:rsid w:val="00550425"/>
    <w:rsid w:val="00550CDA"/>
    <w:rsid w:val="00553677"/>
    <w:rsid w:val="00553C32"/>
    <w:rsid w:val="00555EAD"/>
    <w:rsid w:val="00560E66"/>
    <w:rsid w:val="00564105"/>
    <w:rsid w:val="00575B9E"/>
    <w:rsid w:val="0058148A"/>
    <w:rsid w:val="00582CCF"/>
    <w:rsid w:val="0058766D"/>
    <w:rsid w:val="005911E2"/>
    <w:rsid w:val="005C157B"/>
    <w:rsid w:val="005C212D"/>
    <w:rsid w:val="005C725D"/>
    <w:rsid w:val="005F1A57"/>
    <w:rsid w:val="005F3B69"/>
    <w:rsid w:val="005F72F5"/>
    <w:rsid w:val="006140A3"/>
    <w:rsid w:val="00631D65"/>
    <w:rsid w:val="006519BC"/>
    <w:rsid w:val="006A10EA"/>
    <w:rsid w:val="006A4151"/>
    <w:rsid w:val="006A4920"/>
    <w:rsid w:val="006B5B9A"/>
    <w:rsid w:val="006B75F4"/>
    <w:rsid w:val="006E4DBE"/>
    <w:rsid w:val="0070217E"/>
    <w:rsid w:val="00703FEF"/>
    <w:rsid w:val="00730087"/>
    <w:rsid w:val="00735E01"/>
    <w:rsid w:val="00737415"/>
    <w:rsid w:val="00743EA4"/>
    <w:rsid w:val="0075236A"/>
    <w:rsid w:val="007570C5"/>
    <w:rsid w:val="007864D3"/>
    <w:rsid w:val="007951FC"/>
    <w:rsid w:val="00797237"/>
    <w:rsid w:val="007B1432"/>
    <w:rsid w:val="007B3AA1"/>
    <w:rsid w:val="007C1DBC"/>
    <w:rsid w:val="007C2F3B"/>
    <w:rsid w:val="007C3DC8"/>
    <w:rsid w:val="007D5F3A"/>
    <w:rsid w:val="007D63C6"/>
    <w:rsid w:val="008349EC"/>
    <w:rsid w:val="00836713"/>
    <w:rsid w:val="00850B8F"/>
    <w:rsid w:val="00860373"/>
    <w:rsid w:val="008603F5"/>
    <w:rsid w:val="008657AA"/>
    <w:rsid w:val="008739EE"/>
    <w:rsid w:val="00875379"/>
    <w:rsid w:val="00876C37"/>
    <w:rsid w:val="008871DA"/>
    <w:rsid w:val="0089279C"/>
    <w:rsid w:val="008A2F78"/>
    <w:rsid w:val="008A339B"/>
    <w:rsid w:val="008A552C"/>
    <w:rsid w:val="008A58D0"/>
    <w:rsid w:val="008D34D4"/>
    <w:rsid w:val="008F24F2"/>
    <w:rsid w:val="008F6C95"/>
    <w:rsid w:val="009024F6"/>
    <w:rsid w:val="00903260"/>
    <w:rsid w:val="009223CD"/>
    <w:rsid w:val="0093276D"/>
    <w:rsid w:val="00933188"/>
    <w:rsid w:val="00942E25"/>
    <w:rsid w:val="00964E9D"/>
    <w:rsid w:val="009721A1"/>
    <w:rsid w:val="0097585E"/>
    <w:rsid w:val="00985B30"/>
    <w:rsid w:val="00995E74"/>
    <w:rsid w:val="009A1805"/>
    <w:rsid w:val="009A5907"/>
    <w:rsid w:val="009A7998"/>
    <w:rsid w:val="009B0CDB"/>
    <w:rsid w:val="009C2C3B"/>
    <w:rsid w:val="009C3195"/>
    <w:rsid w:val="009C59DB"/>
    <w:rsid w:val="009F18EF"/>
    <w:rsid w:val="009F7524"/>
    <w:rsid w:val="00A10026"/>
    <w:rsid w:val="00A16BB7"/>
    <w:rsid w:val="00A22A67"/>
    <w:rsid w:val="00A31A90"/>
    <w:rsid w:val="00A54197"/>
    <w:rsid w:val="00A610A8"/>
    <w:rsid w:val="00A826B0"/>
    <w:rsid w:val="00A842D9"/>
    <w:rsid w:val="00AA326E"/>
    <w:rsid w:val="00AB470D"/>
    <w:rsid w:val="00AD1274"/>
    <w:rsid w:val="00B16C6F"/>
    <w:rsid w:val="00B26E1D"/>
    <w:rsid w:val="00B46718"/>
    <w:rsid w:val="00B5272B"/>
    <w:rsid w:val="00B6085E"/>
    <w:rsid w:val="00B73F48"/>
    <w:rsid w:val="00B76A61"/>
    <w:rsid w:val="00B772A3"/>
    <w:rsid w:val="00BA39A7"/>
    <w:rsid w:val="00BA731C"/>
    <w:rsid w:val="00BA771C"/>
    <w:rsid w:val="00BD51C1"/>
    <w:rsid w:val="00BE585A"/>
    <w:rsid w:val="00BE6101"/>
    <w:rsid w:val="00BF2300"/>
    <w:rsid w:val="00BF63C9"/>
    <w:rsid w:val="00C2140E"/>
    <w:rsid w:val="00C3631D"/>
    <w:rsid w:val="00C67BFF"/>
    <w:rsid w:val="00C81D4B"/>
    <w:rsid w:val="00C8566F"/>
    <w:rsid w:val="00CA120E"/>
    <w:rsid w:val="00CB216C"/>
    <w:rsid w:val="00CE091B"/>
    <w:rsid w:val="00D214F5"/>
    <w:rsid w:val="00D50F7D"/>
    <w:rsid w:val="00D56C53"/>
    <w:rsid w:val="00D738EE"/>
    <w:rsid w:val="00D7461D"/>
    <w:rsid w:val="00D75809"/>
    <w:rsid w:val="00D8181C"/>
    <w:rsid w:val="00D8673C"/>
    <w:rsid w:val="00D9236D"/>
    <w:rsid w:val="00DB5F19"/>
    <w:rsid w:val="00DC139A"/>
    <w:rsid w:val="00DC47BB"/>
    <w:rsid w:val="00DD074A"/>
    <w:rsid w:val="00DE1283"/>
    <w:rsid w:val="00DF0654"/>
    <w:rsid w:val="00DF4582"/>
    <w:rsid w:val="00E0123D"/>
    <w:rsid w:val="00E017C4"/>
    <w:rsid w:val="00E07920"/>
    <w:rsid w:val="00E1367C"/>
    <w:rsid w:val="00E317A3"/>
    <w:rsid w:val="00E60375"/>
    <w:rsid w:val="00E6573A"/>
    <w:rsid w:val="00E70341"/>
    <w:rsid w:val="00E754E6"/>
    <w:rsid w:val="00E87172"/>
    <w:rsid w:val="00E91070"/>
    <w:rsid w:val="00EB16B5"/>
    <w:rsid w:val="00EB232E"/>
    <w:rsid w:val="00EC248A"/>
    <w:rsid w:val="00EE0379"/>
    <w:rsid w:val="00EE05D6"/>
    <w:rsid w:val="00EF2E53"/>
    <w:rsid w:val="00F0459C"/>
    <w:rsid w:val="00F05AD3"/>
    <w:rsid w:val="00F135C8"/>
    <w:rsid w:val="00F162D1"/>
    <w:rsid w:val="00F2793F"/>
    <w:rsid w:val="00F40EF2"/>
    <w:rsid w:val="00F55058"/>
    <w:rsid w:val="00F620DB"/>
    <w:rsid w:val="00F72CE6"/>
    <w:rsid w:val="00F7387A"/>
    <w:rsid w:val="00F80955"/>
    <w:rsid w:val="00F86149"/>
    <w:rsid w:val="00FA0D3B"/>
    <w:rsid w:val="00FE3B20"/>
    <w:rsid w:val="00FF582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DDA20D"/>
  <w15:chartTrackingRefBased/>
  <w15:docId w15:val="{917CF425-68B2-6D47-9DDF-A07B1CDFA7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9A1805"/>
  </w:style>
  <w:style w:type="paragraph" w:styleId="Kop1">
    <w:name w:val="heading 1"/>
    <w:basedOn w:val="Standaard"/>
    <w:next w:val="Standaard"/>
    <w:link w:val="Kop1Char"/>
    <w:uiPriority w:val="9"/>
    <w:qFormat/>
    <w:rsid w:val="00AB470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semiHidden/>
    <w:unhideWhenUsed/>
    <w:qFormat/>
    <w:rsid w:val="00AB470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semiHidden/>
    <w:unhideWhenUsed/>
    <w:qFormat/>
    <w:rsid w:val="0058766D"/>
    <w:pPr>
      <w:keepNext/>
      <w:keepLines/>
      <w:spacing w:before="40"/>
      <w:outlineLvl w:val="2"/>
    </w:pPr>
    <w:rPr>
      <w:rFonts w:asciiTheme="majorHAnsi" w:eastAsiaTheme="majorEastAsia" w:hAnsiTheme="majorHAnsi" w:cstheme="majorBidi"/>
      <w:color w:val="1F3763" w:themeColor="accent1" w:themeShade="7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9A1805"/>
  </w:style>
  <w:style w:type="paragraph" w:styleId="Ballontekst">
    <w:name w:val="Balloon Text"/>
    <w:basedOn w:val="Standaard"/>
    <w:link w:val="BallontekstChar"/>
    <w:uiPriority w:val="99"/>
    <w:semiHidden/>
    <w:unhideWhenUsed/>
    <w:rsid w:val="009A1805"/>
    <w:rPr>
      <w:rFonts w:ascii="Times New Roman" w:hAnsi="Times New Roman" w:cs="Times New Roman"/>
      <w:sz w:val="18"/>
      <w:szCs w:val="18"/>
    </w:rPr>
  </w:style>
  <w:style w:type="character" w:customStyle="1" w:styleId="BallontekstChar">
    <w:name w:val="Ballontekst Char"/>
    <w:basedOn w:val="Standaardalinea-lettertype"/>
    <w:link w:val="Ballontekst"/>
    <w:uiPriority w:val="99"/>
    <w:semiHidden/>
    <w:rsid w:val="009A1805"/>
    <w:rPr>
      <w:rFonts w:ascii="Times New Roman" w:hAnsi="Times New Roman" w:cs="Times New Roman"/>
      <w:sz w:val="18"/>
      <w:szCs w:val="18"/>
    </w:rPr>
  </w:style>
  <w:style w:type="character" w:styleId="Verwijzingopmerking">
    <w:name w:val="annotation reference"/>
    <w:basedOn w:val="Standaardalinea-lettertype"/>
    <w:uiPriority w:val="99"/>
    <w:semiHidden/>
    <w:unhideWhenUsed/>
    <w:rsid w:val="009A1805"/>
    <w:rPr>
      <w:sz w:val="16"/>
      <w:szCs w:val="16"/>
    </w:rPr>
  </w:style>
  <w:style w:type="paragraph" w:styleId="Tekstopmerking">
    <w:name w:val="annotation text"/>
    <w:basedOn w:val="Standaard"/>
    <w:link w:val="TekstopmerkingChar"/>
    <w:uiPriority w:val="99"/>
    <w:semiHidden/>
    <w:unhideWhenUsed/>
    <w:rsid w:val="009A1805"/>
    <w:rPr>
      <w:sz w:val="20"/>
      <w:szCs w:val="20"/>
    </w:rPr>
  </w:style>
  <w:style w:type="character" w:customStyle="1" w:styleId="TekstopmerkingChar">
    <w:name w:val="Tekst opmerking Char"/>
    <w:basedOn w:val="Standaardalinea-lettertype"/>
    <w:link w:val="Tekstopmerking"/>
    <w:uiPriority w:val="99"/>
    <w:semiHidden/>
    <w:rsid w:val="009A1805"/>
    <w:rPr>
      <w:sz w:val="20"/>
      <w:szCs w:val="20"/>
    </w:rPr>
  </w:style>
  <w:style w:type="table" w:styleId="Tabelraster">
    <w:name w:val="Table Grid"/>
    <w:basedOn w:val="Standaardtabel"/>
    <w:uiPriority w:val="39"/>
    <w:rsid w:val="009A18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p1Char">
    <w:name w:val="Kop 1 Char"/>
    <w:basedOn w:val="Standaardalinea-lettertype"/>
    <w:link w:val="Kop1"/>
    <w:uiPriority w:val="9"/>
    <w:rsid w:val="00AB470D"/>
    <w:rPr>
      <w:rFonts w:asciiTheme="majorHAnsi" w:eastAsiaTheme="majorEastAsia" w:hAnsiTheme="majorHAnsi" w:cstheme="majorBidi"/>
      <w:color w:val="2F5496" w:themeColor="accent1" w:themeShade="BF"/>
      <w:sz w:val="32"/>
      <w:szCs w:val="32"/>
    </w:rPr>
  </w:style>
  <w:style w:type="character" w:customStyle="1" w:styleId="Kop2Char">
    <w:name w:val="Kop 2 Char"/>
    <w:basedOn w:val="Standaardalinea-lettertype"/>
    <w:link w:val="Kop2"/>
    <w:uiPriority w:val="9"/>
    <w:semiHidden/>
    <w:rsid w:val="00AB470D"/>
    <w:rPr>
      <w:rFonts w:asciiTheme="majorHAnsi" w:eastAsiaTheme="majorEastAsia" w:hAnsiTheme="majorHAnsi" w:cstheme="majorBidi"/>
      <w:color w:val="2F5496" w:themeColor="accent1" w:themeShade="BF"/>
      <w:sz w:val="26"/>
      <w:szCs w:val="26"/>
    </w:rPr>
  </w:style>
  <w:style w:type="character" w:customStyle="1" w:styleId="Kop3Char">
    <w:name w:val="Kop 3 Char"/>
    <w:basedOn w:val="Standaardalinea-lettertype"/>
    <w:link w:val="Kop3"/>
    <w:uiPriority w:val="9"/>
    <w:semiHidden/>
    <w:rsid w:val="0058766D"/>
    <w:rPr>
      <w:rFonts w:asciiTheme="majorHAnsi" w:eastAsiaTheme="majorEastAsia" w:hAnsiTheme="majorHAnsi" w:cstheme="majorBidi"/>
      <w:color w:val="1F3763" w:themeColor="accent1" w:themeShade="7F"/>
    </w:rPr>
  </w:style>
  <w:style w:type="paragraph" w:styleId="Kopvaninhoudsopgave">
    <w:name w:val="TOC Heading"/>
    <w:basedOn w:val="Kop1"/>
    <w:next w:val="Standaard"/>
    <w:uiPriority w:val="39"/>
    <w:unhideWhenUsed/>
    <w:qFormat/>
    <w:rsid w:val="00EE0379"/>
    <w:pPr>
      <w:spacing w:before="480" w:line="276" w:lineRule="auto"/>
      <w:outlineLvl w:val="9"/>
    </w:pPr>
    <w:rPr>
      <w:b/>
      <w:bCs/>
      <w:sz w:val="28"/>
      <w:szCs w:val="28"/>
      <w:lang w:eastAsia="nl-NL"/>
    </w:rPr>
  </w:style>
  <w:style w:type="paragraph" w:styleId="Inhopg1">
    <w:name w:val="toc 1"/>
    <w:basedOn w:val="Standaard"/>
    <w:next w:val="Standaard"/>
    <w:autoRedefine/>
    <w:uiPriority w:val="39"/>
    <w:unhideWhenUsed/>
    <w:rsid w:val="00EE0379"/>
    <w:pPr>
      <w:spacing w:before="120" w:after="120"/>
    </w:pPr>
    <w:rPr>
      <w:rFonts w:cstheme="minorHAnsi"/>
      <w:b/>
      <w:bCs/>
      <w:caps/>
      <w:sz w:val="20"/>
      <w:szCs w:val="20"/>
    </w:rPr>
  </w:style>
  <w:style w:type="paragraph" w:styleId="Inhopg2">
    <w:name w:val="toc 2"/>
    <w:basedOn w:val="Standaard"/>
    <w:next w:val="Standaard"/>
    <w:autoRedefine/>
    <w:uiPriority w:val="39"/>
    <w:unhideWhenUsed/>
    <w:rsid w:val="00EE0379"/>
    <w:pPr>
      <w:ind w:left="240"/>
    </w:pPr>
    <w:rPr>
      <w:rFonts w:cstheme="minorHAnsi"/>
      <w:smallCaps/>
      <w:sz w:val="20"/>
      <w:szCs w:val="20"/>
    </w:rPr>
  </w:style>
  <w:style w:type="paragraph" w:styleId="Inhopg3">
    <w:name w:val="toc 3"/>
    <w:basedOn w:val="Standaard"/>
    <w:next w:val="Standaard"/>
    <w:autoRedefine/>
    <w:uiPriority w:val="39"/>
    <w:unhideWhenUsed/>
    <w:rsid w:val="00EE0379"/>
    <w:pPr>
      <w:ind w:left="480"/>
    </w:pPr>
    <w:rPr>
      <w:rFonts w:cstheme="minorHAnsi"/>
      <w:i/>
      <w:iCs/>
      <w:sz w:val="20"/>
      <w:szCs w:val="20"/>
    </w:rPr>
  </w:style>
  <w:style w:type="character" w:styleId="Hyperlink">
    <w:name w:val="Hyperlink"/>
    <w:basedOn w:val="Standaardalinea-lettertype"/>
    <w:uiPriority w:val="99"/>
    <w:unhideWhenUsed/>
    <w:rsid w:val="00EE0379"/>
    <w:rPr>
      <w:color w:val="0563C1" w:themeColor="hyperlink"/>
      <w:u w:val="single"/>
    </w:rPr>
  </w:style>
  <w:style w:type="paragraph" w:styleId="Inhopg4">
    <w:name w:val="toc 4"/>
    <w:basedOn w:val="Standaard"/>
    <w:next w:val="Standaard"/>
    <w:autoRedefine/>
    <w:uiPriority w:val="39"/>
    <w:semiHidden/>
    <w:unhideWhenUsed/>
    <w:rsid w:val="00EE0379"/>
    <w:pPr>
      <w:ind w:left="720"/>
    </w:pPr>
    <w:rPr>
      <w:rFonts w:cstheme="minorHAnsi"/>
      <w:sz w:val="18"/>
      <w:szCs w:val="18"/>
    </w:rPr>
  </w:style>
  <w:style w:type="paragraph" w:styleId="Inhopg5">
    <w:name w:val="toc 5"/>
    <w:basedOn w:val="Standaard"/>
    <w:next w:val="Standaard"/>
    <w:autoRedefine/>
    <w:uiPriority w:val="39"/>
    <w:semiHidden/>
    <w:unhideWhenUsed/>
    <w:rsid w:val="00EE0379"/>
    <w:pPr>
      <w:ind w:left="960"/>
    </w:pPr>
    <w:rPr>
      <w:rFonts w:cstheme="minorHAnsi"/>
      <w:sz w:val="18"/>
      <w:szCs w:val="18"/>
    </w:rPr>
  </w:style>
  <w:style w:type="paragraph" w:styleId="Inhopg6">
    <w:name w:val="toc 6"/>
    <w:basedOn w:val="Standaard"/>
    <w:next w:val="Standaard"/>
    <w:autoRedefine/>
    <w:uiPriority w:val="39"/>
    <w:semiHidden/>
    <w:unhideWhenUsed/>
    <w:rsid w:val="00EE0379"/>
    <w:pPr>
      <w:ind w:left="1200"/>
    </w:pPr>
    <w:rPr>
      <w:rFonts w:cstheme="minorHAnsi"/>
      <w:sz w:val="18"/>
      <w:szCs w:val="18"/>
    </w:rPr>
  </w:style>
  <w:style w:type="paragraph" w:styleId="Inhopg7">
    <w:name w:val="toc 7"/>
    <w:basedOn w:val="Standaard"/>
    <w:next w:val="Standaard"/>
    <w:autoRedefine/>
    <w:uiPriority w:val="39"/>
    <w:semiHidden/>
    <w:unhideWhenUsed/>
    <w:rsid w:val="00EE0379"/>
    <w:pPr>
      <w:ind w:left="1440"/>
    </w:pPr>
    <w:rPr>
      <w:rFonts w:cstheme="minorHAnsi"/>
      <w:sz w:val="18"/>
      <w:szCs w:val="18"/>
    </w:rPr>
  </w:style>
  <w:style w:type="paragraph" w:styleId="Inhopg8">
    <w:name w:val="toc 8"/>
    <w:basedOn w:val="Standaard"/>
    <w:next w:val="Standaard"/>
    <w:autoRedefine/>
    <w:uiPriority w:val="39"/>
    <w:semiHidden/>
    <w:unhideWhenUsed/>
    <w:rsid w:val="00EE0379"/>
    <w:pPr>
      <w:ind w:left="1680"/>
    </w:pPr>
    <w:rPr>
      <w:rFonts w:cstheme="minorHAnsi"/>
      <w:sz w:val="18"/>
      <w:szCs w:val="18"/>
    </w:rPr>
  </w:style>
  <w:style w:type="paragraph" w:styleId="Inhopg9">
    <w:name w:val="toc 9"/>
    <w:basedOn w:val="Standaard"/>
    <w:next w:val="Standaard"/>
    <w:autoRedefine/>
    <w:uiPriority w:val="39"/>
    <w:semiHidden/>
    <w:unhideWhenUsed/>
    <w:rsid w:val="00EE0379"/>
    <w:pPr>
      <w:ind w:left="1920"/>
    </w:pPr>
    <w:rPr>
      <w:rFonts w:cstheme="minorHAnsi"/>
      <w:sz w:val="18"/>
      <w:szCs w:val="18"/>
    </w:rPr>
  </w:style>
  <w:style w:type="paragraph" w:styleId="Voettekst">
    <w:name w:val="footer"/>
    <w:basedOn w:val="Standaard"/>
    <w:link w:val="VoettekstChar"/>
    <w:uiPriority w:val="99"/>
    <w:unhideWhenUsed/>
    <w:rsid w:val="004A3E96"/>
    <w:pPr>
      <w:tabs>
        <w:tab w:val="center" w:pos="4536"/>
        <w:tab w:val="right" w:pos="9072"/>
      </w:tabs>
    </w:pPr>
  </w:style>
  <w:style w:type="character" w:customStyle="1" w:styleId="VoettekstChar">
    <w:name w:val="Voettekst Char"/>
    <w:basedOn w:val="Standaardalinea-lettertype"/>
    <w:link w:val="Voettekst"/>
    <w:uiPriority w:val="99"/>
    <w:rsid w:val="004A3E96"/>
  </w:style>
  <w:style w:type="character" w:styleId="Paginanummer">
    <w:name w:val="page number"/>
    <w:basedOn w:val="Standaardalinea-lettertype"/>
    <w:uiPriority w:val="99"/>
    <w:semiHidden/>
    <w:unhideWhenUsed/>
    <w:rsid w:val="004A3E96"/>
  </w:style>
  <w:style w:type="paragraph" w:styleId="Koptekst">
    <w:name w:val="header"/>
    <w:basedOn w:val="Standaard"/>
    <w:link w:val="KoptekstChar"/>
    <w:uiPriority w:val="99"/>
    <w:unhideWhenUsed/>
    <w:rsid w:val="004A3E96"/>
    <w:pPr>
      <w:tabs>
        <w:tab w:val="center" w:pos="4536"/>
        <w:tab w:val="right" w:pos="9072"/>
      </w:tabs>
    </w:pPr>
  </w:style>
  <w:style w:type="character" w:customStyle="1" w:styleId="KoptekstChar">
    <w:name w:val="Koptekst Char"/>
    <w:basedOn w:val="Standaardalinea-lettertype"/>
    <w:link w:val="Koptekst"/>
    <w:uiPriority w:val="99"/>
    <w:rsid w:val="004A3E96"/>
  </w:style>
  <w:style w:type="paragraph" w:styleId="Bibliografie">
    <w:name w:val="Bibliography"/>
    <w:basedOn w:val="Standaard"/>
    <w:next w:val="Standaard"/>
    <w:uiPriority w:val="37"/>
    <w:unhideWhenUsed/>
    <w:rsid w:val="005911E2"/>
  </w:style>
  <w:style w:type="paragraph" w:styleId="Lijstalinea">
    <w:name w:val="List Paragraph"/>
    <w:basedOn w:val="Standaard"/>
    <w:uiPriority w:val="34"/>
    <w:qFormat/>
    <w:rsid w:val="00EF2E53"/>
    <w:pPr>
      <w:ind w:left="720"/>
      <w:contextualSpacing/>
    </w:pPr>
  </w:style>
  <w:style w:type="paragraph" w:styleId="Normaalweb">
    <w:name w:val="Normal (Web)"/>
    <w:basedOn w:val="Standaard"/>
    <w:uiPriority w:val="99"/>
    <w:unhideWhenUsed/>
    <w:rsid w:val="00EF2E53"/>
    <w:pPr>
      <w:spacing w:before="100" w:beforeAutospacing="1" w:after="100" w:afterAutospacing="1"/>
    </w:pPr>
    <w:rPr>
      <w:rFonts w:ascii="Times New Roman" w:eastAsia="Times New Roman" w:hAnsi="Times New Roman" w:cs="Times New Roman"/>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871737">
      <w:bodyDiv w:val="1"/>
      <w:marLeft w:val="0"/>
      <w:marRight w:val="0"/>
      <w:marTop w:val="0"/>
      <w:marBottom w:val="0"/>
      <w:divBdr>
        <w:top w:val="none" w:sz="0" w:space="0" w:color="auto"/>
        <w:left w:val="none" w:sz="0" w:space="0" w:color="auto"/>
        <w:bottom w:val="none" w:sz="0" w:space="0" w:color="auto"/>
        <w:right w:val="none" w:sz="0" w:space="0" w:color="auto"/>
      </w:divBdr>
    </w:div>
    <w:div w:id="67926161">
      <w:bodyDiv w:val="1"/>
      <w:marLeft w:val="0"/>
      <w:marRight w:val="0"/>
      <w:marTop w:val="0"/>
      <w:marBottom w:val="0"/>
      <w:divBdr>
        <w:top w:val="none" w:sz="0" w:space="0" w:color="auto"/>
        <w:left w:val="none" w:sz="0" w:space="0" w:color="auto"/>
        <w:bottom w:val="none" w:sz="0" w:space="0" w:color="auto"/>
        <w:right w:val="none" w:sz="0" w:space="0" w:color="auto"/>
      </w:divBdr>
    </w:div>
    <w:div w:id="284851099">
      <w:bodyDiv w:val="1"/>
      <w:marLeft w:val="0"/>
      <w:marRight w:val="0"/>
      <w:marTop w:val="0"/>
      <w:marBottom w:val="0"/>
      <w:divBdr>
        <w:top w:val="none" w:sz="0" w:space="0" w:color="auto"/>
        <w:left w:val="none" w:sz="0" w:space="0" w:color="auto"/>
        <w:bottom w:val="none" w:sz="0" w:space="0" w:color="auto"/>
        <w:right w:val="none" w:sz="0" w:space="0" w:color="auto"/>
      </w:divBdr>
      <w:divsChild>
        <w:div w:id="1512721524">
          <w:marLeft w:val="0"/>
          <w:marRight w:val="0"/>
          <w:marTop w:val="0"/>
          <w:marBottom w:val="0"/>
          <w:divBdr>
            <w:top w:val="none" w:sz="0" w:space="0" w:color="auto"/>
            <w:left w:val="none" w:sz="0" w:space="0" w:color="auto"/>
            <w:bottom w:val="none" w:sz="0" w:space="0" w:color="auto"/>
            <w:right w:val="none" w:sz="0" w:space="0" w:color="auto"/>
          </w:divBdr>
          <w:divsChild>
            <w:div w:id="1799912709">
              <w:marLeft w:val="0"/>
              <w:marRight w:val="0"/>
              <w:marTop w:val="0"/>
              <w:marBottom w:val="0"/>
              <w:divBdr>
                <w:top w:val="none" w:sz="0" w:space="0" w:color="auto"/>
                <w:left w:val="none" w:sz="0" w:space="0" w:color="auto"/>
                <w:bottom w:val="none" w:sz="0" w:space="0" w:color="auto"/>
                <w:right w:val="none" w:sz="0" w:space="0" w:color="auto"/>
              </w:divBdr>
              <w:divsChild>
                <w:div w:id="2092434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9837591">
      <w:bodyDiv w:val="1"/>
      <w:marLeft w:val="0"/>
      <w:marRight w:val="0"/>
      <w:marTop w:val="0"/>
      <w:marBottom w:val="0"/>
      <w:divBdr>
        <w:top w:val="none" w:sz="0" w:space="0" w:color="auto"/>
        <w:left w:val="none" w:sz="0" w:space="0" w:color="auto"/>
        <w:bottom w:val="none" w:sz="0" w:space="0" w:color="auto"/>
        <w:right w:val="none" w:sz="0" w:space="0" w:color="auto"/>
      </w:divBdr>
    </w:div>
    <w:div w:id="594094185">
      <w:bodyDiv w:val="1"/>
      <w:marLeft w:val="0"/>
      <w:marRight w:val="0"/>
      <w:marTop w:val="0"/>
      <w:marBottom w:val="0"/>
      <w:divBdr>
        <w:top w:val="none" w:sz="0" w:space="0" w:color="auto"/>
        <w:left w:val="none" w:sz="0" w:space="0" w:color="auto"/>
        <w:bottom w:val="none" w:sz="0" w:space="0" w:color="auto"/>
        <w:right w:val="none" w:sz="0" w:space="0" w:color="auto"/>
      </w:divBdr>
      <w:divsChild>
        <w:div w:id="993097771">
          <w:marLeft w:val="0"/>
          <w:marRight w:val="0"/>
          <w:marTop w:val="0"/>
          <w:marBottom w:val="0"/>
          <w:divBdr>
            <w:top w:val="none" w:sz="0" w:space="0" w:color="auto"/>
            <w:left w:val="none" w:sz="0" w:space="0" w:color="auto"/>
            <w:bottom w:val="none" w:sz="0" w:space="0" w:color="auto"/>
            <w:right w:val="none" w:sz="0" w:space="0" w:color="auto"/>
          </w:divBdr>
          <w:divsChild>
            <w:div w:id="155608650">
              <w:marLeft w:val="0"/>
              <w:marRight w:val="0"/>
              <w:marTop w:val="0"/>
              <w:marBottom w:val="0"/>
              <w:divBdr>
                <w:top w:val="none" w:sz="0" w:space="0" w:color="auto"/>
                <w:left w:val="none" w:sz="0" w:space="0" w:color="auto"/>
                <w:bottom w:val="none" w:sz="0" w:space="0" w:color="auto"/>
                <w:right w:val="none" w:sz="0" w:space="0" w:color="auto"/>
              </w:divBdr>
              <w:divsChild>
                <w:div w:id="629163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4131635">
      <w:bodyDiv w:val="1"/>
      <w:marLeft w:val="0"/>
      <w:marRight w:val="0"/>
      <w:marTop w:val="0"/>
      <w:marBottom w:val="0"/>
      <w:divBdr>
        <w:top w:val="none" w:sz="0" w:space="0" w:color="auto"/>
        <w:left w:val="none" w:sz="0" w:space="0" w:color="auto"/>
        <w:bottom w:val="none" w:sz="0" w:space="0" w:color="auto"/>
        <w:right w:val="none" w:sz="0" w:space="0" w:color="auto"/>
      </w:divBdr>
    </w:div>
    <w:div w:id="1197162456">
      <w:bodyDiv w:val="1"/>
      <w:marLeft w:val="0"/>
      <w:marRight w:val="0"/>
      <w:marTop w:val="0"/>
      <w:marBottom w:val="0"/>
      <w:divBdr>
        <w:top w:val="none" w:sz="0" w:space="0" w:color="auto"/>
        <w:left w:val="none" w:sz="0" w:space="0" w:color="auto"/>
        <w:bottom w:val="none" w:sz="0" w:space="0" w:color="auto"/>
        <w:right w:val="none" w:sz="0" w:space="0" w:color="auto"/>
      </w:divBdr>
    </w:div>
    <w:div w:id="1273366970">
      <w:bodyDiv w:val="1"/>
      <w:marLeft w:val="0"/>
      <w:marRight w:val="0"/>
      <w:marTop w:val="0"/>
      <w:marBottom w:val="0"/>
      <w:divBdr>
        <w:top w:val="none" w:sz="0" w:space="0" w:color="auto"/>
        <w:left w:val="none" w:sz="0" w:space="0" w:color="auto"/>
        <w:bottom w:val="none" w:sz="0" w:space="0" w:color="auto"/>
        <w:right w:val="none" w:sz="0" w:space="0" w:color="auto"/>
      </w:divBdr>
    </w:div>
    <w:div w:id="1534032331">
      <w:bodyDiv w:val="1"/>
      <w:marLeft w:val="0"/>
      <w:marRight w:val="0"/>
      <w:marTop w:val="0"/>
      <w:marBottom w:val="0"/>
      <w:divBdr>
        <w:top w:val="none" w:sz="0" w:space="0" w:color="auto"/>
        <w:left w:val="none" w:sz="0" w:space="0" w:color="auto"/>
        <w:bottom w:val="none" w:sz="0" w:space="0" w:color="auto"/>
        <w:right w:val="none" w:sz="0" w:space="0" w:color="auto"/>
      </w:divBdr>
      <w:divsChild>
        <w:div w:id="1767577771">
          <w:marLeft w:val="0"/>
          <w:marRight w:val="0"/>
          <w:marTop w:val="0"/>
          <w:marBottom w:val="0"/>
          <w:divBdr>
            <w:top w:val="none" w:sz="0" w:space="0" w:color="auto"/>
            <w:left w:val="none" w:sz="0" w:space="0" w:color="auto"/>
            <w:bottom w:val="none" w:sz="0" w:space="0" w:color="auto"/>
            <w:right w:val="none" w:sz="0" w:space="0" w:color="auto"/>
          </w:divBdr>
          <w:divsChild>
            <w:div w:id="430515022">
              <w:marLeft w:val="0"/>
              <w:marRight w:val="0"/>
              <w:marTop w:val="0"/>
              <w:marBottom w:val="0"/>
              <w:divBdr>
                <w:top w:val="none" w:sz="0" w:space="0" w:color="auto"/>
                <w:left w:val="none" w:sz="0" w:space="0" w:color="auto"/>
                <w:bottom w:val="none" w:sz="0" w:space="0" w:color="auto"/>
                <w:right w:val="none" w:sz="0" w:space="0" w:color="auto"/>
              </w:divBdr>
              <w:divsChild>
                <w:div w:id="271398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3140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Ann19</b:Tag>
    <b:SourceType>Report</b:SourceType>
    <b:Guid>{845F8560-1E7A-094A-89DB-A541DDF39E41}</b:Guid>
    <b:Title>Toelichting Kunst &amp; Cultuur</b:Title>
    <b:Publisher>Curriculum.nu</b:Publisher>
    <b:Year>2019</b:Year>
    <b:Author>
      <b:Author>
        <b:NameList>
          <b:Person>
            <b:Last>Bos</b:Last>
            <b:First>Anne</b:First>
          </b:Person>
        </b:NameList>
      </b:Author>
    </b:Author>
    <b:RefOrder>1</b:RefOrder>
  </b:Source>
  <b:Source>
    <b:Tag>Knuzd</b:Tag>
    <b:SourceType>InternetSite</b:SourceType>
    <b:Guid>{BBBF88D6-DED9-C347-8D6F-86320BEBCAA1}</b:Guid>
    <b:Title>Inhoudsanalyse</b:Title>
    <b:Year>z.d.</b:Year>
    <b:Author>
      <b:Author>
        <b:NameList>
          <b:Person>
            <b:Last>Swert</b:Last>
            <b:First>Knut</b:First>
            <b:Middle>de</b:Middle>
          </b:Person>
        </b:NameList>
      </b:Author>
    </b:Author>
    <b:InternetSiteTitle>University of Amsterdam</b:InternetSiteTitle>
    <b:URL>https://www.polcomm.org/wp-content/uploads/Inhoudsanalyse.pdf</b:URL>
    <b:RefOrder>2</b:RefOrder>
  </b:Source>
  <b:Source>
    <b:Tag>Gem19</b:Tag>
    <b:SourceType>Report</b:SourceType>
    <b:Guid>{ACFBF492-213D-E843-9D34-BE2DC32160E5}</b:Guid>
    <b:Author>
      <b:Author>
        <b:Corporate>Gemeente Nijmegen</b:Corporate>
      </b:Author>
    </b:Author>
    <b:Title>Groei</b:Title>
    <b:Publisher>Gemeente Nijmegen</b:Publisher>
    <b:City>Nijmegen</b:City>
    <b:Year>2019</b:Year>
    <b:RefOrder>23</b:RefOrder>
  </b:Source>
  <b:Source>
    <b:Tag>Emi191</b:Tag>
    <b:SourceType>Report</b:SourceType>
    <b:Guid>{F9A772D4-2646-FE43-9A38-0874157C6C42}</b:Guid>
    <b:Author>
      <b:Author>
        <b:NameList>
          <b:Person>
            <b:Last>Copini</b:Last>
            <b:First>Emiel</b:First>
            <b:Middle>Jacob</b:Middle>
          </b:Person>
        </b:NameList>
      </b:Author>
    </b:Author>
    <b:Title>Tussen willen en weten</b:Title>
    <b:Publisher>Rijksuniversiteit Groningen</b:Publisher>
    <b:City>Leeuwarden</b:City>
    <b:Year>2019</b:Year>
    <b:RefOrder>1</b:RefOrder>
  </b:Source>
  <b:Source>
    <b:Tag>Culzd</b:Tag>
    <b:SourceType>InternetSite</b:SourceType>
    <b:Guid>{31D0865B-390C-FA4D-8B18-0C5CCB6D9080}</b:Guid>
    <b:Title>Cultuur en School Nijmegen</b:Title>
    <b:Year>z.d.</b:Year>
    <b:Author>
      <b:Author>
        <b:Corporate>Cultuur en School Nijmegen</b:Corporate>
      </b:Author>
    </b:Author>
    <b:InternetSiteTitle>Cultuur en School Nijmegen</b:InternetSiteTitle>
    <b:URL>https://www.cultuurenschoolnijmegen.nl</b:URL>
    <b:RefOrder>2</b:RefOrder>
  </b:Source>
  <b:Source>
    <b:Tag>RKe17</b:Tag>
    <b:SourceType>JournalArticle</b:SourceType>
    <b:Guid>{9C2F17D8-F4E4-0544-9E95-A90B2D384FCC}</b:Guid>
    <b:Title>Teaching creativity in art and design studio classes: A systematic literature review</b:Title>
    <b:Year>2017</b:Year>
    <b:Author>
      <b:Author>
        <b:NameList>
          <b:Person>
            <b:Last>Sawyer</b:Last>
            <b:First>R.</b:First>
            <b:Middle>Keith</b:Middle>
          </b:Person>
        </b:NameList>
      </b:Author>
    </b:Author>
    <b:JournalName>Educational Research Review</b:JournalName>
    <b:Pages>100 - 110</b:Pages>
    <b:RefOrder>24</b:RefOrder>
  </b:Source>
  <b:Source>
    <b:Tag>Lod18</b:Tag>
    <b:SourceType>Report</b:SourceType>
    <b:Guid>{1DE2CD49-C07F-9042-8486-4E59BB0F059D}</b:Guid>
    <b:Title>JONG GELEERD, JONG GEDAAN! ONDERZOEK NAAR CULTUUREDUCATIE EN -PARTICIPATIE BIJ DE ALLERKLEINSTEN (0-6 JAAR)</b:Title>
    <b:Year>2018</b:Year>
    <b:Author>
      <b:Author>
        <b:NameList>
          <b:Person>
            <b:Last>Vermeersch</b:Last>
            <b:First>Lode</b:First>
          </b:Person>
        </b:NameList>
      </b:Author>
    </b:Author>
    <b:Publisher>HIVA-KULeuven</b:Publisher>
    <b:City>Leuven</b:City>
    <b:RefOrder>3</b:RefOrder>
  </b:Source>
  <b:Source>
    <b:Tag>Ang171</b:Tag>
    <b:SourceType>Report</b:SourceType>
    <b:Guid>{D2B84833-0D9E-4A46-AF02-60BFFE2C3AF3}</b:Guid>
    <b:Author>
      <b:Author>
        <b:NameList>
          <b:Person>
            <b:Last>Angela van Dijk</b:Last>
            <b:First>Jan</b:First>
            <b:Middle>van den Eijnden, Fenna van Hout, Arno Neele, Hans Noijens, Wies Rosenboom, Nicole Stellingwerf, Marlies Tal</b:Middle>
          </b:Person>
        </b:NameList>
      </b:Author>
    </b:Author>
    <b:Title>Basis voor cultuurparticipatie: Een agenda voor actieve cultuurparticipatie in de toekomst</b:Title>
    <b:Publisher>LKCA</b:Publisher>
    <b:City>Utrecht</b:City>
    <b:Year>2017</b:Year>
    <b:RefOrder>4</b:RefOrder>
  </b:Source>
  <b:Source>
    <b:Tag>Kei01</b:Tag>
    <b:SourceType>JournalArticle</b:SourceType>
    <b:Guid>{2B7FB192-0C94-AA44-98E1-62DFA9C609C5}</b:Guid>
    <b:Title>o Networks Really Work? A Framework for Evaluating Public-Sector Organizational Networks</b:Title>
    <b:Year>2001</b:Year>
    <b:Author>
      <b:Author>
        <b:NameList>
          <b:Person>
            <b:Last>Keith G. Provan</b:Last>
            <b:First>H.</b:First>
            <b:Middle>Brinton Milward</b:Middle>
          </b:Person>
        </b:NameList>
      </b:Author>
    </b:Author>
    <b:JournalName>Public Administration Review</b:JournalName>
    <b:Pages>414 - 423</b:Pages>
    <b:RefOrder>5</b:RefOrder>
  </b:Source>
  <b:Source>
    <b:Tag>Nab17</b:Tag>
    <b:SourceType>JournalArticle</b:SourceType>
    <b:Guid>{A1C83482-AC16-744F-B919-F4506C358F54}</b:Guid>
    <b:Author>
      <b:Author>
        <b:NameList>
          <b:Person>
            <b:Last>Nabatchi</b:Last>
          </b:Person>
        </b:NameList>
      </b:Author>
    </b:Author>
    <b:Title>Varieties of Participation in Public Services:   The Who, When, and What of Coproduction  </b:Title>
    <b:Year>2017</b:Year>
    <b:Pages>0 - 38</b:Pages>
    <b:RefOrder>25</b:RefOrder>
  </b:Source>
  <b:Source>
    <b:Tag>Bra18</b:Tag>
    <b:SourceType>Report</b:SourceType>
    <b:Guid>{0DC6234C-6ACF-984C-9804-D55A3B37E4D9}</b:Guid>
    <b:Author>
      <b:Author>
        <b:NameList>
          <b:Person>
            <b:Last>Brandsen</b:Last>
          </b:Person>
        </b:NameList>
      </b:Author>
    </b:Author>
    <b:Title>Co-Creation and Co-Production in Public Services: Urgent Issues in Practice and Research</b:Title>
    <b:Year>2018</b:Year>
    <b:City>New York</b:City>
    <b:RefOrder>6</b:RefOrder>
  </b:Source>
  <b:Source>
    <b:Tag>JLA09</b:Tag>
    <b:SourceType>Report</b:SourceType>
    <b:Guid>{53DB71F1-2FEE-4D4F-8D49-0E64E5C40520}</b:Guid>
    <b:Author>
      <b:Author>
        <b:NameList>
          <b:Person>
            <b:Last>Alford</b:Last>
            <b:First>J.L.</b:First>
          </b:Person>
        </b:NameList>
      </b:Author>
    </b:Author>
    <b:Title>Engaging Public Sector Clients: From Service-Delivery to Co-production, Palgrave Macmillan, Basingstoke, Hampshire </b:Title>
    <b:Publisher>Palgrave Macmillan</b:Publisher>
    <b:Year>2009</b:Year>
    <b:RefOrder>7</b:RefOrder>
  </b:Source>
  <b:Source>
    <b:Tag>Mon14</b:Tag>
    <b:SourceType>Report</b:SourceType>
    <b:Guid>{EABBAFFC-2A1B-DF46-9A5F-A27D8DF7A39F}</b:Guid>
    <b:Author>
      <b:Author>
        <b:NameList>
          <b:Person>
            <b:Last>Monique van der Hoeven</b:Last>
            <b:First>Annette</b:First>
            <b:Middle>Thijs, Petra Fisser</b:Middle>
          </b:Person>
        </b:NameList>
      </b:Author>
    </b:Author>
    <b:Title> 21e eeuwse vaardigheden in het curriculum van het funderend onderwijs</b:Title>
    <b:Publisher>nationaal expertisecentrum leerplanontwikkeling</b:Publisher>
    <b:City>Enschede</b:City>
    <b:Year>2014</b:Year>
    <b:RefOrder>26</b:RefOrder>
  </b:Source>
  <b:Source>
    <b:Tag>Gee10</b:Tag>
    <b:SourceType>BookSection</b:SourceType>
    <b:Guid>{2C9F802D-41BC-9546-8181-021803C1A815}</b:Guid>
    <b:Title>Allemaal andersdenkenden: omgaan met cultuurverschillen</b:Title>
    <b:City>Velp, Ede, Sofia</b:City>
    <b:Year>2010</b:Year>
    <b:Author>
      <b:Author>
        <b:NameList>
          <b:Person>
            <b:Last>Hofstede</b:Last>
            <b:First>Geert</b:First>
          </b:Person>
        </b:NameList>
      </b:Author>
      <b:BookAuthor>
        <b:NameList>
          <b:Person>
            <b:Last>Hofstrede</b:Last>
          </b:Person>
        </b:NameList>
      </b:BookAuthor>
    </b:Author>
    <b:RefOrder>8</b:RefOrder>
  </b:Source>
  <b:Source>
    <b:Tag>Kar141</b:Tag>
    <b:SourceType>Report</b:SourceType>
    <b:Guid>{5EAF94CE-D69F-3749-A798-6497978364DC}</b:Guid>
    <b:Title>Monitor cultuuronderwijs in het primair onderwijs &amp; programma Cultuureducatie met kwaliteit (2013-2014) </b:Title>
    <b:City>Den Haag</b:City>
    <b:Publisher>Ministerie van Onderwijs, Cultuur en Wetenschap</b:Publisher>
    <b:Year>2014</b:Year>
    <b:Author>
      <b:Author>
        <b:NameList>
          <b:Person>
            <b:Last>Karin Hoogeveen</b:Last>
            <b:First>Sandra</b:First>
            <b:Middle>Beekhoven</b:Middle>
          </b:Person>
        </b:NameList>
      </b:Author>
    </b:Author>
    <b:RefOrder>9</b:RefOrder>
  </b:Source>
  <b:Source>
    <b:Tag>Fra061</b:Tag>
    <b:SourceType>InternetSite</b:SourceType>
    <b:Guid>{0FB41C90-2D6C-254D-A98C-D9D7003252CD}</b:Guid>
    <b:Author>
      <b:Author>
        <b:NameList>
          <b:Person>
            <b:Last>Becker</b:Last>
            <b:First>Frans</b:First>
          </b:Person>
        </b:NameList>
      </b:Author>
    </b:Author>
    <b:Title>WBS</b:Title>
    <b:Year>2006</b:Year>
    <b:URL>https://www.wbs.nl/persoon/frans-becker</b:URL>
    <b:RefOrder>10</b:RefOrder>
  </b:Source>
  <b:Source>
    <b:Tag>Ell021</b:Tag>
    <b:SourceType>JournalArticle</b:SourceType>
    <b:Guid>{B70D7427-F49F-644B-BA42-7D3CD1A12724}</b:Guid>
    <b:Title>The Arts and the Creation of Mind. ‘What the Arts Teach and How It Shows.</b:Title>
    <b:Year>2002</b:Year>
    <b:Author>
      <b:Author>
        <b:NameList>
          <b:Person>
            <b:Last>Eisner</b:Last>
            <b:First>Elliot</b:First>
            <b:Middle>W.</b:Middle>
          </b:Person>
        </b:NameList>
      </b:Author>
    </b:Author>
    <b:JournalName>National Council of Teachers of English</b:JournalName>
    <b:Pages>70 - 92</b:Pages>
    <b:RefOrder>11</b:RefOrder>
  </b:Source>
  <b:Source>
    <b:Tag>Ronzd</b:Tag>
    <b:SourceType>InternetSite</b:SourceType>
    <b:Guid>{DFA05B88-6C67-3A49-A84D-3F76DC6F1B2A}</b:Guid>
    <b:Title>Wat je moet weten over Curriculum.nu</b:Title>
    <b:Year>z.d.</b:Year>
    <b:Author>
      <b:Author>
        <b:NameList>
          <b:Person>
            <b:Last>Kox</b:Last>
            <b:First>Ronald</b:First>
          </b:Person>
        </b:NameList>
      </b:Author>
    </b:Author>
    <b:InternetSiteTitle>LKCA</b:InternetSiteTitle>
    <b:URL>https://www.lkca.nl/artikel/curriculum-nu-veelgestelde-vragen/</b:URL>
    <b:RefOrder>12</b:RefOrder>
  </b:Source>
  <b:Source>
    <b:Tag>Fra921</b:Tag>
    <b:SourceType>JournalArticle</b:SourceType>
    <b:Guid>{997F5529-95BA-354C-AFB6-0DFDB8D8A710}</b:Guid>
    <b:Title>Dimensions and types of policy networks</b:Title>
    <b:Year>1992</b:Year>
    <b:Author>
      <b:Author>
        <b:NameList>
          <b:Person>
            <b:Last>Waarden</b:Last>
            <b:First>Frans</b:First>
            <b:Middle>van</b:Middle>
          </b:Person>
        </b:NameList>
      </b:Author>
    </b:Author>
    <b:Pages>29 - 52</b:Pages>
    <b:RefOrder>13</b:RefOrder>
  </b:Source>
  <b:Source>
    <b:Tag>Kli00</b:Tag>
    <b:SourceType>JournalArticle</b:SourceType>
    <b:Guid>{576ABCC1-1539-B747-BD10-976539D0E77D}</b:Guid>
    <b:Author>
      <b:Author>
        <b:NameList>
          <b:Person>
            <b:Last>Klijn</b:Last>
            <b:First>E.H.,</b:First>
            <b:Middle>J.M.F. Koppenjan</b:Middle>
          </b:Person>
        </b:NameList>
      </b:Author>
    </b:Author>
    <b:Title>Public Management and Policy Networks: The Theoretical Foundation of the Network Approach to Governance </b:Title>
    <b:JournalName>Public Management Review</b:JournalName>
    <b:Year>2000</b:Year>
    <b:Pages>135 - 158</b:Pages>
    <b:RefOrder>14</b:RefOrder>
  </b:Source>
  <b:Source>
    <b:Tag>Jod97</b:Tag>
    <b:SourceType>JournalArticle</b:SourceType>
    <b:Guid>{748A4627-BE7F-3F4E-BD9A-9BEBE0B71958}</b:Guid>
    <b:Author>
      <b:Author>
        <b:NameList>
          <b:Person>
            <b:Last>Freeman</b:Last>
            <b:First>Jody</b:First>
          </b:Person>
        </b:NameList>
      </b:Author>
    </b:Author>
    <b:Title>Collaborative Governance in the Administrative State</b:Title>
    <b:Year>1997</b:Year>
    <b:Pages>1 - 99</b:Pages>
    <b:RefOrder>15</b:RefOrder>
  </b:Source>
  <b:Source>
    <b:Tag>Pie05</b:Tag>
    <b:SourceType>JournalArticle</b:SourceType>
    <b:Guid>{9B0F1B4A-7262-2F4B-B4B5-7956DECA14EB}</b:Guid>
    <b:Author>
      <b:Author>
        <b:NameList>
          <b:Person>
            <b:Last>Pieter Glasbergen</b:Last>
            <b:First>Peter</b:First>
            <b:Middle>P J Driessen</b:Middle>
          </b:Person>
        </b:NameList>
      </b:Author>
    </b:Author>
    <b:Title>Interactive planning of infrastructure: the changing role of Dutch project management </b:Title>
    <b:JournalName>Copernicus Institute for Sustainable Development and Innovation</b:JournalName>
    <b:Year>2005</b:Year>
    <b:Pages>263 - 277</b:Pages>
    <b:RefOrder>16</b:RefOrder>
  </b:Source>
  <b:Source>
    <b:Tag>Ils151</b:Tag>
    <b:SourceType>Report</b:SourceType>
    <b:Guid>{7FD5DC1E-EE2B-CB45-8C33-191A04F60440}</b:Guid>
    <b:Title>Co-creatie: Werk in uitvoering</b:Title>
    <b:Year>2015</b:Year>
    <b:Author>
      <b:Author>
        <b:NameList>
          <b:Person>
            <b:Last>Rijsingen</b:Last>
            <b:First>Ilse</b:First>
            <b:Middle>van</b:Middle>
          </b:Person>
        </b:NameList>
      </b:Author>
    </b:Author>
    <b:Publisher>Radboud Universiteeit</b:Publisher>
    <b:City>Nijmegen</b:City>
    <b:RefOrder>17</b:RefOrder>
  </b:Source>
  <b:Source>
    <b:Tag>CKP04</b:Tag>
    <b:SourceType>JournalArticle</b:SourceType>
    <b:Guid>{4F089811-E428-1E47-A020-C228020A6010}</b:Guid>
    <b:Title>Co‐creating unique value with customers</b:Title>
    <b:Year>2004</b:Year>
    <b:Author>
      <b:Author>
        <b:NameList>
          <b:Person>
            <b:Last>C.K. Prahalad</b:Last>
            <b:First>Venkat</b:First>
            <b:Middle>Ramaswamy</b:Middle>
          </b:Person>
        </b:NameList>
      </b:Author>
    </b:Author>
    <b:JournalName>Emerald Group Publishing Limited</b:JournalName>
    <b:Pages>4 - 9 </b:Pages>
    <b:RefOrder>18</b:RefOrder>
  </b:Source>
  <b:Source>
    <b:Tag>Emm181</b:Tag>
    <b:SourceType>JournalArticle</b:SourceType>
    <b:Guid>{EEFABECC-0E37-4E46-AE7C-C349E7FB6868}</b:Guid>
    <b:Author>
      <b:Author>
        <b:NameList>
          <b:Person>
            <b:Last>Blomkamp</b:Last>
            <b:First>Emma</b:First>
          </b:Person>
        </b:NameList>
      </b:Author>
    </b:Author>
    <b:Title>The Promise of Co-Design for Public Policy</b:Title>
    <b:JournalName>Australian Journal of Public Administration</b:JournalName>
    <b:Year>2018</b:Year>
    <b:Pages>729–743</b:Pages>
    <b:RefOrder>19</b:RefOrder>
  </b:Source>
  <b:Source>
    <b:Tag>Arc061</b:Tag>
    <b:SourceType>JournalArticle</b:SourceType>
    <b:Guid>{68D6CE06-93FA-1144-9773-973F609E3BF1}</b:Guid>
    <b:Author>
      <b:Author>
        <b:NameList>
          <b:Person>
            <b:Last>Fung</b:Last>
            <b:First>Archon</b:First>
          </b:Person>
        </b:NameList>
      </b:Author>
    </b:Author>
    <b:Title>Varieties of Participation in Complex Governance</b:Title>
    <b:JournalName>Public Administration Review</b:JournalName>
    <b:Year>2006</b:Year>
    <b:Pages>66 - 75</b:Pages>
    <b:RefOrder>20</b:RefOrder>
  </b:Source>
  <b:Source>
    <b:Tag>Rob13</b:Tag>
    <b:SourceType>BookSection</b:SourceType>
    <b:Guid>{BC03DD21-4593-2948-B027-7AE4E7490DA5}</b:Guid>
    <b:Title>Case Study Research: Design and Methods</b:Title>
    <b:Year>2013</b:Year>
    <b:Pages>1 - 312</b:Pages>
    <b:Author>
      <b:Author>
        <b:NameList>
          <b:Person>
            <b:Last>Yin</b:Last>
            <b:First>Robert</b:First>
          </b:Person>
        </b:NameList>
      </b:Author>
      <b:BookAuthor>
        <b:NameList>
          <b:Person>
            <b:Last>Yin</b:Last>
            <b:First>Robert</b:First>
          </b:Person>
        </b:NameList>
      </b:BookAuthor>
    </b:Author>
    <b:BookTitle>Case Study Research: Design and Methods</b:BookTitle>
    <b:Publisher>Sage Publications Inc</b:Publisher>
    <b:RefOrder>21</b:RefOrder>
  </b:Source>
  <b:Source>
    <b:Tag>Vinzd1</b:Tag>
    <b:SourceType>BookSection</b:SourceType>
    <b:Guid>{9A671287-E6B1-A447-9DAB-93AA95A085CC}</b:Guid>
    <b:Author>
      <b:Author>
        <b:NameList>
          <b:Person>
            <b:Last>Peters</b:Last>
            <b:First>Vincent</b:First>
          </b:Person>
        </b:NameList>
      </b:Author>
      <b:BookAuthor>
        <b:NameList>
          <b:Person>
            <b:Last>Peters</b:Last>
            <b:First>Vincent</b:First>
          </b:Person>
        </b:NameList>
      </b:BookAuthor>
    </b:Author>
    <b:Title>Case Study Onderzoek</b:Title>
    <b:BookTitle>Case Study Onderzoek</b:BookTitle>
    <b:City>Nijmegen</b:City>
    <b:Year>z.d.</b:Year>
    <b:Pages>3 - 34</b:Pages>
    <b:RefOrder>22</b:RefOrder>
  </b:Source>
</b:Sources>
</file>

<file path=customXml/itemProps1.xml><?xml version="1.0" encoding="utf-8"?>
<ds:datastoreItem xmlns:ds="http://schemas.openxmlformats.org/officeDocument/2006/customXml" ds:itemID="{9EF6920F-EFA1-4E3B-83A4-14D63E0588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36733</Words>
  <Characters>202033</Characters>
  <Application>Microsoft Office Word</Application>
  <DocSecurity>0</DocSecurity>
  <Lines>1683</Lines>
  <Paragraphs>476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238290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luud goossens</dc:creator>
  <cp:keywords/>
  <dc:description/>
  <cp:lastModifiedBy>Born, E.G.J. (Evelien)</cp:lastModifiedBy>
  <cp:revision>2</cp:revision>
  <cp:lastPrinted>2020-10-22T14:38:00Z</cp:lastPrinted>
  <dcterms:created xsi:type="dcterms:W3CDTF">2020-10-27T11:14:00Z</dcterms:created>
  <dcterms:modified xsi:type="dcterms:W3CDTF">2020-10-27T11:14:00Z</dcterms:modified>
</cp:coreProperties>
</file>